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C7" w:rsidRDefault="000D606E" w:rsidP="00AA69C7">
      <w:pPr>
        <w:jc w:val="center"/>
        <w:rPr>
          <w:rFonts w:asciiTheme="majorEastAsia" w:eastAsiaTheme="majorEastAsia" w:hAnsiTheme="majorEastAsia"/>
          <w:sz w:val="32"/>
          <w:szCs w:val="32"/>
        </w:rPr>
      </w:pPr>
      <w:r w:rsidRPr="000D606E">
        <w:rPr>
          <w:rFonts w:asciiTheme="majorEastAsia" w:eastAsiaTheme="majorEastAsia" w:hAnsiTheme="majorEastAsia" w:hint="eastAsia"/>
          <w:sz w:val="32"/>
          <w:szCs w:val="32"/>
        </w:rPr>
        <w:t>クラウドプログラミング演習レポー</w:t>
      </w:r>
      <w:r w:rsidR="00AA69C7">
        <w:rPr>
          <w:rFonts w:asciiTheme="majorEastAsia" w:eastAsiaTheme="majorEastAsia" w:hAnsiTheme="majorEastAsia" w:hint="eastAsia"/>
          <w:sz w:val="32"/>
          <w:szCs w:val="32"/>
        </w:rPr>
        <w:t>ト</w:t>
      </w:r>
    </w:p>
    <w:p w:rsidR="00AA69C7" w:rsidRPr="00AA69C7" w:rsidRDefault="00AA69C7" w:rsidP="00AA69C7">
      <w:pPr>
        <w:ind w:right="48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学籍番号：1</w:t>
      </w:r>
      <w:r>
        <w:rPr>
          <w:rFonts w:asciiTheme="majorEastAsia" w:eastAsiaTheme="majorEastAsia" w:hAnsiTheme="majorEastAsia"/>
          <w:sz w:val="24"/>
          <w:szCs w:val="24"/>
        </w:rPr>
        <w:t xml:space="preserve">7RS076 </w:t>
      </w:r>
    </w:p>
    <w:p w:rsidR="000D606E" w:rsidRDefault="000D606E" w:rsidP="000D606E">
      <w:pPr>
        <w:jc w:val="left"/>
        <w:rPr>
          <w:rFonts w:asciiTheme="minorEastAsia" w:hAnsiTheme="minorEastAsia"/>
          <w:sz w:val="24"/>
          <w:szCs w:val="24"/>
        </w:rPr>
      </w:pPr>
      <w:r>
        <w:rPr>
          <w:rFonts w:asciiTheme="minorEastAsia" w:hAnsiTheme="minorEastAsia" w:hint="eastAsia"/>
          <w:sz w:val="24"/>
          <w:szCs w:val="24"/>
        </w:rPr>
        <w:t>プログラムの概要</w:t>
      </w:r>
    </w:p>
    <w:p w:rsidR="00AA69C7" w:rsidRPr="00AA69C7" w:rsidRDefault="00AA69C7" w:rsidP="000D606E">
      <w:pPr>
        <w:jc w:val="left"/>
        <w:rPr>
          <w:rFonts w:asciiTheme="minorEastAsia" w:hAnsiTheme="minorEastAsia"/>
          <w:szCs w:val="21"/>
        </w:rPr>
      </w:pPr>
      <w:bookmarkStart w:id="0" w:name="_GoBack"/>
      <w:bookmarkEnd w:id="0"/>
    </w:p>
    <w:p w:rsidR="008725B1" w:rsidRDefault="000D606E" w:rsidP="008725B1">
      <w:pPr>
        <w:ind w:firstLineChars="100" w:firstLine="210"/>
        <w:jc w:val="left"/>
        <w:rPr>
          <w:rFonts w:asciiTheme="minorEastAsia" w:hAnsiTheme="minorEastAsia"/>
          <w:szCs w:val="21"/>
        </w:rPr>
      </w:pPr>
      <w:r>
        <w:rPr>
          <w:rFonts w:asciiTheme="minorEastAsia" w:hAnsiTheme="minorEastAsia" w:hint="eastAsia"/>
          <w:szCs w:val="21"/>
        </w:rPr>
        <w:t>今回提出したプログラムはサイト：</w:t>
      </w:r>
      <w:hyperlink r:id="rId4" w:history="1">
        <w:r w:rsidRPr="000D606E">
          <w:rPr>
            <w:rStyle w:val="a3"/>
            <w:rFonts w:asciiTheme="minorEastAsia" w:hAnsiTheme="minorEastAsia" w:hint="eastAsia"/>
            <w:szCs w:val="21"/>
          </w:rPr>
          <w:t>アルゴリズム雑記</w:t>
        </w:r>
      </w:hyperlink>
      <w:r>
        <w:rPr>
          <w:rFonts w:asciiTheme="minorEastAsia" w:hAnsiTheme="minorEastAsia" w:hint="eastAsia"/>
          <w:szCs w:val="21"/>
        </w:rPr>
        <w:t>様の</w:t>
      </w:r>
      <w:r>
        <w:rPr>
          <w:rFonts w:asciiTheme="minorEastAsia" w:hAnsiTheme="minorEastAsia"/>
          <w:szCs w:val="21"/>
        </w:rPr>
        <w:t>HTML/JavaScript</w:t>
      </w:r>
      <w:r>
        <w:rPr>
          <w:rFonts w:asciiTheme="minorEastAsia" w:hAnsiTheme="minorEastAsia" w:hint="eastAsia"/>
          <w:szCs w:val="21"/>
        </w:rPr>
        <w:t>のブロック崩しをお借りして作成したプログラムである。</w:t>
      </w:r>
    </w:p>
    <w:p w:rsidR="00AA69C7" w:rsidRDefault="00AA69C7" w:rsidP="008725B1">
      <w:pPr>
        <w:ind w:firstLineChars="100" w:firstLine="210"/>
        <w:jc w:val="left"/>
        <w:rPr>
          <w:rFonts w:asciiTheme="minorEastAsia" w:hAnsiTheme="minorEastAsia"/>
          <w:szCs w:val="21"/>
        </w:rPr>
      </w:pPr>
    </w:p>
    <w:p w:rsidR="00AA69C7" w:rsidRDefault="00AA69C7" w:rsidP="008725B1">
      <w:pPr>
        <w:ind w:firstLineChars="100" w:firstLine="210"/>
        <w:jc w:val="left"/>
        <w:rPr>
          <w:rFonts w:asciiTheme="minorEastAsia" w:hAnsiTheme="minorEastAsia"/>
          <w:szCs w:val="21"/>
        </w:rPr>
      </w:pPr>
    </w:p>
    <w:p w:rsidR="008725B1" w:rsidRDefault="008725B1" w:rsidP="000D606E">
      <w:pPr>
        <w:jc w:val="left"/>
        <w:rPr>
          <w:rFonts w:asciiTheme="minorEastAsia" w:hAnsiTheme="minorEastAsia"/>
          <w:sz w:val="24"/>
          <w:szCs w:val="24"/>
        </w:rPr>
      </w:pPr>
      <w:r w:rsidRPr="008725B1">
        <w:rPr>
          <w:rFonts w:asciiTheme="minorEastAsia" w:hAnsiTheme="minorEastAsia" w:hint="eastAsia"/>
          <w:sz w:val="24"/>
          <w:szCs w:val="24"/>
        </w:rPr>
        <w:t>プログラムの使い方</w:t>
      </w:r>
    </w:p>
    <w:p w:rsidR="00AA69C7" w:rsidRPr="00AA69C7" w:rsidRDefault="00AA69C7" w:rsidP="000D606E">
      <w:pPr>
        <w:jc w:val="left"/>
        <w:rPr>
          <w:rFonts w:asciiTheme="minorEastAsia" w:hAnsiTheme="minorEastAsia"/>
          <w:szCs w:val="21"/>
        </w:rPr>
      </w:pPr>
    </w:p>
    <w:p w:rsidR="000D606E" w:rsidRDefault="000D606E" w:rsidP="008725B1">
      <w:pPr>
        <w:ind w:firstLineChars="100" w:firstLine="210"/>
        <w:jc w:val="left"/>
        <w:rPr>
          <w:rFonts w:asciiTheme="minorEastAsia" w:hAnsiTheme="minorEastAsia"/>
          <w:szCs w:val="21"/>
        </w:rPr>
      </w:pPr>
      <w:r>
        <w:rPr>
          <w:rFonts w:asciiTheme="minorEastAsia" w:hAnsiTheme="minorEastAsia" w:hint="eastAsia"/>
          <w:szCs w:val="21"/>
        </w:rPr>
        <w:t>仕様としては、縦：6</w:t>
      </w:r>
      <w:r>
        <w:rPr>
          <w:rFonts w:asciiTheme="minorEastAsia" w:hAnsiTheme="minorEastAsia"/>
          <w:szCs w:val="21"/>
        </w:rPr>
        <w:t>30</w:t>
      </w:r>
      <w:r>
        <w:rPr>
          <w:rFonts w:asciiTheme="minorEastAsia" w:hAnsiTheme="minorEastAsia" w:hint="eastAsia"/>
          <w:szCs w:val="21"/>
        </w:rPr>
        <w:t xml:space="preserve">　横:</w:t>
      </w:r>
      <w:r>
        <w:rPr>
          <w:rFonts w:asciiTheme="minorEastAsia" w:hAnsiTheme="minorEastAsia"/>
          <w:szCs w:val="21"/>
        </w:rPr>
        <w:t>320</w:t>
      </w:r>
      <w:r>
        <w:rPr>
          <w:rFonts w:asciiTheme="minorEastAsia" w:hAnsiTheme="minorEastAsia" w:hint="eastAsia"/>
          <w:szCs w:val="21"/>
        </w:rPr>
        <w:t>で動作するブロック崩しである。</w:t>
      </w:r>
    </w:p>
    <w:p w:rsidR="000D606E" w:rsidRDefault="008725B1" w:rsidP="008725B1">
      <w:pPr>
        <w:jc w:val="center"/>
        <w:rPr>
          <w:rFonts w:asciiTheme="minorEastAsia" w:hAnsiTheme="minorEastAsia"/>
          <w:szCs w:val="21"/>
        </w:rPr>
      </w:pPr>
      <w:r>
        <w:rPr>
          <w:noProof/>
        </w:rPr>
        <w:lastRenderedPageBreak/>
        <w:drawing>
          <wp:inline distT="0" distB="0" distL="0" distR="0" wp14:anchorId="46CA7A0D" wp14:editId="37917A99">
            <wp:extent cx="2781300" cy="5791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5791200"/>
                    </a:xfrm>
                    <a:prstGeom prst="rect">
                      <a:avLst/>
                    </a:prstGeom>
                  </pic:spPr>
                </pic:pic>
              </a:graphicData>
            </a:graphic>
          </wp:inline>
        </w:drawing>
      </w:r>
    </w:p>
    <w:p w:rsidR="008725B1" w:rsidRDefault="008725B1" w:rsidP="00AA69C7">
      <w:pPr>
        <w:jc w:val="center"/>
        <w:rPr>
          <w:rFonts w:asciiTheme="minorEastAsia" w:hAnsiTheme="minorEastAsia"/>
          <w:szCs w:val="21"/>
        </w:rPr>
      </w:pPr>
      <w:r>
        <w:rPr>
          <w:rFonts w:asciiTheme="minorEastAsia" w:hAnsiTheme="minorEastAsia" w:hint="eastAsia"/>
          <w:szCs w:val="21"/>
        </w:rPr>
        <w:t>図</w:t>
      </w:r>
      <w:r>
        <w:rPr>
          <w:rFonts w:asciiTheme="minorEastAsia" w:hAnsiTheme="minorEastAsia"/>
          <w:szCs w:val="21"/>
        </w:rPr>
        <w:t>.1</w:t>
      </w:r>
      <w:r>
        <w:rPr>
          <w:rFonts w:asciiTheme="minorEastAsia" w:hAnsiTheme="minorEastAsia" w:hint="eastAsia"/>
          <w:szCs w:val="21"/>
        </w:rPr>
        <w:t xml:space="preserve">　提出プログラム</w:t>
      </w:r>
    </w:p>
    <w:p w:rsidR="00AA69C7" w:rsidRDefault="00AA69C7" w:rsidP="00AA69C7">
      <w:pPr>
        <w:jc w:val="center"/>
        <w:rPr>
          <w:rFonts w:asciiTheme="minorEastAsia" w:hAnsiTheme="minorEastAsia"/>
          <w:szCs w:val="21"/>
        </w:rPr>
      </w:pPr>
    </w:p>
    <w:p w:rsidR="008725B1" w:rsidRDefault="00AA69C7" w:rsidP="008725B1">
      <w:pPr>
        <w:jc w:val="left"/>
        <w:rPr>
          <w:rFonts w:asciiTheme="minorEastAsia" w:hAnsiTheme="minorEastAsia"/>
          <w:szCs w:val="21"/>
        </w:rPr>
      </w:pPr>
      <w:r>
        <w:rPr>
          <w:rFonts w:asciiTheme="minorEastAsia" w:hAnsiTheme="minorEastAsia" w:hint="eastAsia"/>
          <w:szCs w:val="21"/>
        </w:rPr>
        <w:t>実行を押すとゲームがスタートし、パドルを操作して赤い玉を反射して上のブロックを消す普通のブロック崩しである。</w:t>
      </w:r>
      <w:r w:rsidR="008725B1">
        <w:rPr>
          <w:rFonts w:asciiTheme="minorEastAsia" w:hAnsiTheme="minorEastAsia" w:hint="eastAsia"/>
          <w:szCs w:val="21"/>
        </w:rPr>
        <w:t>ただ、今回のブロック崩しは付け焼き刃で改良した為画面外にもブロックがそのまま配置されており完全にクリアするのは不可能</w:t>
      </w:r>
      <w:r w:rsidR="005C0870">
        <w:rPr>
          <w:rFonts w:asciiTheme="minorEastAsia" w:hAnsiTheme="minorEastAsia" w:hint="eastAsia"/>
          <w:szCs w:val="21"/>
        </w:rPr>
        <w:t>（未確認）</w:t>
      </w:r>
      <w:r>
        <w:rPr>
          <w:rFonts w:asciiTheme="minorEastAsia" w:hAnsiTheme="minorEastAsia" w:hint="eastAsia"/>
          <w:szCs w:val="21"/>
        </w:rPr>
        <w:t>であり、一回ゲームオーバーやクリアしてからのニューゲームを始める動作を追加していないなどがある。</w:t>
      </w:r>
    </w:p>
    <w:p w:rsidR="005C0870" w:rsidRDefault="005C0870" w:rsidP="008725B1">
      <w:pPr>
        <w:jc w:val="left"/>
        <w:rPr>
          <w:rFonts w:asciiTheme="minorEastAsia" w:hAnsiTheme="minorEastAsia"/>
          <w:szCs w:val="21"/>
        </w:rPr>
      </w:pPr>
      <w:r>
        <w:rPr>
          <w:rFonts w:asciiTheme="minorEastAsia" w:hAnsiTheme="minorEastAsia"/>
          <w:szCs w:val="21"/>
        </w:rPr>
        <w:t>Score</w:t>
      </w:r>
      <w:r>
        <w:rPr>
          <w:rFonts w:asciiTheme="minorEastAsia" w:hAnsiTheme="minorEastAsia" w:hint="eastAsia"/>
          <w:szCs w:val="21"/>
        </w:rPr>
        <w:t>は下から赤い玉が当たると+</w:t>
      </w:r>
      <w:r>
        <w:rPr>
          <w:rFonts w:asciiTheme="minorEastAsia" w:hAnsiTheme="minorEastAsia"/>
          <w:szCs w:val="21"/>
        </w:rPr>
        <w:t>1</w:t>
      </w:r>
      <w:r>
        <w:rPr>
          <w:rFonts w:asciiTheme="minorEastAsia" w:hAnsiTheme="minorEastAsia" w:hint="eastAsia"/>
          <w:szCs w:val="21"/>
        </w:rPr>
        <w:t>点、上から当たると+</w:t>
      </w:r>
      <w:r>
        <w:rPr>
          <w:rFonts w:asciiTheme="minorEastAsia" w:hAnsiTheme="minorEastAsia"/>
          <w:szCs w:val="21"/>
        </w:rPr>
        <w:t>10</w:t>
      </w:r>
      <w:r>
        <w:rPr>
          <w:rFonts w:asciiTheme="minorEastAsia" w:hAnsiTheme="minorEastAsia" w:hint="eastAsia"/>
          <w:szCs w:val="21"/>
        </w:rPr>
        <w:t>点、横から当たると+</w:t>
      </w:r>
      <w:r>
        <w:rPr>
          <w:rFonts w:asciiTheme="minorEastAsia" w:hAnsiTheme="minorEastAsia"/>
          <w:szCs w:val="21"/>
        </w:rPr>
        <w:t>5</w:t>
      </w:r>
      <w:r>
        <w:rPr>
          <w:rFonts w:asciiTheme="minorEastAsia" w:hAnsiTheme="minorEastAsia" w:hint="eastAsia"/>
          <w:szCs w:val="21"/>
        </w:rPr>
        <w:t>点になって</w:t>
      </w:r>
      <w:r w:rsidR="00AA69C7">
        <w:rPr>
          <w:rFonts w:asciiTheme="minorEastAsia" w:hAnsiTheme="minorEastAsia" w:hint="eastAsia"/>
          <w:szCs w:val="21"/>
        </w:rPr>
        <w:t>おり、ハイスコアボタンを押すとニフクラに保存されている今までのスコアのハイスコアがコンソールログに表示される。</w:t>
      </w:r>
    </w:p>
    <w:p w:rsidR="00AA69C7" w:rsidRDefault="00AA69C7" w:rsidP="008725B1">
      <w:pPr>
        <w:jc w:val="left"/>
        <w:rPr>
          <w:rFonts w:asciiTheme="minorEastAsia" w:hAnsiTheme="minorEastAsia"/>
          <w:szCs w:val="21"/>
        </w:rPr>
      </w:pPr>
      <w:r>
        <w:rPr>
          <w:rFonts w:asciiTheme="minorEastAsia" w:hAnsiTheme="minorEastAsia" w:hint="eastAsia"/>
          <w:szCs w:val="21"/>
        </w:rPr>
        <w:lastRenderedPageBreak/>
        <w:t>また、実行を複数回押すと玉が複数個出てしまうことがあり、描画が分かれてしまう為ボールが見にくくなってしまうことがある。</w:t>
      </w:r>
    </w:p>
    <w:p w:rsidR="008725B1" w:rsidRDefault="008725B1" w:rsidP="008725B1">
      <w:pPr>
        <w:jc w:val="left"/>
        <w:rPr>
          <w:rFonts w:asciiTheme="minorEastAsia" w:hAnsiTheme="minorEastAsia"/>
          <w:szCs w:val="21"/>
        </w:rPr>
      </w:pPr>
    </w:p>
    <w:p w:rsidR="008725B1" w:rsidRDefault="008725B1" w:rsidP="008725B1">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改良点</w:t>
      </w:r>
    </w:p>
    <w:p w:rsidR="008725B1" w:rsidRDefault="005C0870" w:rsidP="008725B1">
      <w:pPr>
        <w:jc w:val="left"/>
        <w:rPr>
          <w:rFonts w:asciiTheme="minorEastAsia" w:hAnsiTheme="minorEastAsia"/>
          <w:szCs w:val="21"/>
        </w:rPr>
      </w:pPr>
      <w:r>
        <w:rPr>
          <w:rFonts w:asciiTheme="minorEastAsia" w:hAnsiTheme="minorEastAsia" w:hint="eastAsia"/>
          <w:szCs w:val="21"/>
        </w:rPr>
        <w:t>・</w:t>
      </w:r>
      <w:r w:rsidR="008725B1">
        <w:rPr>
          <w:rFonts w:asciiTheme="minorEastAsia" w:hAnsiTheme="minorEastAsia" w:hint="eastAsia"/>
          <w:szCs w:val="21"/>
        </w:rPr>
        <w:t>画面比を横6</w:t>
      </w:r>
      <w:r w:rsidR="008725B1">
        <w:rPr>
          <w:rFonts w:asciiTheme="minorEastAsia" w:hAnsiTheme="minorEastAsia"/>
          <w:szCs w:val="21"/>
        </w:rPr>
        <w:t>40</w:t>
      </w:r>
      <w:r w:rsidR="008725B1">
        <w:rPr>
          <w:rFonts w:asciiTheme="minorEastAsia" w:hAnsiTheme="minorEastAsia" w:hint="eastAsia"/>
          <w:szCs w:val="21"/>
        </w:rPr>
        <w:t>横4</w:t>
      </w:r>
      <w:r w:rsidR="008725B1">
        <w:rPr>
          <w:rFonts w:asciiTheme="minorEastAsia" w:hAnsiTheme="minorEastAsia"/>
          <w:szCs w:val="21"/>
        </w:rPr>
        <w:t>80</w:t>
      </w:r>
      <w:r w:rsidR="008725B1">
        <w:rPr>
          <w:rFonts w:asciiTheme="minorEastAsia" w:hAnsiTheme="minorEastAsia" w:hint="eastAsia"/>
          <w:szCs w:val="21"/>
        </w:rPr>
        <w:t>から横3</w:t>
      </w:r>
      <w:r w:rsidR="008725B1">
        <w:rPr>
          <w:rFonts w:asciiTheme="minorEastAsia" w:hAnsiTheme="minorEastAsia"/>
          <w:szCs w:val="21"/>
        </w:rPr>
        <w:t>20</w:t>
      </w:r>
      <w:r w:rsidR="008725B1">
        <w:rPr>
          <w:rFonts w:asciiTheme="minorEastAsia" w:hAnsiTheme="minorEastAsia" w:hint="eastAsia"/>
          <w:szCs w:val="21"/>
        </w:rPr>
        <w:t>縦6</w:t>
      </w:r>
      <w:r w:rsidR="008725B1">
        <w:rPr>
          <w:rFonts w:asciiTheme="minorEastAsia" w:hAnsiTheme="minorEastAsia"/>
          <w:szCs w:val="21"/>
        </w:rPr>
        <w:t>30</w:t>
      </w:r>
      <w:r w:rsidR="008725B1">
        <w:rPr>
          <w:rFonts w:asciiTheme="minorEastAsia" w:hAnsiTheme="minorEastAsia" w:hint="eastAsia"/>
          <w:szCs w:val="21"/>
        </w:rPr>
        <w:t>に変更</w:t>
      </w:r>
    </w:p>
    <w:p w:rsidR="008725B1" w:rsidRDefault="005C0870" w:rsidP="008725B1">
      <w:pPr>
        <w:jc w:val="left"/>
        <w:rPr>
          <w:rFonts w:asciiTheme="minorEastAsia" w:hAnsiTheme="minorEastAsia"/>
          <w:szCs w:val="21"/>
        </w:rPr>
      </w:pPr>
      <w:r>
        <w:rPr>
          <w:rFonts w:asciiTheme="minorEastAsia" w:hAnsiTheme="minorEastAsia" w:hint="eastAsia"/>
          <w:szCs w:val="21"/>
        </w:rPr>
        <w:t>・スコアをニフクラに保存するコードの追加</w:t>
      </w:r>
    </w:p>
    <w:p w:rsidR="005C0870" w:rsidRDefault="005C0870" w:rsidP="008725B1">
      <w:pPr>
        <w:jc w:val="left"/>
        <w:rPr>
          <w:rFonts w:asciiTheme="minorEastAsia" w:hAnsiTheme="minorEastAsia"/>
          <w:szCs w:val="21"/>
        </w:rPr>
      </w:pPr>
      <w:r>
        <w:rPr>
          <w:rFonts w:asciiTheme="minorEastAsia" w:hAnsiTheme="minorEastAsia" w:hint="eastAsia"/>
          <w:szCs w:val="21"/>
        </w:rPr>
        <w:t>・ハイスコアをコンソールログに表示するコードの追加</w:t>
      </w:r>
    </w:p>
    <w:p w:rsidR="005C0870" w:rsidRDefault="005C0870" w:rsidP="008725B1">
      <w:pPr>
        <w:jc w:val="left"/>
        <w:rPr>
          <w:rFonts w:asciiTheme="minorEastAsia" w:hAnsiTheme="minorEastAsia"/>
          <w:szCs w:val="21"/>
        </w:rPr>
      </w:pPr>
      <w:r>
        <w:rPr>
          <w:rFonts w:asciiTheme="minorEastAsia" w:hAnsiTheme="minorEastAsia" w:hint="eastAsia"/>
          <w:szCs w:val="21"/>
        </w:rPr>
        <w:t>・</w:t>
      </w:r>
      <w:r>
        <w:rPr>
          <w:rFonts w:asciiTheme="minorEastAsia" w:hAnsiTheme="minorEastAsia"/>
          <w:szCs w:val="21"/>
        </w:rPr>
        <w:t>Keys.js</w:t>
      </w:r>
      <w:r>
        <w:rPr>
          <w:rFonts w:asciiTheme="minorEastAsia" w:hAnsiTheme="minorEastAsia" w:hint="eastAsia"/>
          <w:szCs w:val="21"/>
        </w:rPr>
        <w:t>のK</w:t>
      </w:r>
      <w:r>
        <w:rPr>
          <w:rFonts w:asciiTheme="minorEastAsia" w:hAnsiTheme="minorEastAsia"/>
          <w:szCs w:val="21"/>
        </w:rPr>
        <w:t>ey</w:t>
      </w:r>
      <w:r>
        <w:rPr>
          <w:rFonts w:asciiTheme="minorEastAsia" w:hAnsiTheme="minorEastAsia" w:hint="eastAsia"/>
          <w:szCs w:val="21"/>
        </w:rPr>
        <w:t>が読み込めない為m</w:t>
      </w:r>
      <w:r>
        <w:rPr>
          <w:rFonts w:asciiTheme="minorEastAsia" w:hAnsiTheme="minorEastAsia"/>
          <w:szCs w:val="21"/>
        </w:rPr>
        <w:t>ain.js</w:t>
      </w:r>
      <w:r>
        <w:rPr>
          <w:rFonts w:asciiTheme="minorEastAsia" w:hAnsiTheme="minorEastAsia" w:hint="eastAsia"/>
          <w:szCs w:val="21"/>
        </w:rPr>
        <w:t>にk</w:t>
      </w:r>
      <w:r>
        <w:rPr>
          <w:rFonts w:asciiTheme="minorEastAsia" w:hAnsiTheme="minorEastAsia"/>
          <w:szCs w:val="21"/>
        </w:rPr>
        <w:t>ey</w:t>
      </w:r>
      <w:r>
        <w:rPr>
          <w:rFonts w:asciiTheme="minorEastAsia" w:hAnsiTheme="minorEastAsia" w:hint="eastAsia"/>
          <w:szCs w:val="21"/>
        </w:rPr>
        <w:t>コードを書く部分の追加</w:t>
      </w:r>
    </w:p>
    <w:p w:rsidR="005C0870" w:rsidRDefault="005C0870" w:rsidP="008725B1">
      <w:pPr>
        <w:jc w:val="left"/>
        <w:rPr>
          <w:rFonts w:asciiTheme="minorEastAsia" w:hAnsiTheme="minorEastAsia"/>
          <w:szCs w:val="21"/>
        </w:rPr>
      </w:pPr>
    </w:p>
    <w:p w:rsidR="005C0870" w:rsidRDefault="005C0870" w:rsidP="008725B1">
      <w:pPr>
        <w:jc w:val="left"/>
        <w:rPr>
          <w:rFonts w:asciiTheme="minorEastAsia" w:hAnsiTheme="minorEastAsia"/>
          <w:sz w:val="24"/>
          <w:szCs w:val="24"/>
        </w:rPr>
      </w:pPr>
      <w:r>
        <w:rPr>
          <w:rFonts w:asciiTheme="minorEastAsia" w:hAnsiTheme="minorEastAsia" w:hint="eastAsia"/>
          <w:sz w:val="24"/>
          <w:szCs w:val="24"/>
        </w:rPr>
        <w:t>今回の演習の感想</w:t>
      </w:r>
    </w:p>
    <w:p w:rsidR="005C0870" w:rsidRDefault="005C0870" w:rsidP="005C0870">
      <w:pPr>
        <w:ind w:firstLineChars="100" w:firstLine="210"/>
        <w:jc w:val="left"/>
        <w:rPr>
          <w:rFonts w:asciiTheme="minorEastAsia" w:hAnsiTheme="minorEastAsia"/>
          <w:szCs w:val="21"/>
        </w:rPr>
      </w:pPr>
      <w:r>
        <w:rPr>
          <w:rFonts w:asciiTheme="minorEastAsia" w:hAnsiTheme="minorEastAsia" w:hint="eastAsia"/>
          <w:szCs w:val="21"/>
        </w:rPr>
        <w:t>本来は授業サンプルのコードを改良して作成する予定であったが、何度やり直してもエラー原因を取り除けなくて残念だった。</w:t>
      </w:r>
    </w:p>
    <w:p w:rsidR="005C0870" w:rsidRDefault="005C0870" w:rsidP="008725B1">
      <w:pPr>
        <w:jc w:val="left"/>
        <w:rPr>
          <w:rFonts w:asciiTheme="minorEastAsia" w:hAnsiTheme="minorEastAsia"/>
          <w:szCs w:val="21"/>
        </w:rPr>
      </w:pPr>
      <w:r>
        <w:rPr>
          <w:rFonts w:asciiTheme="minorEastAsia" w:hAnsiTheme="minorEastAsia" w:hint="eastAsia"/>
          <w:szCs w:val="21"/>
        </w:rPr>
        <w:t>提出したプログラムも本来はフォークした物を提出する予定だったのだが複数のファイルと一緒になっており収集が付かなくなってしまったのでブロック崩しの部分だけを他に上書きし提出することになってしまい残念だった。</w:t>
      </w:r>
    </w:p>
    <w:p w:rsidR="005C0870" w:rsidRPr="005C0870" w:rsidRDefault="005C0870" w:rsidP="008725B1">
      <w:pPr>
        <w:jc w:val="left"/>
        <w:rPr>
          <w:rFonts w:asciiTheme="minorEastAsia" w:hAnsiTheme="minorEastAsia"/>
          <w:szCs w:val="21"/>
        </w:rPr>
      </w:pPr>
      <w:r>
        <w:rPr>
          <w:rFonts w:asciiTheme="minorEastAsia" w:hAnsiTheme="minorEastAsia" w:hint="eastAsia"/>
          <w:szCs w:val="21"/>
        </w:rPr>
        <w:t>もう少し時間があればゲーム自体</w:t>
      </w:r>
      <w:r w:rsidR="00AA69C7">
        <w:rPr>
          <w:rFonts w:asciiTheme="minorEastAsia" w:hAnsiTheme="minorEastAsia" w:hint="eastAsia"/>
          <w:szCs w:val="21"/>
        </w:rPr>
        <w:t>の修正や必要のないJSファイルの削除などもしたかった。</w:t>
      </w:r>
    </w:p>
    <w:sectPr w:rsidR="005C0870" w:rsidRPr="005C08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6E"/>
    <w:rsid w:val="000D606E"/>
    <w:rsid w:val="00472827"/>
    <w:rsid w:val="0049031C"/>
    <w:rsid w:val="005C0870"/>
    <w:rsid w:val="005D5912"/>
    <w:rsid w:val="008725B1"/>
    <w:rsid w:val="00912048"/>
    <w:rsid w:val="00AA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F266C"/>
  <w15:chartTrackingRefBased/>
  <w15:docId w15:val="{C4C93821-D916-4E8F-B3ED-99FECD28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606E"/>
    <w:rPr>
      <w:color w:val="0563C1" w:themeColor="hyperlink"/>
      <w:u w:val="single"/>
    </w:rPr>
  </w:style>
  <w:style w:type="character" w:styleId="a4">
    <w:name w:val="Unresolved Mention"/>
    <w:basedOn w:val="a0"/>
    <w:uiPriority w:val="99"/>
    <w:semiHidden/>
    <w:unhideWhenUsed/>
    <w:rsid w:val="000D606E"/>
    <w:rPr>
      <w:color w:val="605E5C"/>
      <w:shd w:val="clear" w:color="auto" w:fill="E1DFDD"/>
    </w:rPr>
  </w:style>
  <w:style w:type="character" w:styleId="a5">
    <w:name w:val="FollowedHyperlink"/>
    <w:basedOn w:val="a0"/>
    <w:uiPriority w:val="99"/>
    <w:semiHidden/>
    <w:unhideWhenUsed/>
    <w:rsid w:val="000D6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lgorithm.joho.info/programming/javascript/breakout-html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137</Words>
  <Characters>783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谷口　佳誉</dc:creator>
  <cp:keywords/>
  <dc:description/>
  <cp:lastModifiedBy>谷口　佳誉</cp:lastModifiedBy>
  <cp:revision>2</cp:revision>
  <dcterms:created xsi:type="dcterms:W3CDTF">2019-01-25T02:57:00Z</dcterms:created>
  <dcterms:modified xsi:type="dcterms:W3CDTF">2019-01-25T03:50:00Z</dcterms:modified>
</cp:coreProperties>
</file>