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BF7" w:rsidRDefault="00D82BF7" w:rsidP="00D82BF7">
      <w:pPr>
        <w:pStyle w:val="a3"/>
        <w:rPr>
          <w:rFonts w:asciiTheme="minorHAnsi" w:eastAsiaTheme="minorHAnsi" w:hAnsiTheme="minorHAnsi"/>
          <w:sz w:val="40"/>
          <w:szCs w:val="40"/>
        </w:rPr>
      </w:pPr>
    </w:p>
    <w:p w:rsidR="00A2201F" w:rsidRDefault="00D82BF7" w:rsidP="00D82BF7">
      <w:pPr>
        <w:pStyle w:val="a3"/>
        <w:rPr>
          <w:rFonts w:asciiTheme="minorHAnsi" w:eastAsiaTheme="minorHAnsi" w:hAnsiTheme="minorHAnsi"/>
          <w:sz w:val="40"/>
          <w:szCs w:val="40"/>
        </w:rPr>
      </w:pPr>
      <w:r w:rsidRPr="00D82BF7">
        <w:rPr>
          <w:rFonts w:asciiTheme="minorHAnsi" w:eastAsiaTheme="minorHAnsi" w:hAnsiTheme="minorHAnsi" w:hint="eastAsia"/>
          <w:sz w:val="40"/>
          <w:szCs w:val="40"/>
        </w:rPr>
        <w:t>クラウドプログラミング演習レポート</w:t>
      </w:r>
    </w:p>
    <w:p w:rsidR="00D82BF7" w:rsidRDefault="00D82BF7" w:rsidP="00D82BF7">
      <w:pPr>
        <w:wordWrap w:val="0"/>
        <w:jc w:val="right"/>
        <w:rPr>
          <w:sz w:val="24"/>
          <w:szCs w:val="24"/>
        </w:rPr>
      </w:pPr>
      <w:r>
        <w:rPr>
          <w:rFonts w:hint="eastAsia"/>
          <w:sz w:val="24"/>
          <w:szCs w:val="24"/>
        </w:rPr>
        <w:t>1</w:t>
      </w:r>
      <w:r>
        <w:rPr>
          <w:sz w:val="24"/>
          <w:szCs w:val="24"/>
        </w:rPr>
        <w:t xml:space="preserve">7RS089 </w:t>
      </w:r>
      <w:r>
        <w:rPr>
          <w:rFonts w:hint="eastAsia"/>
          <w:sz w:val="24"/>
          <w:szCs w:val="24"/>
        </w:rPr>
        <w:t>仁科晋太郎</w:t>
      </w:r>
    </w:p>
    <w:p w:rsidR="00D82BF7" w:rsidRPr="00D82BF7" w:rsidRDefault="00D82BF7" w:rsidP="00D82BF7">
      <w:pPr>
        <w:jc w:val="right"/>
        <w:rPr>
          <w:rFonts w:hint="eastAsia"/>
          <w:szCs w:val="21"/>
        </w:rPr>
      </w:pPr>
    </w:p>
    <w:p w:rsidR="00D82BF7" w:rsidRDefault="00D82BF7" w:rsidP="00D82BF7">
      <w:pPr>
        <w:pStyle w:val="a5"/>
        <w:numPr>
          <w:ilvl w:val="0"/>
          <w:numId w:val="2"/>
        </w:numPr>
        <w:ind w:leftChars="0"/>
        <w:rPr>
          <w:szCs w:val="21"/>
        </w:rPr>
      </w:pPr>
      <w:r>
        <w:rPr>
          <w:rFonts w:hint="eastAsia"/>
          <w:szCs w:val="21"/>
        </w:rPr>
        <w:t>プログラムの概要</w:t>
      </w:r>
    </w:p>
    <w:p w:rsidR="00D82BF7" w:rsidRDefault="00D82BF7" w:rsidP="00D82BF7">
      <w:pPr>
        <w:ind w:left="420"/>
        <w:rPr>
          <w:szCs w:val="21"/>
        </w:rPr>
      </w:pPr>
      <w:r>
        <w:rPr>
          <w:rFonts w:hint="eastAsia"/>
          <w:szCs w:val="21"/>
        </w:rPr>
        <w:t>今回作成したプログラムは、乱数を用いたゲームアプリである。</w:t>
      </w:r>
    </w:p>
    <w:p w:rsidR="00D82BF7" w:rsidRDefault="00D82BF7" w:rsidP="00D82BF7">
      <w:pPr>
        <w:ind w:left="420"/>
        <w:rPr>
          <w:szCs w:val="21"/>
        </w:rPr>
      </w:pPr>
    </w:p>
    <w:p w:rsidR="00D82BF7" w:rsidRDefault="00D82BF7" w:rsidP="00D82BF7">
      <w:pPr>
        <w:pStyle w:val="a5"/>
        <w:numPr>
          <w:ilvl w:val="0"/>
          <w:numId w:val="2"/>
        </w:numPr>
        <w:ind w:leftChars="0"/>
        <w:rPr>
          <w:szCs w:val="21"/>
        </w:rPr>
      </w:pPr>
      <w:r>
        <w:rPr>
          <w:rFonts w:hint="eastAsia"/>
          <w:szCs w:val="21"/>
        </w:rPr>
        <w:t>プログラムの説明</w:t>
      </w:r>
    </w:p>
    <w:p w:rsidR="006B252C" w:rsidRPr="006B252C" w:rsidRDefault="006B252C" w:rsidP="006B252C">
      <w:pPr>
        <w:pStyle w:val="a5"/>
        <w:ind w:leftChars="0" w:left="420"/>
        <w:rPr>
          <w:rFonts w:hint="eastAsia"/>
          <w:szCs w:val="21"/>
        </w:rPr>
      </w:pPr>
      <w:r>
        <w:rPr>
          <w:rFonts w:hint="eastAsia"/>
          <w:szCs w:val="21"/>
        </w:rPr>
        <w:t>ボタンで行き先を選択する。</w:t>
      </w:r>
    </w:p>
    <w:p w:rsidR="006B252C" w:rsidRPr="006B252C" w:rsidRDefault="00FA0E8E" w:rsidP="006B252C">
      <w:pPr>
        <w:pStyle w:val="a5"/>
        <w:ind w:leftChars="0" w:left="420"/>
        <w:rPr>
          <w:rFonts w:hint="eastAsia"/>
          <w:szCs w:val="21"/>
        </w:rPr>
      </w:pPr>
      <w:r>
        <w:rPr>
          <w:noProof/>
        </w:rPr>
        <w:drawing>
          <wp:inline distT="0" distB="0" distL="0" distR="0" wp14:anchorId="46BC732B" wp14:editId="57D8D4E2">
            <wp:extent cx="1343025" cy="30480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43025" cy="304800"/>
                    </a:xfrm>
                    <a:prstGeom prst="rect">
                      <a:avLst/>
                    </a:prstGeom>
                  </pic:spPr>
                </pic:pic>
              </a:graphicData>
            </a:graphic>
          </wp:inline>
        </w:drawing>
      </w:r>
    </w:p>
    <w:p w:rsidR="006B252C" w:rsidRDefault="006B252C" w:rsidP="00D82BF7">
      <w:pPr>
        <w:pStyle w:val="a5"/>
        <w:ind w:leftChars="0" w:left="420"/>
        <w:rPr>
          <w:szCs w:val="21"/>
        </w:rPr>
      </w:pPr>
      <w:r>
        <w:rPr>
          <w:noProof/>
          <w:szCs w:val="21"/>
        </w:rPr>
        <mc:AlternateContent>
          <mc:Choice Requires="wps">
            <w:drawing>
              <wp:anchor distT="0" distB="0" distL="114300" distR="114300" simplePos="0" relativeHeight="251659264" behindDoc="0" locked="0" layoutInCell="1" allowOverlap="1">
                <wp:simplePos x="0" y="0"/>
                <wp:positionH relativeFrom="column">
                  <wp:posOffset>758190</wp:posOffset>
                </wp:positionH>
                <wp:positionV relativeFrom="paragraph">
                  <wp:posOffset>1905</wp:posOffset>
                </wp:positionV>
                <wp:extent cx="152400" cy="219075"/>
                <wp:effectExtent l="19050" t="0" r="19050" b="47625"/>
                <wp:wrapNone/>
                <wp:docPr id="7" name="矢印: 下 7"/>
                <wp:cNvGraphicFramePr/>
                <a:graphic xmlns:a="http://schemas.openxmlformats.org/drawingml/2006/main">
                  <a:graphicData uri="http://schemas.microsoft.com/office/word/2010/wordprocessingShape">
                    <wps:wsp>
                      <wps:cNvSpPr/>
                      <wps:spPr>
                        <a:xfrm>
                          <a:off x="0" y="0"/>
                          <a:ext cx="15240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08945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7" o:spid="_x0000_s1026" type="#_x0000_t67" style="position:absolute;left:0;text-align:left;margin-left:59.7pt;margin-top:.15pt;width:12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" adj="14087" fillcolor="#4472c4 [3204]" strokecolor="#1f3763 [1604]" strokeweight="1pt"/>
            </w:pict>
          </mc:Fallback>
        </mc:AlternateContent>
      </w:r>
    </w:p>
    <w:p w:rsidR="006B252C" w:rsidRPr="006B252C" w:rsidRDefault="006B252C" w:rsidP="00D82BF7">
      <w:pPr>
        <w:pStyle w:val="a5"/>
        <w:ind w:leftChars="0" w:left="420"/>
        <w:rPr>
          <w:rFonts w:hint="eastAsia"/>
          <w:szCs w:val="21"/>
        </w:rPr>
      </w:pPr>
      <w:r>
        <w:rPr>
          <w:rFonts w:hint="eastAsia"/>
          <w:szCs w:val="21"/>
        </w:rPr>
        <w:t>ボタンを押すとなにがあったか表示され、結果が反映される。</w:t>
      </w:r>
    </w:p>
    <w:p w:rsidR="00FA0E8E" w:rsidRDefault="006B252C" w:rsidP="00D82BF7">
      <w:pPr>
        <w:pStyle w:val="a5"/>
        <w:ind w:leftChars="0" w:left="420"/>
        <w:rPr>
          <w:szCs w:val="21"/>
        </w:rPr>
      </w:pPr>
      <w:r>
        <w:rPr>
          <w:noProof/>
        </w:rPr>
        <w:drawing>
          <wp:inline distT="0" distB="0" distL="0" distR="0" wp14:anchorId="39BACE0C" wp14:editId="4E7F6BB7">
            <wp:extent cx="1371600" cy="146685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1600" cy="1466850"/>
                    </a:xfrm>
                    <a:prstGeom prst="rect">
                      <a:avLst/>
                    </a:prstGeom>
                  </pic:spPr>
                </pic:pic>
              </a:graphicData>
            </a:graphic>
          </wp:inline>
        </w:drawing>
      </w:r>
    </w:p>
    <w:p w:rsidR="006B252C" w:rsidRDefault="006B252C" w:rsidP="00D82BF7">
      <w:pPr>
        <w:pStyle w:val="a5"/>
        <w:ind w:leftChars="0" w:left="420"/>
        <w:rPr>
          <w:szCs w:val="21"/>
        </w:rPr>
      </w:pPr>
      <w:r>
        <w:rPr>
          <w:noProof/>
          <w:szCs w:val="21"/>
        </w:rPr>
        <mc:AlternateContent>
          <mc:Choice Requires="wps">
            <w:drawing>
              <wp:anchor distT="0" distB="0" distL="114300" distR="114300" simplePos="0" relativeHeight="251661312" behindDoc="0" locked="0" layoutInCell="1" allowOverlap="1" wp14:anchorId="6973BFB5" wp14:editId="188E721A">
                <wp:simplePos x="0" y="0"/>
                <wp:positionH relativeFrom="column">
                  <wp:posOffset>723900</wp:posOffset>
                </wp:positionH>
                <wp:positionV relativeFrom="paragraph">
                  <wp:posOffset>4445</wp:posOffset>
                </wp:positionV>
                <wp:extent cx="152400" cy="219075"/>
                <wp:effectExtent l="19050" t="0" r="19050" b="47625"/>
                <wp:wrapNone/>
                <wp:docPr id="9" name="矢印: 下 9"/>
                <wp:cNvGraphicFramePr/>
                <a:graphic xmlns:a="http://schemas.openxmlformats.org/drawingml/2006/main">
                  <a:graphicData uri="http://schemas.microsoft.com/office/word/2010/wordprocessingShape">
                    <wps:wsp>
                      <wps:cNvSpPr/>
                      <wps:spPr>
                        <a:xfrm>
                          <a:off x="0" y="0"/>
                          <a:ext cx="152400" cy="21907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9FF9B8" id="矢印: 下 9" o:spid="_x0000_s1026" type="#_x0000_t67" style="position:absolute;left:0;text-align:left;margin-left:57pt;margin-top:.35pt;width:12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" adj="14087" fillcolor="#4472c4" strokecolor="#2f528f" strokeweight="1pt"/>
            </w:pict>
          </mc:Fallback>
        </mc:AlternateContent>
      </w:r>
    </w:p>
    <w:p w:rsidR="006B252C" w:rsidRDefault="006B252C" w:rsidP="00D82BF7">
      <w:pPr>
        <w:pStyle w:val="a5"/>
        <w:ind w:leftChars="0" w:left="420"/>
        <w:rPr>
          <w:rFonts w:hint="eastAsia"/>
          <w:szCs w:val="21"/>
        </w:rPr>
      </w:pPr>
      <w:r>
        <w:rPr>
          <w:szCs w:val="21"/>
        </w:rPr>
        <w:t>HP</w:t>
      </w:r>
      <w:r>
        <w:rPr>
          <w:rFonts w:hint="eastAsia"/>
          <w:szCs w:val="21"/>
        </w:rPr>
        <w:t>が0になるとゲームオーバー、やり直すを押すと</w:t>
      </w:r>
      <w:r w:rsidR="00541E66">
        <w:rPr>
          <w:rFonts w:hint="eastAsia"/>
          <w:szCs w:val="21"/>
        </w:rPr>
        <w:t>ニフクラへデータ</w:t>
      </w:r>
      <w:r w:rsidR="007870DB">
        <w:rPr>
          <w:rFonts w:hint="eastAsia"/>
          <w:szCs w:val="21"/>
        </w:rPr>
        <w:t>（お金の値）</w:t>
      </w:r>
      <w:bookmarkStart w:id="0" w:name="_GoBack"/>
      <w:bookmarkEnd w:id="0"/>
      <w:r w:rsidR="00541E66">
        <w:rPr>
          <w:rFonts w:hint="eastAsia"/>
          <w:szCs w:val="21"/>
        </w:rPr>
        <w:t>が送信される。</w:t>
      </w:r>
    </w:p>
    <w:p w:rsidR="006B252C" w:rsidRDefault="006B252C" w:rsidP="00D82BF7">
      <w:pPr>
        <w:pStyle w:val="a5"/>
        <w:ind w:leftChars="0" w:left="420"/>
        <w:rPr>
          <w:szCs w:val="21"/>
        </w:rPr>
      </w:pPr>
      <w:r>
        <w:rPr>
          <w:noProof/>
        </w:rPr>
        <w:drawing>
          <wp:inline distT="0" distB="0" distL="0" distR="0" wp14:anchorId="6868AC35" wp14:editId="3B5A9ED5">
            <wp:extent cx="1009650" cy="170497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9650" cy="1704975"/>
                    </a:xfrm>
                    <a:prstGeom prst="rect">
                      <a:avLst/>
                    </a:prstGeom>
                  </pic:spPr>
                </pic:pic>
              </a:graphicData>
            </a:graphic>
          </wp:inline>
        </w:drawing>
      </w:r>
    </w:p>
    <w:p w:rsidR="00CB4424" w:rsidRDefault="00CB4424" w:rsidP="00D82BF7">
      <w:pPr>
        <w:pStyle w:val="a5"/>
        <w:ind w:leftChars="0" w:left="420"/>
        <w:rPr>
          <w:szCs w:val="21"/>
        </w:rPr>
      </w:pPr>
    </w:p>
    <w:p w:rsidR="00CB4424" w:rsidRDefault="00CB4424" w:rsidP="00D82BF7">
      <w:pPr>
        <w:pStyle w:val="a5"/>
        <w:ind w:leftChars="0" w:left="420"/>
        <w:rPr>
          <w:szCs w:val="21"/>
        </w:rPr>
      </w:pPr>
    </w:p>
    <w:p w:rsidR="00CB4424" w:rsidRDefault="00CB4424" w:rsidP="00CB4424">
      <w:pPr>
        <w:pStyle w:val="a5"/>
        <w:numPr>
          <w:ilvl w:val="0"/>
          <w:numId w:val="2"/>
        </w:numPr>
        <w:ind w:leftChars="0"/>
        <w:rPr>
          <w:szCs w:val="21"/>
        </w:rPr>
      </w:pPr>
      <w:r>
        <w:rPr>
          <w:rFonts w:hint="eastAsia"/>
          <w:szCs w:val="21"/>
        </w:rPr>
        <w:t>改良点</w:t>
      </w:r>
    </w:p>
    <w:p w:rsidR="00CB4424" w:rsidRDefault="00CB4424" w:rsidP="00CB4424">
      <w:pPr>
        <w:pStyle w:val="a5"/>
        <w:ind w:leftChars="0" w:left="420" w:firstLineChars="100" w:firstLine="210"/>
        <w:rPr>
          <w:rFonts w:hint="eastAsia"/>
          <w:szCs w:val="21"/>
        </w:rPr>
      </w:pPr>
      <w:r>
        <w:rPr>
          <w:rFonts w:hint="eastAsia"/>
          <w:szCs w:val="21"/>
        </w:rPr>
        <w:t>今回は実装できなかったが、</w:t>
      </w:r>
      <w:r w:rsidR="00980258">
        <w:rPr>
          <w:rFonts w:hint="eastAsia"/>
          <w:szCs w:val="21"/>
        </w:rPr>
        <w:t>H</w:t>
      </w:r>
      <w:r w:rsidR="00980258">
        <w:rPr>
          <w:szCs w:val="21"/>
        </w:rPr>
        <w:t>P</w:t>
      </w:r>
      <w:r w:rsidR="00980258">
        <w:rPr>
          <w:rFonts w:hint="eastAsia"/>
          <w:szCs w:val="21"/>
        </w:rPr>
        <w:t>を数字ではなく画像を用いて表示すると見栄えがよくなったと思われる。</w:t>
      </w:r>
    </w:p>
    <w:p w:rsidR="00CB4424" w:rsidRDefault="00CB4424" w:rsidP="00CB4424">
      <w:pPr>
        <w:pStyle w:val="a5"/>
        <w:ind w:leftChars="0" w:left="420" w:firstLineChars="100" w:firstLine="210"/>
        <w:rPr>
          <w:rFonts w:hint="eastAsia"/>
          <w:szCs w:val="21"/>
        </w:rPr>
      </w:pPr>
      <w:r>
        <w:rPr>
          <w:rFonts w:hint="eastAsia"/>
          <w:szCs w:val="21"/>
        </w:rPr>
        <w:t>今回の課題はニフクラと</w:t>
      </w:r>
      <w:proofErr w:type="spellStart"/>
      <w:r>
        <w:rPr>
          <w:rFonts w:hint="eastAsia"/>
          <w:szCs w:val="21"/>
        </w:rPr>
        <w:t>m</w:t>
      </w:r>
      <w:r>
        <w:rPr>
          <w:szCs w:val="21"/>
        </w:rPr>
        <w:t>onaca</w:t>
      </w:r>
      <w:proofErr w:type="spellEnd"/>
      <w:r>
        <w:rPr>
          <w:rFonts w:hint="eastAsia"/>
          <w:szCs w:val="21"/>
        </w:rPr>
        <w:t>の連携を使用し、プログラムを作成するものだったが、稀にニフクラにデータが保存されないことがあった。試行錯誤したが改善できなかった。</w:t>
      </w:r>
    </w:p>
    <w:p w:rsidR="00CB4424" w:rsidRDefault="00CB4424" w:rsidP="00D82BF7">
      <w:pPr>
        <w:pStyle w:val="a5"/>
        <w:ind w:leftChars="0" w:left="420"/>
        <w:rPr>
          <w:szCs w:val="21"/>
        </w:rPr>
      </w:pPr>
    </w:p>
    <w:p w:rsidR="00CB4424" w:rsidRPr="00CB4424" w:rsidRDefault="00CB4424" w:rsidP="00CB4424">
      <w:pPr>
        <w:pStyle w:val="a5"/>
        <w:numPr>
          <w:ilvl w:val="0"/>
          <w:numId w:val="2"/>
        </w:numPr>
        <w:ind w:leftChars="0"/>
        <w:rPr>
          <w:rFonts w:hint="eastAsia"/>
          <w:szCs w:val="21"/>
        </w:rPr>
      </w:pPr>
      <w:r>
        <w:rPr>
          <w:rFonts w:hint="eastAsia"/>
          <w:szCs w:val="21"/>
        </w:rPr>
        <w:t>感想</w:t>
      </w:r>
    </w:p>
    <w:p w:rsidR="00980258" w:rsidRPr="00980258" w:rsidRDefault="00980258" w:rsidP="00980258">
      <w:pPr>
        <w:pStyle w:val="a5"/>
        <w:ind w:leftChars="0" w:left="420" w:firstLineChars="100" w:firstLine="210"/>
        <w:rPr>
          <w:rFonts w:hint="eastAsia"/>
          <w:szCs w:val="21"/>
        </w:rPr>
      </w:pPr>
      <w:r>
        <w:rPr>
          <w:rFonts w:hint="eastAsia"/>
          <w:szCs w:val="21"/>
        </w:rPr>
        <w:t>この課題は、非常に時間を費やし、様々なことを調べさせられた。手間は掛かったが、多くのことを学べ、自分の満足のいくものができたと思う。とても自分にとって為になる課題だった。</w:t>
      </w:r>
    </w:p>
    <w:p w:rsidR="00CB4424" w:rsidRDefault="00CB4424" w:rsidP="00D82BF7">
      <w:pPr>
        <w:pStyle w:val="a5"/>
        <w:ind w:leftChars="0" w:left="420"/>
        <w:rPr>
          <w:szCs w:val="21"/>
        </w:rPr>
      </w:pPr>
    </w:p>
    <w:p w:rsidR="00CB4424" w:rsidRDefault="00CB4424" w:rsidP="00D82BF7">
      <w:pPr>
        <w:pStyle w:val="a5"/>
        <w:ind w:leftChars="0" w:left="420"/>
        <w:rPr>
          <w:szCs w:val="21"/>
        </w:rPr>
      </w:pPr>
    </w:p>
    <w:p w:rsidR="00CB4424" w:rsidRDefault="00CB4424" w:rsidP="00D82BF7">
      <w:pPr>
        <w:pStyle w:val="a5"/>
        <w:ind w:leftChars="0" w:left="420"/>
        <w:rPr>
          <w:szCs w:val="21"/>
        </w:rPr>
      </w:pPr>
    </w:p>
    <w:p w:rsidR="00CB4424" w:rsidRDefault="00CB4424" w:rsidP="00D82BF7">
      <w:pPr>
        <w:pStyle w:val="a5"/>
        <w:ind w:leftChars="0" w:left="420"/>
        <w:rPr>
          <w:szCs w:val="21"/>
        </w:rPr>
      </w:pPr>
    </w:p>
    <w:p w:rsidR="00CB4424" w:rsidRDefault="00CB4424" w:rsidP="00D82BF7">
      <w:pPr>
        <w:pStyle w:val="a5"/>
        <w:ind w:leftChars="0" w:left="420"/>
        <w:rPr>
          <w:szCs w:val="21"/>
        </w:rPr>
      </w:pPr>
    </w:p>
    <w:p w:rsidR="00CB4424" w:rsidRDefault="00CB4424" w:rsidP="00D82BF7">
      <w:pPr>
        <w:pStyle w:val="a5"/>
        <w:ind w:leftChars="0" w:left="420"/>
        <w:rPr>
          <w:szCs w:val="21"/>
        </w:rPr>
      </w:pPr>
    </w:p>
    <w:p w:rsidR="00CB4424" w:rsidRDefault="00CB4424" w:rsidP="00D82BF7">
      <w:pPr>
        <w:pStyle w:val="a5"/>
        <w:ind w:leftChars="0" w:left="420"/>
        <w:rPr>
          <w:szCs w:val="21"/>
        </w:rPr>
      </w:pPr>
    </w:p>
    <w:p w:rsidR="00CB4424" w:rsidRDefault="00CB4424" w:rsidP="00D82BF7">
      <w:pPr>
        <w:pStyle w:val="a5"/>
        <w:ind w:leftChars="0" w:left="420"/>
        <w:rPr>
          <w:szCs w:val="21"/>
        </w:rPr>
      </w:pPr>
    </w:p>
    <w:p w:rsidR="00CB4424" w:rsidRDefault="00CB4424" w:rsidP="00D82BF7">
      <w:pPr>
        <w:pStyle w:val="a5"/>
        <w:ind w:leftChars="0" w:left="420"/>
        <w:rPr>
          <w:szCs w:val="21"/>
        </w:rPr>
      </w:pPr>
    </w:p>
    <w:p w:rsidR="00CB4424" w:rsidRDefault="00CB4424" w:rsidP="00D82BF7">
      <w:pPr>
        <w:pStyle w:val="a5"/>
        <w:ind w:leftChars="0" w:left="420"/>
        <w:rPr>
          <w:szCs w:val="21"/>
        </w:rPr>
      </w:pPr>
    </w:p>
    <w:p w:rsidR="00CB4424" w:rsidRDefault="00CB4424" w:rsidP="00D82BF7">
      <w:pPr>
        <w:pStyle w:val="a5"/>
        <w:ind w:leftChars="0" w:left="420"/>
        <w:rPr>
          <w:szCs w:val="21"/>
        </w:rPr>
      </w:pPr>
    </w:p>
    <w:p w:rsidR="00CB4424" w:rsidRDefault="00CB4424" w:rsidP="00D82BF7">
      <w:pPr>
        <w:pStyle w:val="a5"/>
        <w:ind w:leftChars="0" w:left="420"/>
        <w:rPr>
          <w:szCs w:val="21"/>
        </w:rPr>
      </w:pPr>
    </w:p>
    <w:p w:rsidR="00CB4424" w:rsidRDefault="00CB4424" w:rsidP="00D82BF7">
      <w:pPr>
        <w:pStyle w:val="a5"/>
        <w:ind w:leftChars="0" w:left="420"/>
        <w:rPr>
          <w:szCs w:val="21"/>
        </w:rPr>
      </w:pPr>
    </w:p>
    <w:p w:rsidR="00CB4424" w:rsidRDefault="00CB4424" w:rsidP="00D82BF7">
      <w:pPr>
        <w:pStyle w:val="a5"/>
        <w:ind w:leftChars="0" w:left="420"/>
        <w:rPr>
          <w:szCs w:val="21"/>
        </w:rPr>
      </w:pPr>
    </w:p>
    <w:p w:rsidR="00CB4424" w:rsidRDefault="00CB4424" w:rsidP="00D82BF7">
      <w:pPr>
        <w:pStyle w:val="a5"/>
        <w:ind w:leftChars="0" w:left="420"/>
        <w:rPr>
          <w:szCs w:val="21"/>
        </w:rPr>
      </w:pPr>
    </w:p>
    <w:p w:rsidR="00CB4424" w:rsidRPr="00D82BF7" w:rsidRDefault="00CB4424" w:rsidP="00D82BF7">
      <w:pPr>
        <w:pStyle w:val="a5"/>
        <w:ind w:leftChars="0" w:left="420"/>
        <w:rPr>
          <w:rFonts w:hint="eastAsia"/>
          <w:szCs w:val="21"/>
        </w:rPr>
      </w:pPr>
    </w:p>
    <w:sectPr w:rsidR="00CB4424" w:rsidRPr="00D82BF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7B2"/>
    <w:multiLevelType w:val="hybridMultilevel"/>
    <w:tmpl w:val="D5026ED8"/>
    <w:lvl w:ilvl="0" w:tplc="0409000F">
      <w:start w:val="1"/>
      <w:numFmt w:val="decimal"/>
      <w:lvlText w:val="%1."/>
      <w:lvlJc w:val="left"/>
      <w:pPr>
        <w:ind w:left="5239" w:hanging="420"/>
      </w:pPr>
    </w:lvl>
    <w:lvl w:ilvl="1" w:tplc="04090017" w:tentative="1">
      <w:start w:val="1"/>
      <w:numFmt w:val="aiueoFullWidth"/>
      <w:lvlText w:val="(%2)"/>
      <w:lvlJc w:val="left"/>
      <w:pPr>
        <w:ind w:left="5659" w:hanging="420"/>
      </w:pPr>
    </w:lvl>
    <w:lvl w:ilvl="2" w:tplc="04090011" w:tentative="1">
      <w:start w:val="1"/>
      <w:numFmt w:val="decimalEnclosedCircle"/>
      <w:lvlText w:val="%3"/>
      <w:lvlJc w:val="left"/>
      <w:pPr>
        <w:ind w:left="6079" w:hanging="420"/>
      </w:pPr>
    </w:lvl>
    <w:lvl w:ilvl="3" w:tplc="0409000F" w:tentative="1">
      <w:start w:val="1"/>
      <w:numFmt w:val="decimal"/>
      <w:lvlText w:val="%4."/>
      <w:lvlJc w:val="left"/>
      <w:pPr>
        <w:ind w:left="6499" w:hanging="420"/>
      </w:pPr>
    </w:lvl>
    <w:lvl w:ilvl="4" w:tplc="04090017" w:tentative="1">
      <w:start w:val="1"/>
      <w:numFmt w:val="aiueoFullWidth"/>
      <w:lvlText w:val="(%5)"/>
      <w:lvlJc w:val="left"/>
      <w:pPr>
        <w:ind w:left="6919" w:hanging="420"/>
      </w:pPr>
    </w:lvl>
    <w:lvl w:ilvl="5" w:tplc="04090011" w:tentative="1">
      <w:start w:val="1"/>
      <w:numFmt w:val="decimalEnclosedCircle"/>
      <w:lvlText w:val="%6"/>
      <w:lvlJc w:val="left"/>
      <w:pPr>
        <w:ind w:left="7339" w:hanging="420"/>
      </w:pPr>
    </w:lvl>
    <w:lvl w:ilvl="6" w:tplc="0409000F" w:tentative="1">
      <w:start w:val="1"/>
      <w:numFmt w:val="decimal"/>
      <w:lvlText w:val="%7."/>
      <w:lvlJc w:val="left"/>
      <w:pPr>
        <w:ind w:left="7759" w:hanging="420"/>
      </w:pPr>
    </w:lvl>
    <w:lvl w:ilvl="7" w:tplc="04090017" w:tentative="1">
      <w:start w:val="1"/>
      <w:numFmt w:val="aiueoFullWidth"/>
      <w:lvlText w:val="(%8)"/>
      <w:lvlJc w:val="left"/>
      <w:pPr>
        <w:ind w:left="8179" w:hanging="420"/>
      </w:pPr>
    </w:lvl>
    <w:lvl w:ilvl="8" w:tplc="04090011" w:tentative="1">
      <w:start w:val="1"/>
      <w:numFmt w:val="decimalEnclosedCircle"/>
      <w:lvlText w:val="%9"/>
      <w:lvlJc w:val="left"/>
      <w:pPr>
        <w:ind w:left="8599" w:hanging="420"/>
      </w:pPr>
    </w:lvl>
  </w:abstractNum>
  <w:abstractNum w:abstractNumId="1" w15:restartNumberingAfterBreak="0">
    <w:nsid w:val="376B4EFE"/>
    <w:multiLevelType w:val="hybridMultilevel"/>
    <w:tmpl w:val="FDC8AA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70B207A"/>
    <w:multiLevelType w:val="hybridMultilevel"/>
    <w:tmpl w:val="3A066DB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F7"/>
    <w:rsid w:val="005062D2"/>
    <w:rsid w:val="00541E66"/>
    <w:rsid w:val="006B252C"/>
    <w:rsid w:val="007870DB"/>
    <w:rsid w:val="00980258"/>
    <w:rsid w:val="00A2201F"/>
    <w:rsid w:val="00CB4424"/>
    <w:rsid w:val="00D82BF7"/>
    <w:rsid w:val="00FA0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970976"/>
  <w15:chartTrackingRefBased/>
  <w15:docId w15:val="{803EE40F-8B7F-415B-84C6-31A9933B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82BF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82BF7"/>
    <w:rPr>
      <w:rFonts w:asciiTheme="majorHAnsi" w:eastAsiaTheme="majorEastAsia" w:hAnsiTheme="majorHAnsi" w:cstheme="majorBidi"/>
      <w:sz w:val="32"/>
      <w:szCs w:val="32"/>
    </w:rPr>
  </w:style>
  <w:style w:type="paragraph" w:styleId="a5">
    <w:name w:val="List Paragraph"/>
    <w:basedOn w:val="a"/>
    <w:uiPriority w:val="34"/>
    <w:qFormat/>
    <w:rsid w:val="00D82BF7"/>
    <w:pPr>
      <w:ind w:leftChars="400" w:left="840"/>
    </w:pPr>
  </w:style>
  <w:style w:type="character" w:styleId="a6">
    <w:name w:val="Hyperlink"/>
    <w:basedOn w:val="a0"/>
    <w:uiPriority w:val="99"/>
    <w:unhideWhenUsed/>
    <w:rsid w:val="00CB4424"/>
    <w:rPr>
      <w:color w:val="0563C1" w:themeColor="hyperlink"/>
      <w:u w:val="single"/>
    </w:rPr>
  </w:style>
  <w:style w:type="character" w:styleId="a7">
    <w:name w:val="Unresolved Mention"/>
    <w:basedOn w:val="a0"/>
    <w:uiPriority w:val="99"/>
    <w:semiHidden/>
    <w:unhideWhenUsed/>
    <w:rsid w:val="00CB4424"/>
    <w:rPr>
      <w:color w:val="605E5C"/>
      <w:shd w:val="clear" w:color="auto" w:fill="E1DFDD"/>
    </w:rPr>
  </w:style>
  <w:style w:type="character" w:styleId="a8">
    <w:name w:val="FollowedHyperlink"/>
    <w:basedOn w:val="a0"/>
    <w:uiPriority w:val="99"/>
    <w:semiHidden/>
    <w:unhideWhenUsed/>
    <w:rsid w:val="00CB44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Words>
  <Characters>363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仁科　晋太郎</dc:creator>
  <cp:keywords/>
  <dc:description/>
  <cp:lastModifiedBy>仁科　晋太郎</cp:lastModifiedBy>
  <cp:revision>4</cp:revision>
  <dcterms:created xsi:type="dcterms:W3CDTF">2019-01-25T04:18:00Z</dcterms:created>
  <dcterms:modified xsi:type="dcterms:W3CDTF">2019-01-25T04:58:00Z</dcterms:modified>
</cp:coreProperties>
</file>