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19BDC" w14:textId="14DE5A0D" w:rsidR="00F33023" w:rsidRPr="00AF3DB0" w:rsidRDefault="00F33023" w:rsidP="00A2469F">
      <w:pPr>
        <w:pStyle w:val="Name"/>
        <w:spacing w:line="240" w:lineRule="auto"/>
        <w:outlineLvl w:val="0"/>
        <w:rPr>
          <w:rFonts w:ascii="Georgia" w:eastAsia="Georgia" w:hAnsi="Georgia"/>
          <w:szCs w:val="28"/>
        </w:rPr>
      </w:pPr>
      <w:r w:rsidRPr="00AF3DB0">
        <w:rPr>
          <w:rFonts w:ascii="Georgia" w:eastAsia="Georgia" w:hAnsi="Georgia"/>
          <w:szCs w:val="28"/>
        </w:rPr>
        <w:t>King’s College London</w:t>
      </w:r>
    </w:p>
    <w:p w14:paraId="21A4F933" w14:textId="77777777" w:rsidR="00F33023" w:rsidRPr="00AF3DB0" w:rsidRDefault="00C93B36" w:rsidP="00A2469F">
      <w:pPr>
        <w:pStyle w:val="Name"/>
        <w:spacing w:line="240" w:lineRule="auto"/>
        <w:outlineLvl w:val="0"/>
        <w:rPr>
          <w:rFonts w:ascii="Georgia" w:eastAsia="Georgia" w:hAnsi="Georgia"/>
          <w:szCs w:val="28"/>
        </w:rPr>
      </w:pPr>
      <w:r>
        <w:rPr>
          <w:rFonts w:ascii="Georgia" w:eastAsia="Georgia" w:hAnsi="Georgia"/>
          <w:szCs w:val="28"/>
        </w:rPr>
        <w:t>King’s</w:t>
      </w:r>
      <w:r w:rsidR="00B14724">
        <w:rPr>
          <w:rFonts w:ascii="Georgia" w:eastAsia="Georgia" w:hAnsi="Georgia"/>
          <w:szCs w:val="28"/>
        </w:rPr>
        <w:t xml:space="preserve"> Business</w:t>
      </w:r>
      <w:r>
        <w:rPr>
          <w:rFonts w:ascii="Georgia" w:eastAsia="Georgia" w:hAnsi="Georgia"/>
          <w:szCs w:val="28"/>
        </w:rPr>
        <w:t xml:space="preserve"> School</w:t>
      </w:r>
    </w:p>
    <w:p w14:paraId="50F8EECC" w14:textId="77777777" w:rsidR="00F33023" w:rsidRPr="000665D3" w:rsidRDefault="00F33023">
      <w:pPr>
        <w:pStyle w:val="Subtitle1"/>
      </w:pPr>
      <w:r w:rsidRPr="00AF3DB0">
        <w:rPr>
          <w:rFonts w:ascii="Georgia" w:eastAsia="Georgia" w:hAnsi="Georgia"/>
        </w:rPr>
        <w:t xml:space="preserve">Coversheet for submission of coursework </w:t>
      </w:r>
      <w:r>
        <w:rPr>
          <w:rFonts w:ascii="Georgia" w:eastAsia="Georgia" w:hAnsi="Georgia"/>
        </w:rPr>
        <w:br/>
      </w:r>
      <w:r w:rsidRPr="00AF3DB0">
        <w:rPr>
          <w:rFonts w:ascii="Georgia" w:eastAsia="Georgia" w:hAnsi="Georgia"/>
        </w:rPr>
        <w:t>(Undergraduate)</w:t>
      </w:r>
    </w:p>
    <w:p w14:paraId="78EDD6B5" w14:textId="77777777" w:rsidR="00F33023" w:rsidRPr="000665D3" w:rsidRDefault="00F33023">
      <w:pPr>
        <w:rPr>
          <w:rFonts w:ascii="Trebuchet MS" w:eastAsia="Trebuchet MS" w:hAnsi="Trebuchet MS"/>
          <w:sz w:val="20"/>
          <w:szCs w:val="20"/>
        </w:rPr>
      </w:pPr>
    </w:p>
    <w:p w14:paraId="5752CC59" w14:textId="77777777" w:rsidR="00F33023" w:rsidRDefault="00F33023" w:rsidP="00A2469F">
      <w:pPr>
        <w:pStyle w:val="ColourfulListAccent11"/>
        <w:spacing w:after="240"/>
        <w:ind w:left="0"/>
        <w:outlineLvl w:val="0"/>
        <w:rPr>
          <w:rFonts w:ascii="Arial" w:eastAsia="Arial" w:hAnsi="Arial" w:cs="Arial"/>
          <w:sz w:val="22"/>
          <w:szCs w:val="20"/>
        </w:rPr>
      </w:pPr>
      <w:r w:rsidRPr="00492562">
        <w:rPr>
          <w:rFonts w:ascii="Arial" w:eastAsia="Arial" w:hAnsi="Arial" w:cs="Arial"/>
          <w:sz w:val="22"/>
          <w:szCs w:val="20"/>
        </w:rPr>
        <w:t>Complete all sections of this form and ensure it is the first page of the document you submit.</w:t>
      </w:r>
    </w:p>
    <w:p w14:paraId="1E765012" w14:textId="77777777" w:rsidR="00AA341C" w:rsidRDefault="00AA341C">
      <w:pPr>
        <w:pStyle w:val="ColourfulListAccent11"/>
        <w:spacing w:after="240"/>
        <w:ind w:left="0"/>
        <w:rPr>
          <w:rFonts w:ascii="Arial" w:eastAsia="Arial" w:hAnsi="Arial" w:cs="Arial"/>
          <w:sz w:val="22"/>
          <w:szCs w:val="20"/>
        </w:rPr>
      </w:pPr>
    </w:p>
    <w:p w14:paraId="3BEA7EEF" w14:textId="77777777" w:rsidR="00F33023" w:rsidRPr="00A2469F" w:rsidRDefault="00AA341C" w:rsidP="00A2469F">
      <w:pPr>
        <w:pStyle w:val="ColourfulListAccent11"/>
        <w:spacing w:after="240"/>
        <w:ind w:left="0"/>
        <w:outlineLvl w:val="0"/>
        <w:rPr>
          <w:rFonts w:ascii="Arial" w:eastAsia="Arial" w:hAnsi="Arial" w:cs="Arial"/>
          <w:sz w:val="22"/>
          <w:szCs w:val="20"/>
        </w:rPr>
      </w:pPr>
      <w:r>
        <w:rPr>
          <w:rFonts w:ascii="Arial" w:eastAsia="Arial" w:hAnsi="Arial" w:cs="Arial"/>
          <w:sz w:val="22"/>
          <w:szCs w:val="20"/>
        </w:rPr>
        <w:t>Please do not write your name in assignment.</w:t>
      </w:r>
    </w:p>
    <w:tbl>
      <w:tblPr>
        <w:tblW w:w="52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27"/>
      </w:tblGrid>
      <w:tr w:rsidR="00F33023" w:rsidRPr="00492562" w14:paraId="2BB9F1CF" w14:textId="77777777" w:rsidTr="001E465F">
        <w:tc>
          <w:tcPr>
            <w:tcW w:w="5000" w:type="pct"/>
          </w:tcPr>
          <w:p w14:paraId="2E1459BD" w14:textId="77777777" w:rsidR="00F33023" w:rsidRPr="00492562" w:rsidRDefault="00F33023">
            <w:pPr>
              <w:spacing w:before="120" w:after="120"/>
              <w:jc w:val="both"/>
              <w:rPr>
                <w:rFonts w:ascii="Arial" w:eastAsia="Arial" w:hAnsi="Arial" w:cs="Arial"/>
                <w:b/>
                <w:bCs/>
                <w:sz w:val="20"/>
                <w:szCs w:val="20"/>
              </w:rPr>
            </w:pPr>
            <w:r w:rsidRPr="00492562">
              <w:rPr>
                <w:rFonts w:ascii="Arial" w:eastAsia="Arial" w:hAnsi="Arial" w:cs="Arial"/>
                <w:b/>
                <w:bCs/>
                <w:sz w:val="20"/>
                <w:szCs w:val="20"/>
              </w:rPr>
              <w:t xml:space="preserve">Word count, which should be calculated electronically, must be stated accurately below. </w:t>
            </w:r>
          </w:p>
          <w:p w14:paraId="5DC36300" w14:textId="77777777" w:rsidR="00F33023" w:rsidRPr="00492562" w:rsidRDefault="00F33023" w:rsidP="00B14724">
            <w:pPr>
              <w:spacing w:before="120" w:after="120"/>
              <w:jc w:val="both"/>
              <w:rPr>
                <w:rFonts w:ascii="Arial" w:eastAsia="Arial" w:hAnsi="Arial" w:cs="Arial"/>
                <w:sz w:val="20"/>
                <w:szCs w:val="20"/>
              </w:rPr>
            </w:pPr>
            <w:r w:rsidRPr="00492562">
              <w:rPr>
                <w:rFonts w:ascii="Arial" w:eastAsia="Arial" w:hAnsi="Arial" w:cs="Arial"/>
                <w:sz w:val="20"/>
                <w:szCs w:val="20"/>
              </w:rPr>
              <w:t xml:space="preserve">For details of what is included in the word count, and penalties incurred by exceeding the word count limit, please consult the </w:t>
            </w:r>
            <w:r w:rsidRPr="00B14724">
              <w:rPr>
                <w:rFonts w:ascii="Arial" w:eastAsia="Arial" w:hAnsi="Arial" w:cs="Arial"/>
                <w:sz w:val="20"/>
                <w:szCs w:val="20"/>
              </w:rPr>
              <w:t>cour</w:t>
            </w:r>
            <w:r w:rsidR="00B14724">
              <w:rPr>
                <w:rFonts w:ascii="Arial" w:eastAsia="Arial" w:hAnsi="Arial" w:cs="Arial"/>
                <w:sz w:val="20"/>
                <w:szCs w:val="20"/>
              </w:rPr>
              <w:t xml:space="preserve">sework submission policy in the </w:t>
            </w:r>
            <w:hyperlink r:id="rId7" w:history="1">
              <w:r w:rsidR="00B14724" w:rsidRPr="00AB15F4">
                <w:rPr>
                  <w:rStyle w:val="Hyperlink"/>
                  <w:rFonts w:ascii="Arial" w:eastAsia="Arial" w:hAnsi="Arial" w:cs="Arial"/>
                  <w:sz w:val="20"/>
                  <w:szCs w:val="20"/>
                </w:rPr>
                <w:t xml:space="preserve">relevant programme </w:t>
              </w:r>
              <w:r w:rsidRPr="00AB15F4">
                <w:rPr>
                  <w:rStyle w:val="Hyperlink"/>
                  <w:rFonts w:ascii="Arial" w:eastAsia="Arial" w:hAnsi="Arial" w:cs="Arial"/>
                  <w:sz w:val="20"/>
                  <w:szCs w:val="20"/>
                </w:rPr>
                <w:t>handbook</w:t>
              </w:r>
            </w:hyperlink>
            <w:r w:rsidRPr="00492562">
              <w:rPr>
                <w:rFonts w:ascii="Arial" w:eastAsia="Arial" w:hAnsi="Arial" w:cs="Arial"/>
                <w:sz w:val="20"/>
                <w:szCs w:val="20"/>
              </w:rPr>
              <w:t>.</w:t>
            </w:r>
          </w:p>
        </w:tc>
      </w:tr>
    </w:tbl>
    <w:p w14:paraId="177E60E0" w14:textId="77777777" w:rsidR="00F33023" w:rsidRPr="00492562" w:rsidRDefault="00F33023">
      <w:pPr>
        <w:pStyle w:val="Header"/>
        <w:tabs>
          <w:tab w:val="clear" w:pos="4153"/>
          <w:tab w:val="clear" w:pos="8306"/>
        </w:tabs>
        <w:rPr>
          <w:rFonts w:ascii="Arial" w:eastAsia="Arial" w:hAnsi="Arial" w:cs="Arial"/>
          <w:sz w:val="16"/>
          <w:szCs w:val="20"/>
        </w:rPr>
      </w:pPr>
      <w:r w:rsidRPr="00492562">
        <w:rPr>
          <w:rFonts w:ascii="Arial" w:eastAsia="Arial" w:hAnsi="Arial" w:cs="Arial"/>
          <w:sz w:val="16"/>
          <w:szCs w:val="20"/>
        </w:rPr>
        <w:tab/>
      </w:r>
    </w:p>
    <w:tbl>
      <w:tblPr>
        <w:tblW w:w="52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27"/>
      </w:tblGrid>
      <w:tr w:rsidR="00F33023" w:rsidRPr="00492562" w14:paraId="2511DE36" w14:textId="77777777" w:rsidTr="001E465F">
        <w:tc>
          <w:tcPr>
            <w:tcW w:w="5000" w:type="pct"/>
          </w:tcPr>
          <w:p w14:paraId="66574092" w14:textId="77777777" w:rsidR="00F33023" w:rsidRPr="00492562" w:rsidRDefault="00F33023">
            <w:pPr>
              <w:spacing w:before="120"/>
              <w:jc w:val="both"/>
              <w:outlineLvl w:val="4"/>
              <w:rPr>
                <w:rFonts w:ascii="Arial" w:eastAsia="Arial" w:hAnsi="Arial" w:cs="Arial"/>
                <w:b/>
                <w:bCs/>
                <w:sz w:val="20"/>
                <w:szCs w:val="20"/>
              </w:rPr>
            </w:pPr>
            <w:r w:rsidRPr="00492562">
              <w:rPr>
                <w:rFonts w:ascii="Arial" w:eastAsia="Arial" w:hAnsi="Arial" w:cs="Arial"/>
                <w:b/>
                <w:bCs/>
                <w:sz w:val="20"/>
                <w:szCs w:val="20"/>
              </w:rPr>
              <w:t>DECLARATION BY STUDENT</w:t>
            </w:r>
          </w:p>
          <w:p w14:paraId="3C552104" w14:textId="77777777" w:rsidR="00F33023" w:rsidRPr="00492562" w:rsidRDefault="00F33023">
            <w:pPr>
              <w:spacing w:before="120" w:after="120"/>
              <w:jc w:val="both"/>
              <w:rPr>
                <w:rFonts w:ascii="Arial" w:eastAsia="Arial" w:hAnsi="Arial" w:cs="Arial"/>
                <w:sz w:val="20"/>
                <w:szCs w:val="20"/>
              </w:rPr>
            </w:pPr>
            <w:r w:rsidRPr="00492562">
              <w:rPr>
                <w:rFonts w:ascii="Arial" w:eastAsia="Arial" w:hAnsi="Arial" w:cs="Arial"/>
                <w:sz w:val="20"/>
                <w:szCs w:val="20"/>
              </w:rPr>
              <w:t xml:space="preserve">This assignment is entirely my own work. Quotations from secondary literature are indicated by the use of inverted commas around ALL such quotations AND by reference in the text or notes to the author concerned.  ALL primary and secondary literature used in this piece of work is indicated in the bibliography placed at the end, and dependence upon ANY source used is indicated at the appropriate point in the text.  I confirm that no sources have been used other than those stated. </w:t>
            </w:r>
          </w:p>
          <w:p w14:paraId="28E07996" w14:textId="77777777" w:rsidR="00F33023" w:rsidRPr="00492562" w:rsidRDefault="00F33023">
            <w:pPr>
              <w:spacing w:before="120" w:after="120"/>
              <w:jc w:val="both"/>
              <w:rPr>
                <w:rFonts w:ascii="Arial" w:eastAsia="Arial" w:hAnsi="Arial" w:cs="Arial"/>
                <w:b/>
                <w:sz w:val="20"/>
                <w:szCs w:val="20"/>
              </w:rPr>
            </w:pPr>
            <w:r w:rsidRPr="00492562">
              <w:rPr>
                <w:rFonts w:ascii="Arial" w:eastAsia="Arial" w:hAnsi="Arial" w:cs="Arial"/>
                <w:b/>
                <w:sz w:val="20"/>
                <w:szCs w:val="20"/>
              </w:rPr>
              <w:t xml:space="preserve">I understand what is meant by plagiarism and have signed at enrolment the declaration concerning the avoidance of plagiarism. </w:t>
            </w:r>
          </w:p>
          <w:p w14:paraId="46A52EE2" w14:textId="77777777" w:rsidR="00F33023" w:rsidRPr="00492562" w:rsidRDefault="00F33023">
            <w:pPr>
              <w:spacing w:before="120" w:after="120"/>
              <w:jc w:val="both"/>
              <w:rPr>
                <w:rFonts w:ascii="Arial" w:eastAsia="Arial" w:hAnsi="Arial" w:cs="Arial"/>
                <w:b/>
                <w:sz w:val="20"/>
                <w:szCs w:val="20"/>
              </w:rPr>
            </w:pPr>
            <w:r w:rsidRPr="00492562">
              <w:rPr>
                <w:rFonts w:ascii="Arial" w:eastAsia="Arial" w:hAnsi="Arial" w:cs="Arial"/>
                <w:b/>
                <w:sz w:val="20"/>
                <w:szCs w:val="20"/>
              </w:rPr>
              <w:t>I understand that plagiarism is a serious examinations offence that may result in disciplinary action being taken.</w:t>
            </w:r>
          </w:p>
          <w:p w14:paraId="4A046134" w14:textId="77777777" w:rsidR="00F33023" w:rsidRPr="00492562" w:rsidRDefault="00F33023">
            <w:pPr>
              <w:spacing w:before="120" w:after="120"/>
              <w:jc w:val="both"/>
              <w:rPr>
                <w:rFonts w:ascii="Arial" w:eastAsia="Arial" w:hAnsi="Arial" w:cs="Arial"/>
                <w:sz w:val="22"/>
                <w:szCs w:val="22"/>
              </w:rPr>
            </w:pPr>
            <w:r w:rsidRPr="00492562">
              <w:rPr>
                <w:rFonts w:ascii="Arial" w:eastAsia="Arial" w:hAnsi="Arial" w:cs="Arial"/>
                <w:b/>
                <w:sz w:val="20"/>
                <w:szCs w:val="20"/>
              </w:rPr>
              <w:t>I understand that I must submit work BEFORE the deadline, and that failure to do so will result in capped marks.</w:t>
            </w:r>
          </w:p>
        </w:tc>
      </w:tr>
    </w:tbl>
    <w:p w14:paraId="39867AAF" w14:textId="77777777" w:rsidR="00F33023" w:rsidRPr="00492562" w:rsidRDefault="00F33023">
      <w:pPr>
        <w:rPr>
          <w:rFonts w:ascii="Arial" w:eastAsia="Verdana" w:hAnsi="Arial" w:cs="Arial"/>
          <w:sz w:val="20"/>
          <w:szCs w:val="22"/>
        </w:rPr>
      </w:pPr>
    </w:p>
    <w:tbl>
      <w:tblPr>
        <w:tblW w:w="9923"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60"/>
        <w:gridCol w:w="335"/>
        <w:gridCol w:w="336"/>
        <w:gridCol w:w="336"/>
        <w:gridCol w:w="336"/>
        <w:gridCol w:w="336"/>
        <w:gridCol w:w="336"/>
        <w:gridCol w:w="6348"/>
      </w:tblGrid>
      <w:tr w:rsidR="00AA341C" w14:paraId="1BA14629" w14:textId="77777777" w:rsidTr="00AA341C">
        <w:trPr>
          <w:cantSplit/>
          <w:trHeight w:hRule="exact" w:val="561"/>
        </w:trPr>
        <w:tc>
          <w:tcPr>
            <w:tcW w:w="156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71D66D5" w14:textId="77777777" w:rsidR="00AA341C" w:rsidRDefault="00AA341C">
            <w:pPr>
              <w:spacing w:before="40" w:after="40"/>
              <w:rPr>
                <w:rFonts w:ascii="Arial" w:eastAsia="Arial" w:hAnsi="Arial" w:cs="Arial"/>
                <w:sz w:val="20"/>
                <w:szCs w:val="20"/>
              </w:rPr>
            </w:pPr>
            <w:r>
              <w:rPr>
                <w:rFonts w:ascii="Arial" w:eastAsia="Arial" w:hAnsi="Arial" w:cs="Arial"/>
                <w:sz w:val="20"/>
                <w:szCs w:val="20"/>
              </w:rPr>
              <w:t xml:space="preserve"> Candidate no. </w:t>
            </w:r>
          </w:p>
        </w:tc>
        <w:tc>
          <w:tcPr>
            <w:tcW w:w="335" w:type="dxa"/>
            <w:tcBorders>
              <w:top w:val="single" w:sz="4" w:space="0" w:color="auto"/>
              <w:left w:val="single" w:sz="4" w:space="0" w:color="auto"/>
              <w:bottom w:val="single" w:sz="4" w:space="0" w:color="auto"/>
              <w:right w:val="single" w:sz="4" w:space="0" w:color="auto"/>
            </w:tcBorders>
            <w:vAlign w:val="center"/>
            <w:hideMark/>
          </w:tcPr>
          <w:p w14:paraId="3DFF02B9" w14:textId="77777777" w:rsidR="00AA341C" w:rsidRDefault="00DB37B7">
            <w:pPr>
              <w:jc w:val="center"/>
              <w:rPr>
                <w:rFonts w:ascii="Arial" w:eastAsia="Arial" w:hAnsi="Arial" w:cs="Arial"/>
                <w:sz w:val="20"/>
                <w:szCs w:val="20"/>
              </w:rPr>
            </w:pPr>
            <w:r>
              <w:rPr>
                <w:rFonts w:ascii="Arial" w:eastAsia="Arial" w:hAnsi="Arial" w:cs="Arial"/>
                <w:sz w:val="20"/>
                <w:szCs w:val="20"/>
              </w:rPr>
              <w:t>Y</w:t>
            </w:r>
          </w:p>
        </w:tc>
        <w:tc>
          <w:tcPr>
            <w:tcW w:w="336" w:type="dxa"/>
            <w:tcBorders>
              <w:top w:val="single" w:sz="4" w:space="0" w:color="auto"/>
              <w:left w:val="single" w:sz="4" w:space="0" w:color="auto"/>
              <w:bottom w:val="single" w:sz="4" w:space="0" w:color="auto"/>
              <w:right w:val="single" w:sz="4" w:space="0" w:color="auto"/>
            </w:tcBorders>
            <w:vAlign w:val="center"/>
          </w:tcPr>
          <w:p w14:paraId="7B184B18" w14:textId="77777777" w:rsidR="00AA341C" w:rsidRDefault="00AA341C">
            <w:pPr>
              <w:jc w:val="center"/>
              <w:rPr>
                <w:rFonts w:ascii="Arial" w:eastAsia="Arial" w:hAnsi="Arial" w:cs="Arial"/>
                <w:sz w:val="20"/>
                <w:szCs w:val="20"/>
              </w:rPr>
            </w:pPr>
          </w:p>
        </w:tc>
        <w:tc>
          <w:tcPr>
            <w:tcW w:w="336" w:type="dxa"/>
            <w:tcBorders>
              <w:top w:val="single" w:sz="4" w:space="0" w:color="auto"/>
              <w:left w:val="single" w:sz="4" w:space="0" w:color="auto"/>
              <w:bottom w:val="single" w:sz="4" w:space="0" w:color="auto"/>
              <w:right w:val="single" w:sz="4" w:space="0" w:color="auto"/>
            </w:tcBorders>
            <w:vAlign w:val="center"/>
          </w:tcPr>
          <w:p w14:paraId="6E05DA64" w14:textId="77777777" w:rsidR="00AA341C" w:rsidRDefault="00AA341C">
            <w:pPr>
              <w:jc w:val="center"/>
              <w:rPr>
                <w:rFonts w:ascii="Arial" w:eastAsia="Arial" w:hAnsi="Arial" w:cs="Arial"/>
                <w:sz w:val="20"/>
                <w:szCs w:val="20"/>
              </w:rPr>
            </w:pPr>
          </w:p>
        </w:tc>
        <w:tc>
          <w:tcPr>
            <w:tcW w:w="336" w:type="dxa"/>
            <w:tcBorders>
              <w:top w:val="single" w:sz="4" w:space="0" w:color="auto"/>
              <w:left w:val="single" w:sz="4" w:space="0" w:color="auto"/>
              <w:bottom w:val="single" w:sz="4" w:space="0" w:color="auto"/>
              <w:right w:val="single" w:sz="4" w:space="0" w:color="auto"/>
            </w:tcBorders>
            <w:vAlign w:val="center"/>
          </w:tcPr>
          <w:p w14:paraId="71982623" w14:textId="77777777" w:rsidR="00AA341C" w:rsidRDefault="00AA341C">
            <w:pPr>
              <w:jc w:val="center"/>
              <w:rPr>
                <w:rFonts w:ascii="Arial" w:eastAsia="Arial" w:hAnsi="Arial" w:cs="Arial"/>
                <w:sz w:val="20"/>
                <w:szCs w:val="20"/>
              </w:rPr>
            </w:pPr>
          </w:p>
        </w:tc>
        <w:tc>
          <w:tcPr>
            <w:tcW w:w="336" w:type="dxa"/>
            <w:tcBorders>
              <w:top w:val="single" w:sz="4" w:space="0" w:color="auto"/>
              <w:left w:val="single" w:sz="4" w:space="0" w:color="auto"/>
              <w:bottom w:val="single" w:sz="4" w:space="0" w:color="auto"/>
              <w:right w:val="single" w:sz="4" w:space="0" w:color="auto"/>
            </w:tcBorders>
            <w:vAlign w:val="center"/>
          </w:tcPr>
          <w:p w14:paraId="74FBF7A2" w14:textId="77777777" w:rsidR="00AA341C" w:rsidRDefault="00AA341C">
            <w:pPr>
              <w:jc w:val="center"/>
              <w:rPr>
                <w:rFonts w:ascii="Arial" w:eastAsia="Arial" w:hAnsi="Arial" w:cs="Arial"/>
                <w:sz w:val="20"/>
                <w:szCs w:val="20"/>
              </w:rPr>
            </w:pPr>
          </w:p>
        </w:tc>
        <w:tc>
          <w:tcPr>
            <w:tcW w:w="336" w:type="dxa"/>
            <w:tcBorders>
              <w:top w:val="single" w:sz="4" w:space="0" w:color="auto"/>
              <w:left w:val="single" w:sz="4" w:space="0" w:color="auto"/>
              <w:bottom w:val="single" w:sz="4" w:space="0" w:color="auto"/>
              <w:right w:val="single" w:sz="4" w:space="0" w:color="auto"/>
            </w:tcBorders>
            <w:vAlign w:val="center"/>
          </w:tcPr>
          <w:p w14:paraId="015809DA" w14:textId="77777777" w:rsidR="00AA341C" w:rsidRDefault="00AA341C">
            <w:pPr>
              <w:jc w:val="center"/>
              <w:rPr>
                <w:rFonts w:ascii="Arial" w:eastAsia="Arial" w:hAnsi="Arial" w:cs="Arial"/>
                <w:sz w:val="20"/>
                <w:szCs w:val="20"/>
              </w:rPr>
            </w:pPr>
          </w:p>
        </w:tc>
        <w:tc>
          <w:tcPr>
            <w:tcW w:w="6348" w:type="dxa"/>
            <w:tcBorders>
              <w:top w:val="nil"/>
              <w:left w:val="single" w:sz="4" w:space="0" w:color="auto"/>
              <w:bottom w:val="nil"/>
              <w:right w:val="nil"/>
            </w:tcBorders>
            <w:vAlign w:val="center"/>
            <w:hideMark/>
          </w:tcPr>
          <w:p w14:paraId="297E9762" w14:textId="77777777" w:rsidR="00AA341C" w:rsidRDefault="00AA341C">
            <w:pPr>
              <w:rPr>
                <w:rFonts w:ascii="Arial" w:eastAsia="Arial" w:hAnsi="Arial" w:cs="Arial"/>
                <w:sz w:val="18"/>
                <w:szCs w:val="20"/>
              </w:rPr>
            </w:pPr>
            <w:r>
              <w:rPr>
                <w:rFonts w:ascii="Arial" w:eastAsia="Arial" w:hAnsi="Arial" w:cs="Arial"/>
                <w:sz w:val="18"/>
                <w:szCs w:val="20"/>
              </w:rPr>
              <w:t xml:space="preserve">   (This is a letter followed by five digits,</w:t>
            </w:r>
          </w:p>
          <w:p w14:paraId="7882645D" w14:textId="77777777" w:rsidR="00AA341C" w:rsidRDefault="00AA341C">
            <w:pPr>
              <w:rPr>
                <w:rFonts w:ascii="Arial" w:eastAsia="Arial" w:hAnsi="Arial" w:cs="Arial"/>
                <w:sz w:val="18"/>
                <w:szCs w:val="20"/>
              </w:rPr>
            </w:pPr>
            <w:r>
              <w:rPr>
                <w:rFonts w:ascii="Arial" w:eastAsia="Arial" w:hAnsi="Arial" w:cs="Arial"/>
                <w:sz w:val="18"/>
                <w:szCs w:val="20"/>
              </w:rPr>
              <w:t xml:space="preserve">    and can be found on </w:t>
            </w:r>
            <w:hyperlink r:id="rId8" w:history="1">
              <w:r>
                <w:rPr>
                  <w:rStyle w:val="Hyperlink"/>
                  <w:rFonts w:ascii="Arial" w:eastAsia="Arial" w:hAnsi="Arial" w:cs="Arial"/>
                  <w:sz w:val="18"/>
                  <w:szCs w:val="20"/>
                </w:rPr>
                <w:t>Student Records</w:t>
              </w:r>
            </w:hyperlink>
            <w:r>
              <w:rPr>
                <w:rFonts w:ascii="Arial" w:eastAsia="Arial" w:hAnsi="Arial" w:cs="Arial"/>
                <w:sz w:val="18"/>
                <w:szCs w:val="20"/>
              </w:rPr>
              <w:t>)</w:t>
            </w:r>
          </w:p>
          <w:p w14:paraId="3D51405B" w14:textId="77777777" w:rsidR="00AA341C" w:rsidRDefault="00AA341C">
            <w:pPr>
              <w:rPr>
                <w:rFonts w:ascii="Arial" w:eastAsia="Arial" w:hAnsi="Arial" w:cs="Arial"/>
                <w:sz w:val="18"/>
                <w:szCs w:val="20"/>
              </w:rPr>
            </w:pPr>
          </w:p>
          <w:p w14:paraId="711EA8F7" w14:textId="77777777" w:rsidR="00AA341C" w:rsidRDefault="00AA341C">
            <w:pPr>
              <w:rPr>
                <w:rFonts w:ascii="Arial" w:eastAsia="Arial" w:hAnsi="Arial" w:cs="Arial"/>
                <w:sz w:val="18"/>
                <w:szCs w:val="20"/>
              </w:rPr>
            </w:pPr>
          </w:p>
          <w:p w14:paraId="4044F7A1" w14:textId="77777777" w:rsidR="00AA341C" w:rsidRDefault="00AA341C">
            <w:pPr>
              <w:rPr>
                <w:rFonts w:ascii="Arial" w:eastAsia="Arial" w:hAnsi="Arial" w:cs="Arial"/>
                <w:sz w:val="18"/>
                <w:szCs w:val="20"/>
              </w:rPr>
            </w:pPr>
          </w:p>
          <w:p w14:paraId="30DCA48B" w14:textId="77777777" w:rsidR="00AA341C" w:rsidRDefault="00AA341C">
            <w:pPr>
              <w:rPr>
                <w:rFonts w:ascii="Arial" w:eastAsia="Arial" w:hAnsi="Arial" w:cs="Arial"/>
                <w:sz w:val="20"/>
                <w:szCs w:val="20"/>
              </w:rPr>
            </w:pPr>
          </w:p>
        </w:tc>
      </w:tr>
    </w:tbl>
    <w:p w14:paraId="150D4852" w14:textId="77777777" w:rsidR="00AA341C" w:rsidRDefault="00A2469F">
      <w:pPr>
        <w:rPr>
          <w:rFonts w:ascii="Arial" w:eastAsia="Verdana" w:hAnsi="Arial" w:cs="Arial"/>
          <w:sz w:val="16"/>
          <w:szCs w:val="20"/>
        </w:rPr>
      </w:pPr>
      <w:r>
        <w:rPr>
          <w:rFonts w:ascii="Arial" w:eastAsia="Arial" w:hAnsi="Arial" w:cs="Arial"/>
          <w:noProof/>
          <w:sz w:val="18"/>
          <w:szCs w:val="20"/>
        </w:rPr>
        <mc:AlternateContent>
          <mc:Choice Requires="wps">
            <w:drawing>
              <wp:anchor distT="0" distB="0" distL="114300" distR="114300" simplePos="0" relativeHeight="251657728" behindDoc="0" locked="0" layoutInCell="1" allowOverlap="1" wp14:anchorId="619ED06F" wp14:editId="24AF18C1">
                <wp:simplePos x="0" y="0"/>
                <wp:positionH relativeFrom="column">
                  <wp:posOffset>2181225</wp:posOffset>
                </wp:positionH>
                <wp:positionV relativeFrom="paragraph">
                  <wp:posOffset>116205</wp:posOffset>
                </wp:positionV>
                <wp:extent cx="3905250" cy="1419225"/>
                <wp:effectExtent l="0" t="0" r="6350" b="31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05250" cy="1419225"/>
                        </a:xfrm>
                        <a:prstGeom prst="rect">
                          <a:avLst/>
                        </a:prstGeom>
                        <a:solidFill>
                          <a:srgbClr val="DBDBDB"/>
                        </a:solidFill>
                        <a:ln w="9525">
                          <a:solidFill>
                            <a:srgbClr val="000000"/>
                          </a:solidFill>
                          <a:miter lim="800000"/>
                          <a:headEnd/>
                          <a:tailEnd/>
                        </a:ln>
                      </wps:spPr>
                      <wps:txbx>
                        <w:txbxContent>
                          <w:p w14:paraId="1FC92C64" w14:textId="77777777" w:rsidR="008800E5" w:rsidRDefault="008800E5" w:rsidP="001E465F">
                            <w:pPr>
                              <w:rPr>
                                <w:rFonts w:ascii="Arial" w:hAnsi="Arial" w:cs="Arial"/>
                                <w:sz w:val="20"/>
                              </w:rPr>
                            </w:pPr>
                            <w:r>
                              <w:rPr>
                                <w:rFonts w:ascii="Arial" w:hAnsi="Arial" w:cs="Arial"/>
                                <w:sz w:val="20"/>
                              </w:rPr>
                              <w:t>Your assignment may be used as a resource for tutors and for other students to refer to in future. If selected, your assignment will be presented anonymously and may include the tutor’s comments and the specific grade awarded. Agreement for this is optional and will not affect your grade.</w:t>
                            </w:r>
                          </w:p>
                          <w:p w14:paraId="03B8CB47" w14:textId="77777777" w:rsidR="008800E5" w:rsidRPr="003B4633" w:rsidRDefault="008800E5" w:rsidP="001E465F">
                            <w:pPr>
                              <w:rPr>
                                <w:rFonts w:ascii="Arial" w:hAnsi="Arial" w:cs="Arial"/>
                                <w:b/>
                                <w:sz w:val="20"/>
                              </w:rPr>
                            </w:pPr>
                            <w:r w:rsidRPr="003B4633">
                              <w:rPr>
                                <w:rFonts w:ascii="Arial" w:hAnsi="Arial" w:cs="Arial"/>
                                <w:b/>
                                <w:sz w:val="20"/>
                              </w:rPr>
                              <w:t>Do you consent to your assignment being used in this way? Please put a tick (</w:t>
                            </w:r>
                            <w:r w:rsidRPr="003B4633">
                              <w:rPr>
                                <w:rFonts w:ascii="Arial" w:hAnsi="Arial" w:cs="Arial"/>
                                <w:b/>
                                <w:sz w:val="20"/>
                              </w:rPr>
                              <w:sym w:font="Wingdings" w:char="F0FC"/>
                            </w:r>
                            <w:r w:rsidRPr="003B4633">
                              <w:rPr>
                                <w:rFonts w:ascii="Arial" w:hAnsi="Arial" w:cs="Arial"/>
                                <w:b/>
                                <w:sz w:val="20"/>
                              </w:rPr>
                              <w:t>) next to the appropriate box below.</w:t>
                            </w:r>
                          </w:p>
                          <w:p w14:paraId="635B1930" w14:textId="77777777" w:rsidR="008800E5" w:rsidRPr="00A25791" w:rsidRDefault="008800E5" w:rsidP="001E465F">
                            <w:pPr>
                              <w:rPr>
                                <w:rFonts w:ascii="Arial" w:hAnsi="Arial" w:cs="Arial"/>
                                <w:sz w:val="20"/>
                              </w:rPr>
                            </w:pPr>
                            <w:r>
                              <w:rPr>
                                <w:rFonts w:ascii="Arial" w:hAnsi="Arial" w:cs="Arial"/>
                                <w:sz w:val="20"/>
                              </w:rPr>
                              <w:t xml:space="preserve">                            YES </w:t>
                            </w:r>
                            <w:r w:rsidRPr="003B4633">
                              <w:rPr>
                                <w:rFonts w:ascii="Arial" w:hAnsi="Arial" w:cs="Arial"/>
                                <w:sz w:val="36"/>
                              </w:rPr>
                              <w:sym w:font="Wingdings" w:char="F06F"/>
                            </w:r>
                            <w:r w:rsidRPr="003B4633">
                              <w:rPr>
                                <w:rFonts w:ascii="Arial" w:hAnsi="Arial" w:cs="Arial"/>
                                <w:sz w:val="36"/>
                              </w:rPr>
                              <w:t xml:space="preserve"> </w:t>
                            </w:r>
                            <w:r w:rsidRPr="003B4633">
                              <w:rPr>
                                <w:rFonts w:ascii="Arial" w:hAnsi="Arial" w:cs="Arial"/>
                                <w:sz w:val="28"/>
                              </w:rPr>
                              <w:t xml:space="preserve">  </w:t>
                            </w:r>
                            <w:r>
                              <w:rPr>
                                <w:rFonts w:ascii="Arial" w:hAnsi="Arial" w:cs="Arial"/>
                                <w:sz w:val="20"/>
                              </w:rPr>
                              <w:t xml:space="preserve">      NO </w:t>
                            </w:r>
                            <w:r w:rsidRPr="003B4633">
                              <w:rPr>
                                <w:rFonts w:ascii="Arial" w:hAnsi="Arial" w:cs="Arial"/>
                                <w:sz w:val="36"/>
                              </w:rPr>
                              <w:sym w:font="Wingdings" w:char="F06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ED06F" id="_x0000_t202" coordsize="21600,21600" o:spt="202" path="m,l,21600r21600,l21600,xe">
                <v:stroke joinstyle="miter"/>
                <v:path gradientshapeok="t" o:connecttype="rect"/>
              </v:shapetype>
              <v:shape id="Text Box 2" o:spid="_x0000_s1026" type="#_x0000_t202" style="position:absolute;margin-left:171.75pt;margin-top:9.15pt;width:307.5pt;height:11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" fillcolor="#dbdbdb">
                <v:path arrowok="t"/>
                <v:textbox>
                  <w:txbxContent>
                    <w:p w14:paraId="1FC92C64" w14:textId="77777777" w:rsidR="008800E5" w:rsidRDefault="008800E5" w:rsidP="001E465F">
                      <w:pPr>
                        <w:rPr>
                          <w:rFonts w:ascii="Arial" w:hAnsi="Arial" w:cs="Arial"/>
                          <w:sz w:val="20"/>
                        </w:rPr>
                      </w:pPr>
                      <w:r>
                        <w:rPr>
                          <w:rFonts w:ascii="Arial" w:hAnsi="Arial" w:cs="Arial"/>
                          <w:sz w:val="20"/>
                        </w:rPr>
                        <w:t>Your assignment may be used as a resource for tutors and for other students to refer to in future. If selected, your assignment will be presented anonymously and may include the tutor’s comments and the specific grade awarded. Agreement for this is optional and will not affect your grade.</w:t>
                      </w:r>
                    </w:p>
                    <w:p w14:paraId="03B8CB47" w14:textId="77777777" w:rsidR="008800E5" w:rsidRPr="003B4633" w:rsidRDefault="008800E5" w:rsidP="001E465F">
                      <w:pPr>
                        <w:rPr>
                          <w:rFonts w:ascii="Arial" w:hAnsi="Arial" w:cs="Arial"/>
                          <w:b/>
                          <w:sz w:val="20"/>
                        </w:rPr>
                      </w:pPr>
                      <w:r w:rsidRPr="003B4633">
                        <w:rPr>
                          <w:rFonts w:ascii="Arial" w:hAnsi="Arial" w:cs="Arial"/>
                          <w:b/>
                          <w:sz w:val="20"/>
                        </w:rPr>
                        <w:t>Do you consent to your assignment being used in this way? Please put a tick (</w:t>
                      </w:r>
                      <w:r w:rsidRPr="003B4633">
                        <w:rPr>
                          <w:rFonts w:ascii="Arial" w:hAnsi="Arial" w:cs="Arial"/>
                          <w:b/>
                          <w:sz w:val="20"/>
                        </w:rPr>
                        <w:sym w:font="Wingdings" w:char="F0FC"/>
                      </w:r>
                      <w:r w:rsidRPr="003B4633">
                        <w:rPr>
                          <w:rFonts w:ascii="Arial" w:hAnsi="Arial" w:cs="Arial"/>
                          <w:b/>
                          <w:sz w:val="20"/>
                        </w:rPr>
                        <w:t>) next to the appropriate box below.</w:t>
                      </w:r>
                    </w:p>
                    <w:p w14:paraId="635B1930" w14:textId="77777777" w:rsidR="008800E5" w:rsidRPr="00A25791" w:rsidRDefault="008800E5" w:rsidP="001E465F">
                      <w:pPr>
                        <w:rPr>
                          <w:rFonts w:ascii="Arial" w:hAnsi="Arial" w:cs="Arial"/>
                          <w:sz w:val="20"/>
                        </w:rPr>
                      </w:pPr>
                      <w:r>
                        <w:rPr>
                          <w:rFonts w:ascii="Arial" w:hAnsi="Arial" w:cs="Arial"/>
                          <w:sz w:val="20"/>
                        </w:rPr>
                        <w:t xml:space="preserve">                            YES </w:t>
                      </w:r>
                      <w:r w:rsidRPr="003B4633">
                        <w:rPr>
                          <w:rFonts w:ascii="Arial" w:hAnsi="Arial" w:cs="Arial"/>
                          <w:sz w:val="36"/>
                        </w:rPr>
                        <w:sym w:font="Wingdings" w:char="F06F"/>
                      </w:r>
                      <w:r w:rsidRPr="003B4633">
                        <w:rPr>
                          <w:rFonts w:ascii="Arial" w:hAnsi="Arial" w:cs="Arial"/>
                          <w:sz w:val="36"/>
                        </w:rPr>
                        <w:t xml:space="preserve"> </w:t>
                      </w:r>
                      <w:r w:rsidRPr="003B4633">
                        <w:rPr>
                          <w:rFonts w:ascii="Arial" w:hAnsi="Arial" w:cs="Arial"/>
                          <w:sz w:val="28"/>
                        </w:rPr>
                        <w:t xml:space="preserve">  </w:t>
                      </w:r>
                      <w:r>
                        <w:rPr>
                          <w:rFonts w:ascii="Arial" w:hAnsi="Arial" w:cs="Arial"/>
                          <w:sz w:val="20"/>
                        </w:rPr>
                        <w:t xml:space="preserve">      NO </w:t>
                      </w:r>
                      <w:r w:rsidRPr="003B4633">
                        <w:rPr>
                          <w:rFonts w:ascii="Arial" w:hAnsi="Arial" w:cs="Arial"/>
                          <w:sz w:val="36"/>
                        </w:rPr>
                        <w:sym w:font="Wingdings" w:char="F06F"/>
                      </w:r>
                    </w:p>
                  </w:txbxContent>
                </v:textbox>
              </v:shape>
            </w:pict>
          </mc:Fallback>
        </mc:AlternateContent>
      </w:r>
    </w:p>
    <w:tbl>
      <w:tblPr>
        <w:tblW w:w="10151"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418"/>
        <w:gridCol w:w="2126"/>
        <w:gridCol w:w="6607"/>
      </w:tblGrid>
      <w:tr w:rsidR="00AA341C" w:rsidRPr="00492562" w14:paraId="38ADAFDF" w14:textId="77777777" w:rsidTr="001E465F">
        <w:trPr>
          <w:cantSplit/>
          <w:trHeight w:hRule="exact" w:val="2240"/>
        </w:trPr>
        <w:tc>
          <w:tcPr>
            <w:tcW w:w="1418" w:type="dxa"/>
            <w:shd w:val="clear" w:color="auto" w:fill="E6E6E6"/>
            <w:vAlign w:val="center"/>
          </w:tcPr>
          <w:p w14:paraId="399C38D2" w14:textId="77777777" w:rsidR="00AA341C" w:rsidRPr="007006E0" w:rsidRDefault="00AA341C" w:rsidP="00070887">
            <w:pPr>
              <w:spacing w:before="40" w:after="40"/>
              <w:rPr>
                <w:rFonts w:ascii="Arial" w:eastAsia="Arial" w:hAnsi="Arial" w:cs="Arial"/>
                <w:b/>
                <w:sz w:val="20"/>
                <w:szCs w:val="20"/>
              </w:rPr>
            </w:pPr>
            <w:r w:rsidRPr="007006E0">
              <w:rPr>
                <w:rFonts w:ascii="Arial" w:eastAsia="Arial" w:hAnsi="Arial" w:cs="Arial"/>
                <w:b/>
                <w:sz w:val="20"/>
                <w:szCs w:val="20"/>
              </w:rPr>
              <w:t>For group work only:</w:t>
            </w:r>
          </w:p>
          <w:p w14:paraId="393CB19F" w14:textId="77777777" w:rsidR="00A2469F" w:rsidRDefault="008773F1" w:rsidP="008773F1">
            <w:pPr>
              <w:tabs>
                <w:tab w:val="left" w:pos="218"/>
              </w:tabs>
              <w:spacing w:before="40" w:after="40"/>
              <w:ind w:left="218" w:hanging="218"/>
              <w:rPr>
                <w:rFonts w:ascii="Arial" w:eastAsia="Arial" w:hAnsi="Arial" w:cs="Arial"/>
                <w:sz w:val="20"/>
                <w:szCs w:val="20"/>
              </w:rPr>
            </w:pPr>
            <w:r>
              <w:rPr>
                <w:rFonts w:ascii="Arial" w:eastAsia="Arial" w:hAnsi="Arial" w:cs="Arial"/>
                <w:sz w:val="20"/>
                <w:szCs w:val="20"/>
              </w:rPr>
              <w:t xml:space="preserve">1, </w:t>
            </w:r>
            <w:r w:rsidR="00A2469F">
              <w:rPr>
                <w:rFonts w:ascii="Arial" w:eastAsia="Arial" w:hAnsi="Arial" w:cs="Arial"/>
                <w:sz w:val="20"/>
                <w:szCs w:val="20"/>
              </w:rPr>
              <w:t xml:space="preserve">Group </w:t>
            </w:r>
            <w:r>
              <w:rPr>
                <w:rFonts w:ascii="Arial" w:eastAsia="Arial" w:hAnsi="Arial" w:cs="Arial"/>
                <w:sz w:val="20"/>
                <w:szCs w:val="20"/>
              </w:rPr>
              <w:t xml:space="preserve">   </w:t>
            </w:r>
            <w:r w:rsidR="00A2469F">
              <w:rPr>
                <w:rFonts w:ascii="Arial" w:eastAsia="Arial" w:hAnsi="Arial" w:cs="Arial"/>
                <w:sz w:val="20"/>
                <w:szCs w:val="20"/>
              </w:rPr>
              <w:t>Name</w:t>
            </w:r>
          </w:p>
          <w:p w14:paraId="6876F8BA" w14:textId="77777777" w:rsidR="00AA341C" w:rsidRDefault="008773F1" w:rsidP="008773F1">
            <w:pPr>
              <w:spacing w:before="40" w:after="40"/>
              <w:ind w:left="218" w:hanging="218"/>
              <w:rPr>
                <w:rFonts w:ascii="Arial" w:eastAsia="Arial" w:hAnsi="Arial" w:cs="Arial"/>
                <w:sz w:val="20"/>
                <w:szCs w:val="20"/>
              </w:rPr>
            </w:pPr>
            <w:r>
              <w:rPr>
                <w:rFonts w:ascii="Arial" w:eastAsia="Arial" w:hAnsi="Arial" w:cs="Arial"/>
                <w:sz w:val="20"/>
                <w:szCs w:val="20"/>
              </w:rPr>
              <w:t xml:space="preserve">2. </w:t>
            </w:r>
            <w:r w:rsidR="00AA341C">
              <w:rPr>
                <w:rFonts w:ascii="Arial" w:eastAsia="Arial" w:hAnsi="Arial" w:cs="Arial"/>
                <w:sz w:val="20"/>
                <w:szCs w:val="20"/>
              </w:rPr>
              <w:t>Candidate no. of ALL group members</w:t>
            </w:r>
          </w:p>
          <w:p w14:paraId="3730DADA" w14:textId="77777777" w:rsidR="00A2469F" w:rsidRPr="00492562" w:rsidRDefault="008773F1" w:rsidP="008773F1">
            <w:pPr>
              <w:spacing w:before="40" w:after="40"/>
              <w:ind w:left="218" w:hanging="218"/>
              <w:rPr>
                <w:rFonts w:ascii="Arial" w:eastAsia="Arial" w:hAnsi="Arial" w:cs="Arial"/>
                <w:sz w:val="20"/>
                <w:szCs w:val="20"/>
              </w:rPr>
            </w:pPr>
            <w:r>
              <w:rPr>
                <w:rFonts w:ascii="Arial" w:eastAsia="Arial" w:hAnsi="Arial" w:cs="Arial"/>
                <w:sz w:val="20"/>
                <w:szCs w:val="20"/>
              </w:rPr>
              <w:t xml:space="preserve">3. </w:t>
            </w:r>
            <w:r w:rsidR="00A2469F">
              <w:rPr>
                <w:rFonts w:ascii="Arial" w:eastAsia="Arial" w:hAnsi="Arial" w:cs="Arial"/>
                <w:sz w:val="20"/>
                <w:szCs w:val="20"/>
              </w:rPr>
              <w:t>Tutorial time</w:t>
            </w:r>
          </w:p>
        </w:tc>
        <w:tc>
          <w:tcPr>
            <w:tcW w:w="2126" w:type="dxa"/>
            <w:vAlign w:val="center"/>
          </w:tcPr>
          <w:p w14:paraId="6848AA85" w14:textId="77777777" w:rsidR="00AA341C" w:rsidRDefault="00AA341C" w:rsidP="00070887">
            <w:pPr>
              <w:rPr>
                <w:rFonts w:ascii="Arial" w:eastAsia="Arial" w:hAnsi="Arial" w:cs="Arial"/>
                <w:sz w:val="20"/>
                <w:szCs w:val="20"/>
              </w:rPr>
            </w:pPr>
          </w:p>
          <w:p w14:paraId="46C29B8A" w14:textId="77777777" w:rsidR="00AA341C" w:rsidRDefault="00AA341C" w:rsidP="00070887">
            <w:pPr>
              <w:rPr>
                <w:rFonts w:ascii="Arial" w:eastAsia="Arial" w:hAnsi="Arial" w:cs="Arial"/>
                <w:sz w:val="20"/>
                <w:szCs w:val="20"/>
              </w:rPr>
            </w:pPr>
          </w:p>
          <w:p w14:paraId="32D5D433" w14:textId="77777777" w:rsidR="00AA341C" w:rsidRDefault="00AA341C" w:rsidP="00070887">
            <w:pPr>
              <w:rPr>
                <w:rFonts w:ascii="Arial" w:eastAsia="Arial" w:hAnsi="Arial" w:cs="Arial"/>
                <w:sz w:val="20"/>
                <w:szCs w:val="20"/>
              </w:rPr>
            </w:pPr>
          </w:p>
          <w:p w14:paraId="503A84EA" w14:textId="77777777" w:rsidR="00AA341C" w:rsidRDefault="00AA341C" w:rsidP="00070887">
            <w:pPr>
              <w:rPr>
                <w:rFonts w:ascii="Arial" w:eastAsia="Arial" w:hAnsi="Arial" w:cs="Arial"/>
                <w:sz w:val="20"/>
                <w:szCs w:val="20"/>
              </w:rPr>
            </w:pPr>
          </w:p>
          <w:p w14:paraId="7009DD6C" w14:textId="77777777" w:rsidR="008773F1" w:rsidRDefault="008773F1" w:rsidP="00070887">
            <w:pPr>
              <w:rPr>
                <w:rFonts w:ascii="Arial" w:eastAsia="Arial" w:hAnsi="Arial" w:cs="Arial"/>
                <w:sz w:val="20"/>
                <w:szCs w:val="20"/>
              </w:rPr>
            </w:pPr>
          </w:p>
          <w:p w14:paraId="45805EF6" w14:textId="77777777" w:rsidR="008773F1" w:rsidRDefault="008773F1" w:rsidP="00070887">
            <w:pPr>
              <w:rPr>
                <w:rFonts w:ascii="Arial" w:eastAsia="Arial" w:hAnsi="Arial" w:cs="Arial"/>
                <w:sz w:val="20"/>
                <w:szCs w:val="20"/>
              </w:rPr>
            </w:pPr>
          </w:p>
          <w:p w14:paraId="68C7DE67" w14:textId="77777777" w:rsidR="008773F1" w:rsidRDefault="008773F1" w:rsidP="00070887">
            <w:pPr>
              <w:rPr>
                <w:rFonts w:ascii="Arial" w:eastAsia="Arial" w:hAnsi="Arial" w:cs="Arial"/>
                <w:sz w:val="20"/>
                <w:szCs w:val="20"/>
              </w:rPr>
            </w:pPr>
          </w:p>
          <w:p w14:paraId="56AC09DB" w14:textId="77777777" w:rsidR="008773F1" w:rsidRDefault="008773F1" w:rsidP="00070887">
            <w:pPr>
              <w:rPr>
                <w:rFonts w:ascii="Arial" w:eastAsia="Arial" w:hAnsi="Arial" w:cs="Arial"/>
                <w:sz w:val="20"/>
                <w:szCs w:val="20"/>
              </w:rPr>
            </w:pPr>
          </w:p>
          <w:p w14:paraId="2102FABD" w14:textId="77777777" w:rsidR="00AA341C" w:rsidRPr="00492562" w:rsidRDefault="00AA341C" w:rsidP="00070887">
            <w:pPr>
              <w:rPr>
                <w:rFonts w:ascii="Arial" w:eastAsia="Arial" w:hAnsi="Arial" w:cs="Arial"/>
                <w:sz w:val="20"/>
                <w:szCs w:val="20"/>
              </w:rPr>
            </w:pPr>
          </w:p>
        </w:tc>
        <w:tc>
          <w:tcPr>
            <w:tcW w:w="6607" w:type="dxa"/>
            <w:tcBorders>
              <w:top w:val="nil"/>
              <w:bottom w:val="nil"/>
              <w:right w:val="nil"/>
            </w:tcBorders>
            <w:vAlign w:val="center"/>
          </w:tcPr>
          <w:p w14:paraId="0A59F8E2" w14:textId="77777777" w:rsidR="00AA341C" w:rsidRDefault="00AA341C" w:rsidP="00070887">
            <w:pPr>
              <w:rPr>
                <w:rFonts w:ascii="Arial" w:eastAsia="Arial" w:hAnsi="Arial" w:cs="Arial"/>
                <w:sz w:val="18"/>
                <w:szCs w:val="20"/>
              </w:rPr>
            </w:pPr>
          </w:p>
        </w:tc>
      </w:tr>
    </w:tbl>
    <w:p w14:paraId="7A40D992" w14:textId="77777777" w:rsidR="00F33023" w:rsidRPr="001E465F" w:rsidRDefault="00F33023">
      <w:pPr>
        <w:rPr>
          <w:rFonts w:ascii="Arial" w:eastAsia="Verdana" w:hAnsi="Arial" w:cs="Arial"/>
          <w:sz w:val="14"/>
          <w:szCs w:val="20"/>
        </w:rPr>
      </w:pPr>
    </w:p>
    <w:tbl>
      <w:tblPr>
        <w:tblW w:w="52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7"/>
        <w:gridCol w:w="7580"/>
      </w:tblGrid>
      <w:tr w:rsidR="00F33023" w:rsidRPr="00492562" w14:paraId="4E9FD764" w14:textId="77777777" w:rsidTr="001E465F">
        <w:trPr>
          <w:trHeight w:val="561"/>
        </w:trPr>
        <w:tc>
          <w:tcPr>
            <w:tcW w:w="1563" w:type="pct"/>
            <w:shd w:val="clear" w:color="auto" w:fill="E6E6E6"/>
            <w:vAlign w:val="center"/>
          </w:tcPr>
          <w:p w14:paraId="24E7B4E5" w14:textId="77777777" w:rsidR="00F33023" w:rsidRPr="00492562" w:rsidRDefault="00F33023">
            <w:pPr>
              <w:spacing w:before="40" w:after="40"/>
              <w:rPr>
                <w:rFonts w:ascii="Arial" w:eastAsia="Arial" w:hAnsi="Arial" w:cs="Arial"/>
                <w:sz w:val="20"/>
                <w:szCs w:val="20"/>
              </w:rPr>
            </w:pPr>
            <w:r w:rsidRPr="00492562">
              <w:rPr>
                <w:rFonts w:ascii="Arial" w:eastAsia="Arial" w:hAnsi="Arial" w:cs="Arial"/>
                <w:sz w:val="20"/>
                <w:szCs w:val="20"/>
              </w:rPr>
              <w:t>Module Title:</w:t>
            </w:r>
          </w:p>
        </w:tc>
        <w:tc>
          <w:tcPr>
            <w:tcW w:w="3437" w:type="pct"/>
            <w:vAlign w:val="center"/>
          </w:tcPr>
          <w:p w14:paraId="68137C99" w14:textId="0023F4C3" w:rsidR="00F33023" w:rsidRPr="001E20A2" w:rsidRDefault="001E20A2" w:rsidP="001E20A2">
            <w:pPr>
              <w:pStyle w:val="NormalWeb"/>
            </w:pPr>
            <w:r>
              <w:rPr>
                <w:rFonts w:ascii="ArialMT" w:hAnsi="ArialMT"/>
                <w:sz w:val="20"/>
                <w:szCs w:val="20"/>
              </w:rPr>
              <w:t xml:space="preserve">19~20 SEM2 000001 MARKETING </w:t>
            </w:r>
          </w:p>
        </w:tc>
      </w:tr>
      <w:tr w:rsidR="00F33023" w:rsidRPr="00492562" w14:paraId="41ACF46D" w14:textId="77777777" w:rsidTr="001E465F">
        <w:tc>
          <w:tcPr>
            <w:tcW w:w="1563" w:type="pct"/>
            <w:shd w:val="clear" w:color="auto" w:fill="E6E6E6"/>
          </w:tcPr>
          <w:p w14:paraId="6517010D" w14:textId="77777777" w:rsidR="00F33023" w:rsidRPr="00492562" w:rsidRDefault="00F33023">
            <w:pPr>
              <w:spacing w:before="40"/>
              <w:rPr>
                <w:rFonts w:ascii="Arial" w:eastAsia="Arial" w:hAnsi="Arial" w:cs="Arial"/>
                <w:sz w:val="20"/>
                <w:szCs w:val="20"/>
              </w:rPr>
            </w:pPr>
            <w:r w:rsidRPr="00492562">
              <w:rPr>
                <w:rFonts w:ascii="Arial" w:eastAsia="Arial" w:hAnsi="Arial" w:cs="Arial"/>
                <w:sz w:val="20"/>
                <w:szCs w:val="20"/>
              </w:rPr>
              <w:t>Module Code:</w:t>
            </w:r>
          </w:p>
          <w:p w14:paraId="3E9034E0" w14:textId="77777777" w:rsidR="00F33023" w:rsidRPr="00492562" w:rsidRDefault="00F33023" w:rsidP="00B14724">
            <w:pPr>
              <w:spacing w:after="40"/>
              <w:rPr>
                <w:rFonts w:ascii="Arial" w:eastAsia="Arial" w:hAnsi="Arial" w:cs="Arial"/>
                <w:sz w:val="20"/>
                <w:szCs w:val="20"/>
              </w:rPr>
            </w:pPr>
            <w:r w:rsidRPr="00492562">
              <w:rPr>
                <w:rFonts w:ascii="Arial" w:eastAsia="Arial" w:hAnsi="Arial" w:cs="Arial"/>
                <w:sz w:val="20"/>
                <w:szCs w:val="20"/>
              </w:rPr>
              <w:t xml:space="preserve">(e.g. </w:t>
            </w:r>
            <w:r w:rsidR="00DB37B7">
              <w:rPr>
                <w:rFonts w:ascii="Arial" w:eastAsia="Arial" w:hAnsi="Arial" w:cs="Arial"/>
                <w:sz w:val="20"/>
                <w:szCs w:val="20"/>
              </w:rPr>
              <w:t>4SSMN137</w:t>
            </w:r>
            <w:r w:rsidRPr="00492562">
              <w:rPr>
                <w:rFonts w:ascii="Arial" w:eastAsia="Arial" w:hAnsi="Arial" w:cs="Arial"/>
                <w:sz w:val="20"/>
                <w:szCs w:val="20"/>
              </w:rPr>
              <w:t xml:space="preserve">) </w:t>
            </w:r>
          </w:p>
        </w:tc>
        <w:tc>
          <w:tcPr>
            <w:tcW w:w="3437" w:type="pct"/>
            <w:vAlign w:val="center"/>
          </w:tcPr>
          <w:p w14:paraId="3D495775" w14:textId="60D4C972" w:rsidR="00F33023" w:rsidRPr="00492562" w:rsidRDefault="00324467">
            <w:pPr>
              <w:rPr>
                <w:rFonts w:ascii="Arial" w:eastAsia="Arial" w:hAnsi="Arial" w:cs="Arial"/>
                <w:sz w:val="20"/>
                <w:szCs w:val="20"/>
              </w:rPr>
            </w:pPr>
            <w:r>
              <w:rPr>
                <w:rFonts w:ascii="Arial" w:eastAsia="Arial" w:hAnsi="Arial" w:cs="Arial"/>
                <w:sz w:val="20"/>
                <w:szCs w:val="20"/>
              </w:rPr>
              <w:t>5SSMN212</w:t>
            </w:r>
          </w:p>
        </w:tc>
      </w:tr>
    </w:tbl>
    <w:p w14:paraId="2329DA08" w14:textId="5D1F52C7" w:rsidR="00F33023" w:rsidRDefault="00F33023">
      <w:pPr>
        <w:pStyle w:val="Header"/>
        <w:tabs>
          <w:tab w:val="clear" w:pos="4153"/>
          <w:tab w:val="clear" w:pos="8306"/>
        </w:tabs>
        <w:rPr>
          <w:rFonts w:ascii="Arial" w:eastAsia="Verdana" w:hAnsi="Arial" w:cs="Arial"/>
          <w:sz w:val="16"/>
          <w:szCs w:val="20"/>
        </w:rPr>
      </w:pPr>
    </w:p>
    <w:tbl>
      <w:tblPr>
        <w:tblpPr w:leftFromText="180" w:rightFromText="180" w:vertAnchor="text" w:horzAnchor="margin" w:tblpY="43"/>
        <w:tblW w:w="52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7"/>
        <w:gridCol w:w="7580"/>
      </w:tblGrid>
      <w:tr w:rsidR="0006735A" w:rsidRPr="00492562" w14:paraId="0D49B8DD" w14:textId="77777777" w:rsidTr="0006735A">
        <w:tc>
          <w:tcPr>
            <w:tcW w:w="1563" w:type="pct"/>
            <w:shd w:val="clear" w:color="auto" w:fill="E6E6E6"/>
          </w:tcPr>
          <w:p w14:paraId="3960B062" w14:textId="77777777" w:rsidR="0006735A" w:rsidRPr="00492562" w:rsidRDefault="0006735A" w:rsidP="0006735A">
            <w:pPr>
              <w:spacing w:before="120"/>
              <w:rPr>
                <w:rFonts w:ascii="Arial" w:eastAsia="Arial" w:hAnsi="Arial" w:cs="Arial"/>
                <w:sz w:val="20"/>
                <w:szCs w:val="20"/>
              </w:rPr>
            </w:pPr>
            <w:r>
              <w:rPr>
                <w:rFonts w:ascii="Arial" w:eastAsia="Arial" w:hAnsi="Arial" w:cs="Arial"/>
                <w:sz w:val="20"/>
                <w:szCs w:val="20"/>
              </w:rPr>
              <w:t>Assignment (e.g. coursework 1 / group coursework etc.):</w:t>
            </w:r>
          </w:p>
        </w:tc>
        <w:tc>
          <w:tcPr>
            <w:tcW w:w="3437" w:type="pct"/>
            <w:vAlign w:val="center"/>
          </w:tcPr>
          <w:p w14:paraId="4D5B71B9" w14:textId="4636CDA4" w:rsidR="0006735A" w:rsidRPr="00492562" w:rsidRDefault="00324467" w:rsidP="0006735A">
            <w:pPr>
              <w:rPr>
                <w:rFonts w:ascii="Arial" w:eastAsia="Arial" w:hAnsi="Arial" w:cs="Arial"/>
                <w:sz w:val="20"/>
                <w:szCs w:val="20"/>
              </w:rPr>
            </w:pPr>
            <w:r>
              <w:rPr>
                <w:rFonts w:ascii="Arial" w:eastAsia="Arial" w:hAnsi="Arial" w:cs="Arial"/>
                <w:sz w:val="20"/>
                <w:szCs w:val="20"/>
              </w:rPr>
              <w:t>Group Essay</w:t>
            </w:r>
          </w:p>
          <w:p w14:paraId="4826A30B" w14:textId="77777777" w:rsidR="0006735A" w:rsidRPr="00492562" w:rsidRDefault="0006735A" w:rsidP="0006735A">
            <w:pPr>
              <w:rPr>
                <w:rFonts w:ascii="Arial" w:eastAsia="Arial" w:hAnsi="Arial" w:cs="Arial"/>
                <w:sz w:val="20"/>
                <w:szCs w:val="20"/>
              </w:rPr>
            </w:pPr>
          </w:p>
        </w:tc>
      </w:tr>
      <w:tr w:rsidR="0006735A" w:rsidRPr="00492562" w14:paraId="42E37341" w14:textId="77777777" w:rsidTr="0006735A">
        <w:trPr>
          <w:trHeight w:val="454"/>
        </w:trPr>
        <w:tc>
          <w:tcPr>
            <w:tcW w:w="1563" w:type="pct"/>
            <w:shd w:val="clear" w:color="auto" w:fill="E6E6E6"/>
            <w:vAlign w:val="center"/>
          </w:tcPr>
          <w:p w14:paraId="60459DEC" w14:textId="77777777" w:rsidR="0006735A" w:rsidRPr="008D5E51" w:rsidRDefault="0006735A" w:rsidP="0006735A">
            <w:pPr>
              <w:tabs>
                <w:tab w:val="center" w:pos="1533"/>
              </w:tabs>
              <w:spacing w:before="120" w:after="120"/>
              <w:rPr>
                <w:rFonts w:ascii="Arial" w:eastAsia="Arial" w:hAnsi="Arial" w:cs="Arial"/>
                <w:b/>
                <w:sz w:val="20"/>
                <w:szCs w:val="20"/>
              </w:rPr>
            </w:pPr>
            <w:r>
              <w:rPr>
                <w:rFonts w:ascii="Arial" w:eastAsia="Arial" w:hAnsi="Arial" w:cs="Arial"/>
                <w:sz w:val="20"/>
                <w:szCs w:val="20"/>
              </w:rPr>
              <w:t>Essay Title (where applicable):</w:t>
            </w:r>
          </w:p>
        </w:tc>
        <w:tc>
          <w:tcPr>
            <w:tcW w:w="3437" w:type="pct"/>
            <w:vAlign w:val="center"/>
          </w:tcPr>
          <w:p w14:paraId="69C843F1" w14:textId="77777777" w:rsidR="0006735A" w:rsidRPr="00492562" w:rsidRDefault="0006735A" w:rsidP="0006735A">
            <w:pPr>
              <w:rPr>
                <w:rFonts w:ascii="Arial" w:eastAsia="Arial" w:hAnsi="Arial" w:cs="Arial"/>
                <w:sz w:val="20"/>
                <w:szCs w:val="20"/>
              </w:rPr>
            </w:pPr>
          </w:p>
        </w:tc>
      </w:tr>
      <w:tr w:rsidR="0006735A" w:rsidRPr="00492562" w14:paraId="5CF20750" w14:textId="77777777" w:rsidTr="0006735A">
        <w:trPr>
          <w:trHeight w:val="454"/>
        </w:trPr>
        <w:tc>
          <w:tcPr>
            <w:tcW w:w="1563" w:type="pct"/>
            <w:shd w:val="clear" w:color="auto" w:fill="E6E6E6"/>
            <w:vAlign w:val="center"/>
          </w:tcPr>
          <w:p w14:paraId="2AC96460" w14:textId="77777777" w:rsidR="0006735A" w:rsidRPr="00492562" w:rsidRDefault="0006735A" w:rsidP="0006735A">
            <w:pPr>
              <w:tabs>
                <w:tab w:val="center" w:pos="1533"/>
              </w:tabs>
              <w:spacing w:before="120" w:after="120"/>
              <w:rPr>
                <w:rFonts w:ascii="Arial" w:eastAsia="Arial" w:hAnsi="Arial" w:cs="Arial"/>
                <w:sz w:val="20"/>
                <w:szCs w:val="20"/>
              </w:rPr>
            </w:pPr>
            <w:r>
              <w:rPr>
                <w:rFonts w:ascii="Arial" w:eastAsia="Arial" w:hAnsi="Arial" w:cs="Arial"/>
                <w:sz w:val="20"/>
                <w:szCs w:val="20"/>
              </w:rPr>
              <w:t>Module Leader:</w:t>
            </w:r>
          </w:p>
        </w:tc>
        <w:tc>
          <w:tcPr>
            <w:tcW w:w="3437" w:type="pct"/>
            <w:vAlign w:val="center"/>
          </w:tcPr>
          <w:p w14:paraId="0B1C6F99" w14:textId="291CE2EA" w:rsidR="0006735A" w:rsidRPr="001E20A2" w:rsidRDefault="001E20A2" w:rsidP="001E20A2">
            <w:pPr>
              <w:pStyle w:val="NormalWeb"/>
            </w:pPr>
            <w:r>
              <w:rPr>
                <w:rFonts w:ascii="ArialMT" w:hAnsi="ArialMT"/>
                <w:sz w:val="20"/>
                <w:szCs w:val="20"/>
              </w:rPr>
              <w:t xml:space="preserve">Ilia </w:t>
            </w:r>
            <w:proofErr w:type="spellStart"/>
            <w:r>
              <w:rPr>
                <w:rFonts w:ascii="ArialMT" w:hAnsi="ArialMT"/>
                <w:sz w:val="20"/>
                <w:szCs w:val="20"/>
              </w:rPr>
              <w:t>Protopapa</w:t>
            </w:r>
            <w:proofErr w:type="spellEnd"/>
          </w:p>
        </w:tc>
      </w:tr>
      <w:tr w:rsidR="0006735A" w:rsidRPr="00492562" w14:paraId="598C3C01" w14:textId="77777777" w:rsidTr="0006735A">
        <w:trPr>
          <w:trHeight w:val="454"/>
        </w:trPr>
        <w:tc>
          <w:tcPr>
            <w:tcW w:w="1563" w:type="pct"/>
            <w:shd w:val="clear" w:color="auto" w:fill="E6E6E6"/>
          </w:tcPr>
          <w:p w14:paraId="4C0F73E2" w14:textId="77777777" w:rsidR="0006735A" w:rsidRPr="00492562" w:rsidRDefault="0006735A" w:rsidP="0006735A">
            <w:pPr>
              <w:tabs>
                <w:tab w:val="center" w:pos="1533"/>
              </w:tabs>
              <w:spacing w:before="120" w:after="120"/>
              <w:rPr>
                <w:rFonts w:ascii="Arial" w:eastAsia="Arial" w:hAnsi="Arial" w:cs="Arial"/>
                <w:sz w:val="20"/>
                <w:szCs w:val="20"/>
              </w:rPr>
            </w:pPr>
            <w:r w:rsidRPr="00492562">
              <w:rPr>
                <w:rFonts w:ascii="Arial" w:eastAsia="Arial" w:hAnsi="Arial" w:cs="Arial"/>
                <w:sz w:val="20"/>
                <w:szCs w:val="20"/>
              </w:rPr>
              <w:t>Deadline:</w:t>
            </w:r>
            <w:r w:rsidRPr="00492562">
              <w:rPr>
                <w:rFonts w:ascii="Arial" w:eastAsia="Arial" w:hAnsi="Arial" w:cs="Arial"/>
                <w:sz w:val="20"/>
                <w:szCs w:val="20"/>
              </w:rPr>
              <w:tab/>
            </w:r>
          </w:p>
        </w:tc>
        <w:tc>
          <w:tcPr>
            <w:tcW w:w="3437" w:type="pct"/>
            <w:vAlign w:val="center"/>
          </w:tcPr>
          <w:p w14:paraId="07DD8D8E" w14:textId="2B261AA9" w:rsidR="0006735A" w:rsidRPr="00492562" w:rsidRDefault="00324467" w:rsidP="0006735A">
            <w:pPr>
              <w:rPr>
                <w:rFonts w:ascii="Arial" w:eastAsia="Arial" w:hAnsi="Arial" w:cs="Arial"/>
                <w:sz w:val="20"/>
                <w:szCs w:val="20"/>
              </w:rPr>
            </w:pPr>
            <w:r>
              <w:rPr>
                <w:rFonts w:ascii="Arial" w:eastAsia="Arial" w:hAnsi="Arial" w:cs="Arial"/>
                <w:sz w:val="20"/>
                <w:szCs w:val="20"/>
              </w:rPr>
              <w:t>13</w:t>
            </w:r>
            <w:r w:rsidRPr="00324467">
              <w:rPr>
                <w:rFonts w:ascii="Arial" w:eastAsia="Arial" w:hAnsi="Arial" w:cs="Arial"/>
                <w:sz w:val="20"/>
                <w:szCs w:val="20"/>
                <w:vertAlign w:val="superscript"/>
              </w:rPr>
              <w:t>th</w:t>
            </w:r>
            <w:r>
              <w:rPr>
                <w:rFonts w:ascii="Arial" w:eastAsia="Arial" w:hAnsi="Arial" w:cs="Arial"/>
                <w:sz w:val="20"/>
                <w:szCs w:val="20"/>
              </w:rPr>
              <w:t xml:space="preserve"> April 2020</w:t>
            </w:r>
          </w:p>
        </w:tc>
      </w:tr>
      <w:tr w:rsidR="0006735A" w:rsidRPr="00492562" w14:paraId="255FF57C" w14:textId="77777777" w:rsidTr="0006735A">
        <w:trPr>
          <w:trHeight w:val="454"/>
        </w:trPr>
        <w:tc>
          <w:tcPr>
            <w:tcW w:w="1563" w:type="pct"/>
            <w:tcBorders>
              <w:bottom w:val="single" w:sz="4" w:space="0" w:color="auto"/>
            </w:tcBorders>
            <w:shd w:val="clear" w:color="auto" w:fill="E6E6E6"/>
          </w:tcPr>
          <w:p w14:paraId="73E6CDC6" w14:textId="77777777" w:rsidR="0006735A" w:rsidRPr="00492562" w:rsidRDefault="0006735A" w:rsidP="0006735A">
            <w:pPr>
              <w:spacing w:before="120" w:after="120"/>
              <w:rPr>
                <w:rFonts w:ascii="Arial" w:eastAsia="Arial" w:hAnsi="Arial" w:cs="Arial"/>
                <w:sz w:val="20"/>
                <w:szCs w:val="20"/>
              </w:rPr>
            </w:pPr>
            <w:r w:rsidRPr="00492562">
              <w:rPr>
                <w:rFonts w:ascii="Arial" w:eastAsia="Arial" w:hAnsi="Arial" w:cs="Arial"/>
                <w:sz w:val="20"/>
                <w:szCs w:val="20"/>
              </w:rPr>
              <w:t>Word Count:</w:t>
            </w:r>
          </w:p>
        </w:tc>
        <w:tc>
          <w:tcPr>
            <w:tcW w:w="3437" w:type="pct"/>
            <w:vAlign w:val="center"/>
          </w:tcPr>
          <w:p w14:paraId="787115D8" w14:textId="77777777" w:rsidR="0006735A" w:rsidRPr="00492562" w:rsidRDefault="0006735A" w:rsidP="0006735A">
            <w:pPr>
              <w:rPr>
                <w:rFonts w:ascii="Arial" w:eastAsia="Arial" w:hAnsi="Arial" w:cs="Arial"/>
                <w:sz w:val="20"/>
                <w:szCs w:val="20"/>
              </w:rPr>
            </w:pPr>
          </w:p>
        </w:tc>
      </w:tr>
    </w:tbl>
    <w:p w14:paraId="15B78AAA" w14:textId="3D4F6497" w:rsidR="0006735A" w:rsidRDefault="0006735A">
      <w:pPr>
        <w:pStyle w:val="Header"/>
        <w:tabs>
          <w:tab w:val="clear" w:pos="4153"/>
          <w:tab w:val="clear" w:pos="8306"/>
        </w:tabs>
        <w:rPr>
          <w:rFonts w:ascii="Arial" w:eastAsia="Verdana" w:hAnsi="Arial" w:cs="Arial"/>
          <w:sz w:val="16"/>
          <w:szCs w:val="20"/>
        </w:rPr>
      </w:pPr>
    </w:p>
    <w:p w14:paraId="40257F58" w14:textId="66AE3AE8" w:rsidR="0006735A" w:rsidRDefault="0006735A" w:rsidP="0006735A">
      <w:pPr>
        <w:spacing w:line="360" w:lineRule="auto"/>
      </w:pPr>
    </w:p>
    <w:p w14:paraId="4516B212" w14:textId="12BA2393" w:rsidR="00324467" w:rsidRDefault="00324467" w:rsidP="0006735A">
      <w:pPr>
        <w:spacing w:line="360" w:lineRule="auto"/>
      </w:pPr>
    </w:p>
    <w:p w14:paraId="3EC37EBD" w14:textId="77777777" w:rsidR="00324467" w:rsidRDefault="00324467" w:rsidP="0006735A">
      <w:pPr>
        <w:spacing w:line="360" w:lineRule="auto"/>
      </w:pPr>
    </w:p>
    <w:sdt>
      <w:sdtPr>
        <w:id w:val="-1193068084"/>
        <w:docPartObj>
          <w:docPartGallery w:val="Cover Pages"/>
          <w:docPartUnique/>
        </w:docPartObj>
      </w:sdtPr>
      <w:sdtContent>
        <w:p w14:paraId="6E180225" w14:textId="77777777" w:rsidR="001E20A2" w:rsidRDefault="001E20A2" w:rsidP="001E20A2">
          <w:r>
            <w:rPr>
              <w:noProof/>
            </w:rPr>
            <mc:AlternateContent>
              <mc:Choice Requires="wpg">
                <w:drawing>
                  <wp:anchor distT="0" distB="0" distL="114300" distR="114300" simplePos="0" relativeHeight="251699712" behindDoc="0" locked="0" layoutInCell="1" allowOverlap="1" wp14:anchorId="55FDB483" wp14:editId="0102D804">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445B5F4" w14:textId="230E5816" w:rsidR="008800E5" w:rsidRDefault="008800E5" w:rsidP="001E20A2">
                                      <w:pPr>
                                        <w:pStyle w:val="NoSpacing"/>
                                        <w:spacing w:after="240"/>
                                        <w:jc w:val="right"/>
                                        <w:rPr>
                                          <w:color w:val="44546A" w:themeColor="text2"/>
                                          <w:spacing w:val="10"/>
                                          <w:sz w:val="36"/>
                                          <w:szCs w:val="36"/>
                                        </w:rPr>
                                      </w:pPr>
                                      <w:r>
                                        <w:rPr>
                                          <w:color w:val="44546A" w:themeColor="text2"/>
                                          <w:spacing w:val="10"/>
                                          <w:sz w:val="36"/>
                                          <w:szCs w:val="36"/>
                                        </w:rPr>
                                        <w:t>Mr. Daniel Barrington</w:t>
                                      </w:r>
                                    </w:p>
                                  </w:sdtContent>
                                </w:sdt>
                                <w:p w14:paraId="61624507" w14:textId="443A4615" w:rsidR="008800E5" w:rsidRDefault="008800E5" w:rsidP="001E20A2">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King's College London</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FDB483" id="Group 454" o:spid="_x0000_s1027" alt="Title: Author and company name with crop mark graphic" style="position:absolute;margin-left:316.7pt;margin-top:0;width:367.9pt;height:265.7pt;z-index:2516997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">
                    <v:group id="Group 455" o:spid="_x0000_s1028"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9"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0"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1"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445B5F4" w14:textId="230E5816" w:rsidR="008800E5" w:rsidRDefault="008800E5" w:rsidP="001E20A2">
                                <w:pPr>
                                  <w:pStyle w:val="NoSpacing"/>
                                  <w:spacing w:after="240"/>
                                  <w:jc w:val="right"/>
                                  <w:rPr>
                                    <w:color w:val="44546A" w:themeColor="text2"/>
                                    <w:spacing w:val="10"/>
                                    <w:sz w:val="36"/>
                                    <w:szCs w:val="36"/>
                                  </w:rPr>
                                </w:pPr>
                                <w:r>
                                  <w:rPr>
                                    <w:color w:val="44546A" w:themeColor="text2"/>
                                    <w:spacing w:val="10"/>
                                    <w:sz w:val="36"/>
                                    <w:szCs w:val="36"/>
                                  </w:rPr>
                                  <w:t>Mr. Daniel Barrington</w:t>
                                </w:r>
                              </w:p>
                            </w:sdtContent>
                          </w:sdt>
                          <w:p w14:paraId="61624507" w14:textId="443A4615" w:rsidR="008800E5" w:rsidRDefault="008800E5" w:rsidP="001E20A2">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King's College London</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98688" behindDoc="0" locked="0" layoutInCell="1" allowOverlap="1" wp14:anchorId="6525BD6F" wp14:editId="73E13D10">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1FF1342" w14:textId="0129CF93" w:rsidR="008800E5" w:rsidRDefault="008800E5" w:rsidP="001E20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Faculty A&amp;H Cover Sheet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01928C2B" w14:textId="68D305AE" w:rsidR="008800E5" w:rsidRDefault="008800E5" w:rsidP="001E20A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Faculty-A&amp;Hcsheet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25BD6F" id="Group 459" o:spid="_x0000_s1032" alt="Title: Title and subtitle with crop mark graphic" style="position:absolute;margin-left:0;margin-top:0;width:502.55pt;height:267.85pt;z-index:2516986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zYi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ZzleQ78p/W4FA1F49IkbbGoSGK0Zo9ArRv2P+6n/He/wnwqZO/+Knf3X0+zZojv/bufwH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B7dzYidAUAACMSAAAOAAAAAAAAAAAAAAAAAC4CAABkcnMvZTJvRG9jLnhtbFBL&#13;&#10;AQItABQABgAIAAAAIQBufFpX4AAAAAsBAAAPAAAAAAAAAAAAAAAAAM4HAABkcnMvZG93bnJldi54&#13;&#10;bWxQSwUGAAAAAAQABADzAAAA2wgAAAAA&#13;&#10;">
                    <v:group id="Group 460" o:spid="_x0000_s1033"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4"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5"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6"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1FF1342" w14:textId="0129CF93" w:rsidR="008800E5" w:rsidRDefault="008800E5" w:rsidP="001E20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Faculty A&amp;H Cover Sheet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01928C2B" w14:textId="68D305AE" w:rsidR="008800E5" w:rsidRDefault="008800E5" w:rsidP="001E20A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Faculty-A&amp;Hcsheet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97664" behindDoc="1" locked="0" layoutInCell="1" allowOverlap="1" wp14:anchorId="22F09024" wp14:editId="01D67C57">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FFF6966" id="Rectangle 464" o:spid="_x0000_s1026" alt="Title: Color background" style="position:absolute;margin-left:0;margin-top:0;width:8in;height:756pt;z-index:-2516188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2A172BF2" w14:textId="77777777" w:rsidR="001E20A2" w:rsidRDefault="001E20A2" w:rsidP="001E20A2">
          <w:r>
            <w:br w:type="page"/>
          </w:r>
        </w:p>
      </w:sdtContent>
    </w:sdt>
    <w:p w14:paraId="2F08CA9B" w14:textId="77777777" w:rsidR="00E20243" w:rsidRDefault="00E20243" w:rsidP="0006735A">
      <w:pPr>
        <w:spacing w:line="360" w:lineRule="auto"/>
      </w:pPr>
    </w:p>
    <w:p w14:paraId="00FBAFD5" w14:textId="0122D0AE" w:rsidR="00F62871" w:rsidRPr="00F62871" w:rsidRDefault="00F62871" w:rsidP="00F62871">
      <w:pPr>
        <w:spacing w:line="360" w:lineRule="auto"/>
        <w:jc w:val="center"/>
        <w:rPr>
          <w:b/>
          <w:bCs/>
          <w:u w:val="single"/>
        </w:rPr>
      </w:pPr>
      <w:r w:rsidRPr="00F62871">
        <w:rPr>
          <w:b/>
          <w:bCs/>
          <w:u w:val="single"/>
        </w:rPr>
        <w:t>Introduction</w:t>
      </w:r>
    </w:p>
    <w:p w14:paraId="517142F7" w14:textId="77777777" w:rsidR="00F62871" w:rsidRDefault="00F62871" w:rsidP="0006735A">
      <w:pPr>
        <w:spacing w:line="360" w:lineRule="auto"/>
      </w:pPr>
    </w:p>
    <w:p w14:paraId="79932E87" w14:textId="782729BB" w:rsidR="0006735A" w:rsidRDefault="0006735A" w:rsidP="007A6728">
      <w:pPr>
        <w:spacing w:line="360" w:lineRule="auto"/>
        <w:ind w:firstLine="720"/>
      </w:pPr>
      <w:r>
        <w:t>This paper will mainly analyse the current market strategy of the car manufacturing company: Skoda. Skoda is a Czech Republic car brand currently owned by Volkswagen. Other than its primary manufacturing plant in the Czech Republic, Skoda operates on a global scale with cars produced by several Volkswagen manufacturing plants in India, Russia and China (skoda-auto.com, 2020). Firstly, this paper will discuss external factors that may make selling factory ne Skoda cars difficult. Secondly, it will discuss the intensive competition Skoda faces. In addition, it will debate advantages and disadvantages of Skoda’s repositioning campaign in terms of business implications and execution through positioning maps. Studying the maps could provide insight into the perception of the brand in comparison to Skoda’s competitors and Skoda in the past. Finally, this paper will evaluate a communication activity that might attract more attention to Skoda</w:t>
      </w:r>
      <w:r w:rsidRPr="004726A8">
        <w:rPr>
          <w:color w:val="FF0000"/>
        </w:rPr>
        <w:t>. (add a line of conclusion)</w:t>
      </w:r>
    </w:p>
    <w:p w14:paraId="0EB0CF24" w14:textId="2FAC599C" w:rsidR="00324467" w:rsidRDefault="00324467" w:rsidP="00324467">
      <w:pPr>
        <w:spacing w:line="360" w:lineRule="auto"/>
      </w:pPr>
    </w:p>
    <w:p w14:paraId="01F68A92" w14:textId="6A2EBA4C" w:rsidR="00F62871" w:rsidRDefault="00F62871" w:rsidP="00324467">
      <w:pPr>
        <w:spacing w:line="360" w:lineRule="auto"/>
      </w:pPr>
    </w:p>
    <w:p w14:paraId="1DADE119" w14:textId="32A148F6" w:rsidR="00F62871" w:rsidRDefault="00F62871" w:rsidP="00324467">
      <w:pPr>
        <w:spacing w:line="360" w:lineRule="auto"/>
      </w:pPr>
    </w:p>
    <w:p w14:paraId="7078C6C7" w14:textId="646EB016" w:rsidR="00F62871" w:rsidRDefault="00F62871" w:rsidP="00324467">
      <w:pPr>
        <w:spacing w:line="360" w:lineRule="auto"/>
      </w:pPr>
    </w:p>
    <w:p w14:paraId="05661623" w14:textId="386BDD89" w:rsidR="00F62871" w:rsidRDefault="00F62871" w:rsidP="00324467">
      <w:pPr>
        <w:spacing w:line="360" w:lineRule="auto"/>
      </w:pPr>
    </w:p>
    <w:p w14:paraId="1D1E99AD" w14:textId="39FA5192" w:rsidR="00F62871" w:rsidRDefault="00F62871" w:rsidP="00324467">
      <w:pPr>
        <w:spacing w:line="360" w:lineRule="auto"/>
      </w:pPr>
    </w:p>
    <w:p w14:paraId="53183211" w14:textId="6245A2D2" w:rsidR="00F62871" w:rsidRDefault="00F62871" w:rsidP="00324467">
      <w:pPr>
        <w:spacing w:line="360" w:lineRule="auto"/>
      </w:pPr>
    </w:p>
    <w:p w14:paraId="24843AAB" w14:textId="7FCB6691" w:rsidR="00F62871" w:rsidRDefault="00F62871" w:rsidP="00324467">
      <w:pPr>
        <w:spacing w:line="360" w:lineRule="auto"/>
      </w:pPr>
    </w:p>
    <w:p w14:paraId="392ACE93" w14:textId="3A43A7A8" w:rsidR="00F62871" w:rsidRDefault="00F62871" w:rsidP="00324467">
      <w:pPr>
        <w:spacing w:line="360" w:lineRule="auto"/>
      </w:pPr>
    </w:p>
    <w:p w14:paraId="5083B218" w14:textId="6754294B" w:rsidR="00F62871" w:rsidRDefault="00F62871" w:rsidP="00324467">
      <w:pPr>
        <w:spacing w:line="360" w:lineRule="auto"/>
      </w:pPr>
    </w:p>
    <w:p w14:paraId="22C115A3" w14:textId="6467DD90" w:rsidR="00F62871" w:rsidRDefault="00F62871" w:rsidP="00324467">
      <w:pPr>
        <w:spacing w:line="360" w:lineRule="auto"/>
      </w:pPr>
    </w:p>
    <w:p w14:paraId="7FABC4DC" w14:textId="7BAC2D2B" w:rsidR="00F62871" w:rsidRDefault="00F62871" w:rsidP="00324467">
      <w:pPr>
        <w:spacing w:line="360" w:lineRule="auto"/>
      </w:pPr>
    </w:p>
    <w:p w14:paraId="174DD790" w14:textId="20537C6A" w:rsidR="00F62871" w:rsidRDefault="00F62871" w:rsidP="00324467">
      <w:pPr>
        <w:spacing w:line="360" w:lineRule="auto"/>
      </w:pPr>
    </w:p>
    <w:p w14:paraId="3DD8C4D3" w14:textId="4003B615" w:rsidR="00F62871" w:rsidRDefault="00F62871" w:rsidP="00324467">
      <w:pPr>
        <w:spacing w:line="360" w:lineRule="auto"/>
      </w:pPr>
    </w:p>
    <w:p w14:paraId="696D1EE4" w14:textId="1A46F3D0" w:rsidR="00F62871" w:rsidRDefault="00F62871" w:rsidP="00324467">
      <w:pPr>
        <w:spacing w:line="360" w:lineRule="auto"/>
      </w:pPr>
    </w:p>
    <w:p w14:paraId="2F042404" w14:textId="4CE682CC" w:rsidR="00F62871" w:rsidRDefault="00F62871" w:rsidP="00324467">
      <w:pPr>
        <w:spacing w:line="360" w:lineRule="auto"/>
      </w:pPr>
    </w:p>
    <w:p w14:paraId="4234A1AD" w14:textId="782B5451" w:rsidR="00F62871" w:rsidRDefault="00F62871" w:rsidP="00324467">
      <w:pPr>
        <w:spacing w:line="360" w:lineRule="auto"/>
      </w:pPr>
    </w:p>
    <w:p w14:paraId="314EABE6" w14:textId="322575CA" w:rsidR="00F62871" w:rsidRDefault="00F62871" w:rsidP="00324467">
      <w:pPr>
        <w:spacing w:line="360" w:lineRule="auto"/>
      </w:pPr>
    </w:p>
    <w:p w14:paraId="62249B0D" w14:textId="315D254E" w:rsidR="00F62871" w:rsidRDefault="00F62871" w:rsidP="00324467">
      <w:pPr>
        <w:spacing w:line="360" w:lineRule="auto"/>
      </w:pPr>
    </w:p>
    <w:p w14:paraId="5D6CE42C" w14:textId="357A46B9" w:rsidR="00F62871" w:rsidRDefault="00F62871" w:rsidP="00324467">
      <w:pPr>
        <w:spacing w:line="360" w:lineRule="auto"/>
      </w:pPr>
    </w:p>
    <w:p w14:paraId="2EF7FFC6" w14:textId="7B1C1D3A" w:rsidR="00F62871" w:rsidRDefault="00F62871" w:rsidP="00324467">
      <w:pPr>
        <w:spacing w:line="360" w:lineRule="auto"/>
      </w:pPr>
    </w:p>
    <w:p w14:paraId="009A3329" w14:textId="36A94D63" w:rsidR="00F62871" w:rsidRDefault="00F62871" w:rsidP="00324467">
      <w:pPr>
        <w:spacing w:line="360" w:lineRule="auto"/>
      </w:pPr>
    </w:p>
    <w:p w14:paraId="180AB03A" w14:textId="6D17572B" w:rsidR="00F62871" w:rsidRDefault="00F62871" w:rsidP="00324467">
      <w:pPr>
        <w:spacing w:line="360" w:lineRule="auto"/>
      </w:pPr>
    </w:p>
    <w:p w14:paraId="3377EC02" w14:textId="1AA5C50C" w:rsidR="00F62871" w:rsidRDefault="00F62871" w:rsidP="00324467">
      <w:pPr>
        <w:spacing w:line="360" w:lineRule="auto"/>
      </w:pPr>
    </w:p>
    <w:p w14:paraId="6A7B808A" w14:textId="0C84C901" w:rsidR="00F62871" w:rsidRPr="00F62871" w:rsidRDefault="00F62871" w:rsidP="00F62871">
      <w:pPr>
        <w:spacing w:line="360" w:lineRule="auto"/>
        <w:jc w:val="center"/>
        <w:rPr>
          <w:b/>
          <w:bCs/>
          <w:u w:val="single"/>
        </w:rPr>
      </w:pPr>
    </w:p>
    <w:p w14:paraId="5D1FF611" w14:textId="5844C375" w:rsidR="00F62871" w:rsidRPr="00F62871" w:rsidRDefault="00F62871" w:rsidP="00F62871">
      <w:pPr>
        <w:spacing w:line="360" w:lineRule="auto"/>
        <w:jc w:val="center"/>
        <w:rPr>
          <w:b/>
          <w:bCs/>
          <w:u w:val="single"/>
        </w:rPr>
      </w:pPr>
      <w:r w:rsidRPr="00F62871">
        <w:rPr>
          <w:b/>
          <w:bCs/>
          <w:u w:val="single"/>
        </w:rPr>
        <w:t>Business Context</w:t>
      </w:r>
    </w:p>
    <w:p w14:paraId="085B82DC" w14:textId="77777777" w:rsidR="00F62871" w:rsidRDefault="00F62871" w:rsidP="00324467">
      <w:pPr>
        <w:spacing w:line="360" w:lineRule="auto"/>
      </w:pPr>
    </w:p>
    <w:p w14:paraId="543C11F6" w14:textId="09CAA82A" w:rsidR="0006735A" w:rsidRDefault="0006735A" w:rsidP="00F62871">
      <w:pPr>
        <w:spacing w:line="360" w:lineRule="auto"/>
        <w:ind w:firstLine="720"/>
      </w:pPr>
      <w:r>
        <w:t>Agreeing with P. Baines et al. (2017) it is crucial to consider external factors that may influence Skoda’s market. These include political, economic, social-cultural, technological, environmental and legal aspects (PESTLE). The UK is experiencing changes nationally and internationally due to Brexit, hence the PESTLE approach was chosen.</w:t>
      </w:r>
    </w:p>
    <w:p w14:paraId="3EA1F98C" w14:textId="77777777" w:rsidR="00F62871" w:rsidRDefault="00F62871" w:rsidP="00F62871">
      <w:pPr>
        <w:spacing w:line="360" w:lineRule="auto"/>
      </w:pPr>
    </w:p>
    <w:p w14:paraId="5C560957" w14:textId="66EF42BA" w:rsidR="00F62871" w:rsidRPr="001A1FBC" w:rsidRDefault="0006735A" w:rsidP="0006735A">
      <w:pPr>
        <w:spacing w:line="360" w:lineRule="auto"/>
        <w:rPr>
          <w:b/>
          <w:bCs/>
          <w:sz w:val="28"/>
          <w:szCs w:val="28"/>
        </w:rPr>
      </w:pPr>
      <w:r w:rsidRPr="001A1FBC">
        <w:rPr>
          <w:b/>
          <w:bCs/>
          <w:sz w:val="28"/>
          <w:szCs w:val="28"/>
        </w:rPr>
        <w:t>Pestle Analysis</w:t>
      </w:r>
      <w:r>
        <w:rPr>
          <w:b/>
          <w:bCs/>
          <w:sz w:val="28"/>
          <w:szCs w:val="28"/>
        </w:rPr>
        <w:t>:</w:t>
      </w:r>
    </w:p>
    <w:p w14:paraId="089CF013" w14:textId="77777777" w:rsidR="0006735A" w:rsidRDefault="0006735A" w:rsidP="0006735A">
      <w:pPr>
        <w:spacing w:line="360" w:lineRule="auto"/>
        <w:rPr>
          <w:b/>
          <w:bCs/>
        </w:rPr>
      </w:pPr>
      <w:r w:rsidRPr="00B0290E">
        <w:rPr>
          <w:b/>
          <w:bCs/>
        </w:rPr>
        <w:t>Political factor</w:t>
      </w:r>
      <w:r>
        <w:rPr>
          <w:b/>
          <w:bCs/>
        </w:rPr>
        <w:t>s and Economic factors especially due to Brexit</w:t>
      </w:r>
    </w:p>
    <w:p w14:paraId="07B2C7B2" w14:textId="77777777" w:rsidR="0006735A" w:rsidRDefault="0006735A" w:rsidP="00F62871">
      <w:pPr>
        <w:spacing w:line="360" w:lineRule="auto"/>
        <w:ind w:firstLine="720"/>
      </w:pPr>
      <w:r>
        <w:t xml:space="preserve">According to </w:t>
      </w:r>
      <w:r w:rsidRPr="00920D27">
        <w:t>The Society of Motor Manufacturers and Traders Ltd</w:t>
      </w:r>
      <w:r>
        <w:t xml:space="preserve"> (SMMT), without a “borderless” trade deal the UK car industry would lose 70 million sterling a day, since the EU covers 54.8% of automotive exports. In addition, the industry would lose a decade of progress due to WTO tariffs being imposed (SMMT.com and M Humphreys and D Munro, 2019). Nevertheless, the SMMT predict that with the “right” deal, a 20% growth in the automotive industry would occur. Skoda would be affected by this as their vehicles are primarily manufactured outside the UK as mentioned previously (skoda-auto.com, 2020). Tariffs would increase their models’ prices compared to competitors such as Honda, Nissan or Toyota which are manufactured within the UK. Furthermore, Volkswagen brands including Skoda are still recovering from the 2015 emission scandal giving an edge to competitors (</w:t>
      </w:r>
      <w:r>
        <w:rPr>
          <w:color w:val="FF0000"/>
        </w:rPr>
        <w:t>SOURCE</w:t>
      </w:r>
      <w:r>
        <w:t xml:space="preserve">). </w:t>
      </w:r>
    </w:p>
    <w:p w14:paraId="70A3B361" w14:textId="77777777" w:rsidR="0006735A" w:rsidRPr="00C67A04" w:rsidRDefault="0006735A" w:rsidP="00324467">
      <w:pPr>
        <w:spacing w:line="360" w:lineRule="auto"/>
        <w:rPr>
          <w:rFonts w:cstheme="minorHAnsi"/>
          <w:color w:val="000000"/>
        </w:rPr>
      </w:pPr>
      <w:r>
        <w:rPr>
          <w:rFonts w:cstheme="minorHAnsi"/>
          <w:color w:val="000000"/>
        </w:rPr>
        <w:t xml:space="preserve">The KCL case study (2020) mentions a major factor to consider is the reduced growth in the automotive industry of the UK as of 2016. Owing to the “used car market” buyers can buy an “almost new car at a great price”. In accordance to this, income elasticity demand for used (cheaper) cars may be very elastic (JM </w:t>
      </w:r>
      <w:proofErr w:type="spellStart"/>
      <w:r>
        <w:rPr>
          <w:rFonts w:cstheme="minorHAnsi"/>
          <w:color w:val="000000"/>
        </w:rPr>
        <w:t>Dargay</w:t>
      </w:r>
      <w:proofErr w:type="spellEnd"/>
      <w:r>
        <w:rPr>
          <w:rFonts w:cstheme="minorHAnsi"/>
          <w:color w:val="000000"/>
        </w:rPr>
        <w:t xml:space="preserve">, 2001). Meaning, people may have a willingness to purchase second-hand cars which would be pricier for a reduced price than a factory new one. Nonetheless, Skoda’s new 2019 SUV line-up was successful enough to open a new factory in Eastern Europe preparing for expansion. </w:t>
      </w:r>
    </w:p>
    <w:p w14:paraId="3D171996" w14:textId="77777777" w:rsidR="00F62871" w:rsidRDefault="00F62871" w:rsidP="0006735A">
      <w:pPr>
        <w:spacing w:line="360" w:lineRule="auto"/>
        <w:rPr>
          <w:b/>
          <w:bCs/>
        </w:rPr>
      </w:pPr>
    </w:p>
    <w:p w14:paraId="53258786" w14:textId="03DFD5BB" w:rsidR="0006735A" w:rsidRDefault="0006735A" w:rsidP="0006735A">
      <w:pPr>
        <w:spacing w:line="360" w:lineRule="auto"/>
        <w:rPr>
          <w:b/>
          <w:bCs/>
        </w:rPr>
      </w:pPr>
      <w:r w:rsidRPr="0028334F">
        <w:rPr>
          <w:b/>
          <w:bCs/>
        </w:rPr>
        <w:t>Socio-cultural factor</w:t>
      </w:r>
    </w:p>
    <w:p w14:paraId="61CD001C" w14:textId="77777777" w:rsidR="0006735A" w:rsidRPr="00540193" w:rsidRDefault="0006735A" w:rsidP="00F62871">
      <w:pPr>
        <w:spacing w:line="360" w:lineRule="auto"/>
        <w:ind w:firstLine="720"/>
        <w:rPr>
          <w:rFonts w:cstheme="minorHAnsi"/>
        </w:rPr>
      </w:pPr>
      <w:r>
        <w:t>According to the KCL case study (2020), previous Skoda campaigns appealed to 55-year old men who “who wanted a high-quality vehicle and […] saw themselves as a little quirky” - only encompassing a niche audience in car customers. The UK’s current population is ageing, meaning a larger percentage of the population is reaching the ages of 65 and above yearly (Ons.gov.uk, 2019). On one hand the niche audience is growing, on the other hand the population of the UK as a whole is also increasing. Changing their marketing strategy is a good option since Skoda would continue to forgo a large market of potential buyers otherwise. Another aspect is the income of the population. On average people earn 28000 sterling a year as of January 2020 (Ons.gov.uk, 2019). A factory new Skoda car ranges between 15000 and 40000 sterling, putting them on the affordable side.</w:t>
      </w:r>
      <w:r w:rsidRPr="00540193">
        <w:rPr>
          <w:rFonts w:cstheme="minorHAnsi"/>
        </w:rPr>
        <w:t xml:space="preserve"> </w:t>
      </w:r>
      <w:r>
        <w:rPr>
          <w:rFonts w:cstheme="minorHAnsi"/>
          <w:color w:val="000000"/>
        </w:rPr>
        <w:t>Skoda changed their strategy in their favour and targeted an audience of</w:t>
      </w:r>
      <w:r w:rsidRPr="00540193">
        <w:rPr>
          <w:rFonts w:cstheme="minorHAnsi"/>
          <w:color w:val="000000"/>
        </w:rPr>
        <w:t xml:space="preserve"> </w:t>
      </w:r>
      <w:r>
        <w:rPr>
          <w:rFonts w:cstheme="minorHAnsi"/>
          <w:color w:val="222222"/>
          <w:shd w:val="clear" w:color="auto" w:fill="FFFFFF"/>
        </w:rPr>
        <w:t>25 to 35-year-olds (</w:t>
      </w:r>
      <w:proofErr w:type="spellStart"/>
      <w:r>
        <w:rPr>
          <w:rFonts w:cstheme="minorHAnsi"/>
          <w:color w:val="222222"/>
          <w:shd w:val="clear" w:color="auto" w:fill="FFFFFF"/>
        </w:rPr>
        <w:t>CampaignUK</w:t>
      </w:r>
      <w:proofErr w:type="spellEnd"/>
      <w:r>
        <w:rPr>
          <w:rFonts w:cstheme="minorHAnsi"/>
          <w:color w:val="222222"/>
          <w:shd w:val="clear" w:color="auto" w:fill="FFFFFF"/>
        </w:rPr>
        <w:t xml:space="preserve">, 2005); buyers that have a demand for affordable cars with relatively good </w:t>
      </w:r>
      <w:r>
        <w:rPr>
          <w:rFonts w:cstheme="minorHAnsi"/>
          <w:color w:val="222222"/>
          <w:shd w:val="clear" w:color="auto" w:fill="FFFFFF"/>
        </w:rPr>
        <w:lastRenderedPageBreak/>
        <w:t>quality. Further information on this will be discussed below when discussing Skoda’s repositioning strategies.</w:t>
      </w:r>
    </w:p>
    <w:p w14:paraId="5FC84184" w14:textId="77777777" w:rsidR="00F62871" w:rsidRDefault="00F62871" w:rsidP="0006735A">
      <w:pPr>
        <w:spacing w:line="360" w:lineRule="auto"/>
        <w:rPr>
          <w:b/>
          <w:bCs/>
        </w:rPr>
      </w:pPr>
    </w:p>
    <w:p w14:paraId="108A299C" w14:textId="3A3D613D" w:rsidR="0006735A" w:rsidRDefault="0006735A" w:rsidP="0006735A">
      <w:pPr>
        <w:spacing w:line="360" w:lineRule="auto"/>
        <w:rPr>
          <w:b/>
          <w:bCs/>
        </w:rPr>
      </w:pPr>
      <w:r w:rsidRPr="003D1A3A">
        <w:rPr>
          <w:b/>
          <w:bCs/>
        </w:rPr>
        <w:t xml:space="preserve">Technological </w:t>
      </w:r>
      <w:r>
        <w:rPr>
          <w:b/>
          <w:bCs/>
        </w:rPr>
        <w:t xml:space="preserve">and Environmental </w:t>
      </w:r>
      <w:r w:rsidRPr="003D1A3A">
        <w:rPr>
          <w:b/>
          <w:bCs/>
        </w:rPr>
        <w:t>factor</w:t>
      </w:r>
    </w:p>
    <w:p w14:paraId="1F6B0DAE" w14:textId="77777777" w:rsidR="0006735A" w:rsidRDefault="0006735A" w:rsidP="0006735A">
      <w:pPr>
        <w:spacing w:line="360" w:lineRule="auto"/>
        <w:ind w:firstLine="720"/>
        <w:rPr>
          <w:rFonts w:cstheme="minorHAnsi"/>
          <w:color w:val="000000"/>
          <w:sz w:val="21"/>
          <w:szCs w:val="21"/>
          <w:shd w:val="clear" w:color="auto" w:fill="FFFFFF"/>
        </w:rPr>
      </w:pPr>
      <w:r>
        <w:rPr>
          <w:rFonts w:cstheme="minorHAnsi"/>
        </w:rPr>
        <w:t>Starting 2019, a</w:t>
      </w:r>
      <w:r w:rsidRPr="0004739E">
        <w:rPr>
          <w:rFonts w:cstheme="minorHAnsi"/>
        </w:rPr>
        <w:t>s</w:t>
      </w:r>
      <w:r>
        <w:rPr>
          <w:rFonts w:cstheme="minorHAnsi"/>
        </w:rPr>
        <w:t xml:space="preserve"> part of its “Strategy 2025”, Skoda </w:t>
      </w:r>
      <w:r w:rsidRPr="0004739E">
        <w:rPr>
          <w:rFonts w:cstheme="minorHAnsi"/>
        </w:rPr>
        <w:t xml:space="preserve">is </w:t>
      </w:r>
      <w:r>
        <w:rPr>
          <w:rFonts w:cstheme="minorHAnsi"/>
        </w:rPr>
        <w:t>expanding</w:t>
      </w:r>
      <w:r w:rsidRPr="0004739E">
        <w:rPr>
          <w:rFonts w:cstheme="minorHAnsi"/>
        </w:rPr>
        <w:t xml:space="preserve"> to</w:t>
      </w:r>
      <w:r>
        <w:rPr>
          <w:rFonts w:cstheme="minorHAnsi"/>
        </w:rPr>
        <w:t xml:space="preserve"> electro-</w:t>
      </w:r>
      <w:r w:rsidRPr="0004739E">
        <w:rPr>
          <w:rFonts w:cstheme="minorHAnsi"/>
        </w:rPr>
        <w:t>mobility (</w:t>
      </w:r>
      <w:r>
        <w:rPr>
          <w:rFonts w:cstheme="minorHAnsi"/>
        </w:rPr>
        <w:t>electric driven vehicles instead of fossil fuel</w:t>
      </w:r>
      <w:r w:rsidRPr="0004739E">
        <w:rPr>
          <w:rFonts w:cstheme="minorHAnsi"/>
        </w:rPr>
        <w:t xml:space="preserve"> driven</w:t>
      </w:r>
      <w:r>
        <w:rPr>
          <w:rFonts w:cstheme="minorHAnsi"/>
        </w:rPr>
        <w:t>) (O.</w:t>
      </w:r>
      <w:r w:rsidRPr="0004739E">
        <w:rPr>
          <w:rFonts w:cstheme="minorHAnsi"/>
        </w:rPr>
        <w:t xml:space="preserve"> </w:t>
      </w:r>
      <w:proofErr w:type="spellStart"/>
      <w:r w:rsidRPr="0004739E">
        <w:rPr>
          <w:rFonts w:cstheme="minorHAnsi"/>
          <w:color w:val="222222"/>
          <w:sz w:val="20"/>
          <w:szCs w:val="20"/>
          <w:shd w:val="clear" w:color="auto" w:fill="FFFFFF"/>
        </w:rPr>
        <w:t>Gröger</w:t>
      </w:r>
      <w:proofErr w:type="spellEnd"/>
      <w:r w:rsidRPr="0004739E">
        <w:rPr>
          <w:rFonts w:cstheme="minorHAnsi"/>
          <w:color w:val="222222"/>
          <w:sz w:val="20"/>
          <w:szCs w:val="20"/>
          <w:shd w:val="clear" w:color="auto" w:fill="FFFFFF"/>
        </w:rPr>
        <w:t xml:space="preserve"> et al., 2015</w:t>
      </w:r>
      <w:r>
        <w:rPr>
          <w:rFonts w:cstheme="minorHAnsi"/>
          <w:color w:val="222222"/>
          <w:sz w:val="20"/>
          <w:szCs w:val="20"/>
          <w:shd w:val="clear" w:color="auto" w:fill="FFFFFF"/>
        </w:rPr>
        <w:t xml:space="preserve"> and </w:t>
      </w:r>
      <w:r>
        <w:rPr>
          <w:rFonts w:cstheme="minorHAnsi"/>
          <w:color w:val="000000"/>
          <w:sz w:val="21"/>
          <w:szCs w:val="21"/>
          <w:shd w:val="clear" w:color="auto" w:fill="FFFFFF"/>
        </w:rPr>
        <w:t>skoda-auto.com</w:t>
      </w:r>
      <w:r w:rsidRPr="0004739E">
        <w:rPr>
          <w:rFonts w:cstheme="minorHAnsi"/>
        </w:rPr>
        <w:t>).</w:t>
      </w:r>
      <w:r>
        <w:rPr>
          <w:rFonts w:cstheme="minorHAnsi"/>
        </w:rPr>
        <w:t xml:space="preserve"> Electro-mobility is increasing in popularity as there is a strong movement to lessen humanity’s negative impact on the environment </w:t>
      </w:r>
      <w:r>
        <w:rPr>
          <w:rFonts w:cstheme="minorHAnsi"/>
          <w:color w:val="000000"/>
          <w:sz w:val="21"/>
          <w:szCs w:val="21"/>
          <w:shd w:val="clear" w:color="auto" w:fill="FFFFFF"/>
        </w:rPr>
        <w:t>(K. Green et al., 2013). As a result, Skoda could expand its consumer base to include advocates of this movement.</w:t>
      </w:r>
    </w:p>
    <w:p w14:paraId="5C87DC5C" w14:textId="77777777" w:rsidR="00F62871" w:rsidRDefault="00F62871" w:rsidP="0006735A">
      <w:pPr>
        <w:spacing w:line="360" w:lineRule="auto"/>
        <w:rPr>
          <w:b/>
          <w:bCs/>
        </w:rPr>
      </w:pPr>
    </w:p>
    <w:p w14:paraId="68F8950A" w14:textId="2086556C" w:rsidR="0006735A" w:rsidRDefault="0006735A" w:rsidP="0006735A">
      <w:pPr>
        <w:spacing w:line="360" w:lineRule="auto"/>
        <w:rPr>
          <w:b/>
          <w:bCs/>
        </w:rPr>
      </w:pPr>
      <w:r>
        <w:rPr>
          <w:b/>
          <w:bCs/>
        </w:rPr>
        <w:t>Legal factor</w:t>
      </w:r>
    </w:p>
    <w:p w14:paraId="237A8FC1" w14:textId="77777777" w:rsidR="0006735A" w:rsidRDefault="0006735A" w:rsidP="0006735A">
      <w:pPr>
        <w:spacing w:line="360" w:lineRule="auto"/>
        <w:ind w:firstLine="720"/>
      </w:pPr>
      <w:r>
        <w:t xml:space="preserve">The UK government is facing pressure to address the increasing pollution from the automotive industry. As a result, a plan to ban all diesel and petrol run cars by 2032 was formed (Getting </w:t>
      </w:r>
      <w:proofErr w:type="gramStart"/>
      <w:r>
        <w:t>The</w:t>
      </w:r>
      <w:proofErr w:type="gramEnd"/>
      <w:r>
        <w:t xml:space="preserve"> Deal Through, </w:t>
      </w:r>
      <w:r w:rsidRPr="00E35CDF">
        <w:t>2019). </w:t>
      </w:r>
      <w:r>
        <w:t xml:space="preserve">As mentioned previously Skoda has started producing electric cars. Skoda’s popularity may rise as awareness of vehicle pollution and one’s environmental footprint is growing (TW Smith et al., 2013 and B Linden, 2019). However, Skoda might have to re-evaluate their pricing strategy as companies who have models that have been in the market longer and are </w:t>
      </w:r>
      <w:proofErr w:type="gramStart"/>
      <w:r>
        <w:t>top-tier</w:t>
      </w:r>
      <w:proofErr w:type="gramEnd"/>
      <w:r>
        <w:t xml:space="preserve"> in terms of electro mobility already exist. Two examples include Tesla’s model 3 (38,000 sterling) and the Hyundai </w:t>
      </w:r>
      <w:proofErr w:type="spellStart"/>
      <w:r>
        <w:t>Ioniq</w:t>
      </w:r>
      <w:proofErr w:type="spellEnd"/>
      <w:r>
        <w:t xml:space="preserve"> Electric for cheaper alternative at 21,000 sterling.  </w:t>
      </w:r>
    </w:p>
    <w:p w14:paraId="0332AACE" w14:textId="77777777" w:rsidR="00F62871" w:rsidRDefault="00F62871" w:rsidP="0006735A">
      <w:pPr>
        <w:spacing w:line="360" w:lineRule="auto"/>
        <w:rPr>
          <w:b/>
          <w:bCs/>
          <w:sz w:val="28"/>
          <w:szCs w:val="28"/>
        </w:rPr>
      </w:pPr>
    </w:p>
    <w:p w14:paraId="315E18B0" w14:textId="77777777" w:rsidR="00F62871" w:rsidRDefault="00F62871" w:rsidP="0006735A">
      <w:pPr>
        <w:spacing w:line="360" w:lineRule="auto"/>
        <w:rPr>
          <w:b/>
          <w:bCs/>
          <w:sz w:val="28"/>
          <w:szCs w:val="28"/>
        </w:rPr>
      </w:pPr>
    </w:p>
    <w:p w14:paraId="6AC47021" w14:textId="77777777" w:rsidR="00F62871" w:rsidRDefault="00F62871" w:rsidP="0006735A">
      <w:pPr>
        <w:spacing w:line="360" w:lineRule="auto"/>
        <w:rPr>
          <w:b/>
          <w:bCs/>
          <w:sz w:val="28"/>
          <w:szCs w:val="28"/>
        </w:rPr>
      </w:pPr>
    </w:p>
    <w:p w14:paraId="04BC02B4" w14:textId="77777777" w:rsidR="00F62871" w:rsidRDefault="00F62871" w:rsidP="0006735A">
      <w:pPr>
        <w:spacing w:line="360" w:lineRule="auto"/>
        <w:rPr>
          <w:b/>
          <w:bCs/>
          <w:sz w:val="28"/>
          <w:szCs w:val="28"/>
        </w:rPr>
      </w:pPr>
    </w:p>
    <w:p w14:paraId="5D7F581B" w14:textId="77777777" w:rsidR="00F62871" w:rsidRDefault="00F62871" w:rsidP="0006735A">
      <w:pPr>
        <w:spacing w:line="360" w:lineRule="auto"/>
        <w:rPr>
          <w:b/>
          <w:bCs/>
          <w:sz w:val="28"/>
          <w:szCs w:val="28"/>
        </w:rPr>
      </w:pPr>
    </w:p>
    <w:p w14:paraId="09AABEEB" w14:textId="77777777" w:rsidR="00F62871" w:rsidRDefault="00F62871" w:rsidP="0006735A">
      <w:pPr>
        <w:spacing w:line="360" w:lineRule="auto"/>
        <w:rPr>
          <w:b/>
          <w:bCs/>
          <w:sz w:val="28"/>
          <w:szCs w:val="28"/>
        </w:rPr>
      </w:pPr>
    </w:p>
    <w:p w14:paraId="7DCF1BB6" w14:textId="77777777" w:rsidR="00F62871" w:rsidRDefault="00F62871" w:rsidP="0006735A">
      <w:pPr>
        <w:spacing w:line="360" w:lineRule="auto"/>
        <w:rPr>
          <w:b/>
          <w:bCs/>
          <w:sz w:val="28"/>
          <w:szCs w:val="28"/>
        </w:rPr>
      </w:pPr>
    </w:p>
    <w:p w14:paraId="446AD667" w14:textId="77777777" w:rsidR="00F62871" w:rsidRDefault="00F62871" w:rsidP="0006735A">
      <w:pPr>
        <w:spacing w:line="360" w:lineRule="auto"/>
        <w:rPr>
          <w:b/>
          <w:bCs/>
          <w:sz w:val="28"/>
          <w:szCs w:val="28"/>
        </w:rPr>
      </w:pPr>
    </w:p>
    <w:p w14:paraId="67167789" w14:textId="77777777" w:rsidR="00F62871" w:rsidRDefault="00F62871" w:rsidP="0006735A">
      <w:pPr>
        <w:spacing w:line="360" w:lineRule="auto"/>
        <w:rPr>
          <w:b/>
          <w:bCs/>
          <w:sz w:val="28"/>
          <w:szCs w:val="28"/>
        </w:rPr>
      </w:pPr>
    </w:p>
    <w:p w14:paraId="3FEB7C00" w14:textId="77777777" w:rsidR="00F62871" w:rsidRDefault="00F62871" w:rsidP="0006735A">
      <w:pPr>
        <w:spacing w:line="360" w:lineRule="auto"/>
        <w:rPr>
          <w:b/>
          <w:bCs/>
          <w:sz w:val="28"/>
          <w:szCs w:val="28"/>
        </w:rPr>
      </w:pPr>
    </w:p>
    <w:p w14:paraId="64CEE2AA" w14:textId="77777777" w:rsidR="00F62871" w:rsidRDefault="00F62871" w:rsidP="0006735A">
      <w:pPr>
        <w:spacing w:line="360" w:lineRule="auto"/>
        <w:rPr>
          <w:b/>
          <w:bCs/>
          <w:sz w:val="28"/>
          <w:szCs w:val="28"/>
        </w:rPr>
      </w:pPr>
    </w:p>
    <w:p w14:paraId="2CC7946F" w14:textId="77777777" w:rsidR="00F62871" w:rsidRDefault="00F62871" w:rsidP="0006735A">
      <w:pPr>
        <w:spacing w:line="360" w:lineRule="auto"/>
        <w:rPr>
          <w:b/>
          <w:bCs/>
          <w:sz w:val="28"/>
          <w:szCs w:val="28"/>
        </w:rPr>
      </w:pPr>
    </w:p>
    <w:p w14:paraId="3DC18FA0" w14:textId="77777777" w:rsidR="00F62871" w:rsidRDefault="00F62871" w:rsidP="0006735A">
      <w:pPr>
        <w:spacing w:line="360" w:lineRule="auto"/>
        <w:rPr>
          <w:b/>
          <w:bCs/>
          <w:sz w:val="28"/>
          <w:szCs w:val="28"/>
        </w:rPr>
      </w:pPr>
    </w:p>
    <w:p w14:paraId="04063CAE" w14:textId="77777777" w:rsidR="00F62871" w:rsidRDefault="00F62871" w:rsidP="0006735A">
      <w:pPr>
        <w:spacing w:line="360" w:lineRule="auto"/>
        <w:rPr>
          <w:b/>
          <w:bCs/>
          <w:sz w:val="28"/>
          <w:szCs w:val="28"/>
        </w:rPr>
      </w:pPr>
    </w:p>
    <w:p w14:paraId="432260F8" w14:textId="77777777" w:rsidR="00F62871" w:rsidRDefault="00F62871" w:rsidP="0006735A">
      <w:pPr>
        <w:spacing w:line="360" w:lineRule="auto"/>
        <w:rPr>
          <w:b/>
          <w:bCs/>
          <w:sz w:val="28"/>
          <w:szCs w:val="28"/>
        </w:rPr>
      </w:pPr>
    </w:p>
    <w:p w14:paraId="1EDC22CF" w14:textId="77777777" w:rsidR="00F62871" w:rsidRDefault="00F62871" w:rsidP="0006735A">
      <w:pPr>
        <w:spacing w:line="360" w:lineRule="auto"/>
        <w:rPr>
          <w:b/>
          <w:bCs/>
          <w:sz w:val="28"/>
          <w:szCs w:val="28"/>
        </w:rPr>
      </w:pPr>
    </w:p>
    <w:p w14:paraId="1970D8AC" w14:textId="77777777" w:rsidR="00F62871" w:rsidRDefault="00F62871" w:rsidP="0006735A">
      <w:pPr>
        <w:spacing w:line="360" w:lineRule="auto"/>
        <w:rPr>
          <w:b/>
          <w:bCs/>
          <w:sz w:val="28"/>
          <w:szCs w:val="28"/>
        </w:rPr>
      </w:pPr>
    </w:p>
    <w:p w14:paraId="2097AC01" w14:textId="77777777" w:rsidR="00F62871" w:rsidRDefault="00F62871" w:rsidP="0006735A">
      <w:pPr>
        <w:spacing w:line="360" w:lineRule="auto"/>
        <w:rPr>
          <w:b/>
          <w:bCs/>
          <w:sz w:val="28"/>
          <w:szCs w:val="28"/>
        </w:rPr>
      </w:pPr>
    </w:p>
    <w:p w14:paraId="2FE9A0E7" w14:textId="3FF6FE8C" w:rsidR="0006735A" w:rsidRDefault="0006735A" w:rsidP="00F62871">
      <w:pPr>
        <w:spacing w:line="360" w:lineRule="auto"/>
        <w:jc w:val="center"/>
        <w:rPr>
          <w:b/>
          <w:bCs/>
          <w:sz w:val="28"/>
          <w:szCs w:val="28"/>
        </w:rPr>
      </w:pPr>
      <w:r w:rsidRPr="001A1FBC">
        <w:rPr>
          <w:b/>
          <w:bCs/>
          <w:sz w:val="28"/>
          <w:szCs w:val="28"/>
        </w:rPr>
        <w:t>Industry Context</w:t>
      </w:r>
    </w:p>
    <w:p w14:paraId="0190244B" w14:textId="77777777" w:rsidR="00F62871" w:rsidRPr="001A1FBC" w:rsidRDefault="00F62871" w:rsidP="00F62871">
      <w:pPr>
        <w:spacing w:line="360" w:lineRule="auto"/>
        <w:jc w:val="center"/>
        <w:rPr>
          <w:b/>
          <w:bCs/>
          <w:sz w:val="28"/>
          <w:szCs w:val="28"/>
        </w:rPr>
      </w:pPr>
    </w:p>
    <w:p w14:paraId="30CE83D4" w14:textId="77777777" w:rsidR="0006735A" w:rsidRDefault="0006735A" w:rsidP="0006735A">
      <w:pPr>
        <w:spacing w:line="360" w:lineRule="auto"/>
        <w:ind w:firstLine="720"/>
        <w:rPr>
          <w:rFonts w:cstheme="minorHAnsi"/>
        </w:rPr>
      </w:pPr>
      <w:r w:rsidRPr="00F54DEF">
        <w:rPr>
          <w:rFonts w:cstheme="minorHAnsi"/>
          <w:color w:val="FF0000"/>
        </w:rPr>
        <w:t>6</w:t>
      </w:r>
      <w:r w:rsidRPr="006855DD">
        <w:rPr>
          <w:rFonts w:cstheme="minorHAnsi"/>
          <w:color w:val="000000"/>
        </w:rPr>
        <w:t xml:space="preserve">A large aspect of the UK’s economy is based on trade in the automotive industry. Since Henry Ford produced large scale vehicles in (date) and banks financed these vehicles with private loans, the industry has been continuously growing. </w:t>
      </w:r>
      <w:r w:rsidRPr="00F54DEF">
        <w:rPr>
          <w:rFonts w:cstheme="minorHAnsi"/>
          <w:color w:val="FF0000"/>
        </w:rPr>
        <w:t>6 9</w:t>
      </w:r>
      <w:r w:rsidRPr="006855DD">
        <w:rPr>
          <w:rFonts w:cstheme="minorHAnsi"/>
          <w:color w:val="000000"/>
        </w:rPr>
        <w:t xml:space="preserve">. Advances in technology push automotive brands to encourage originality so as to face constant competitive pressure, especially younger brands. </w:t>
      </w:r>
      <w:r w:rsidRPr="00F54DEF">
        <w:rPr>
          <w:rFonts w:cstheme="minorHAnsi"/>
          <w:color w:val="FF0000"/>
        </w:rPr>
        <w:t xml:space="preserve">9 </w:t>
      </w:r>
      <w:r w:rsidRPr="006855DD">
        <w:rPr>
          <w:rFonts w:cstheme="minorHAnsi"/>
          <w:color w:val="000000"/>
        </w:rPr>
        <w:t>As a result, companies must appeal to a target audience. This is done through market segmentation as it allows them to examine changing demands of consumers. </w:t>
      </w:r>
    </w:p>
    <w:p w14:paraId="7DA4218C" w14:textId="77777777" w:rsidR="0006735A" w:rsidRDefault="0006735A" w:rsidP="0006735A">
      <w:pPr>
        <w:spacing w:line="360" w:lineRule="auto"/>
        <w:ind w:firstLine="720"/>
        <w:rPr>
          <w:rFonts w:cstheme="minorHAnsi"/>
        </w:rPr>
      </w:pPr>
    </w:p>
    <w:p w14:paraId="1CA7E748" w14:textId="77777777" w:rsidR="0006735A" w:rsidRPr="006855DD" w:rsidRDefault="0006735A" w:rsidP="0006735A">
      <w:pPr>
        <w:spacing w:line="360" w:lineRule="auto"/>
        <w:ind w:firstLine="720"/>
        <w:rPr>
          <w:rFonts w:cstheme="minorHAnsi"/>
        </w:rPr>
      </w:pPr>
      <w:r w:rsidRPr="006855DD">
        <w:rPr>
          <w:rFonts w:cstheme="minorHAnsi"/>
          <w:color w:val="000000"/>
        </w:rPr>
        <w:t xml:space="preserve">Market segmentation allows automotive companies to find tailored marketing strategies that appeal </w:t>
      </w:r>
      <w:r>
        <w:rPr>
          <w:rFonts w:cstheme="minorHAnsi"/>
          <w:color w:val="000000"/>
        </w:rPr>
        <w:t>to their target audiences needs and interests</w:t>
      </w:r>
      <w:r w:rsidRPr="006855DD">
        <w:rPr>
          <w:rFonts w:cstheme="minorHAnsi"/>
          <w:color w:val="000000"/>
        </w:rPr>
        <w:t>. The automotive</w:t>
      </w:r>
      <w:r>
        <w:rPr>
          <w:rFonts w:cstheme="minorHAnsi"/>
          <w:color w:val="000000"/>
        </w:rPr>
        <w:t xml:space="preserve"> market a</w:t>
      </w:r>
      <w:r w:rsidRPr="006855DD">
        <w:rPr>
          <w:rFonts w:cstheme="minorHAnsi"/>
          <w:color w:val="000000"/>
        </w:rPr>
        <w:t xml:space="preserve"> 5315 billion US dollar industry, is built around market segments. Automotive brands create a diverse range of vehicles to adhere to the agreed market segments. The European Commis</w:t>
      </w:r>
      <w:r>
        <w:rPr>
          <w:rFonts w:cstheme="minorHAnsi"/>
          <w:color w:val="000000"/>
        </w:rPr>
        <w:t>s</w:t>
      </w:r>
      <w:r w:rsidRPr="006855DD">
        <w:rPr>
          <w:rFonts w:cstheme="minorHAnsi"/>
          <w:color w:val="000000"/>
        </w:rPr>
        <w:t>ion divides the automotive ma</w:t>
      </w:r>
      <w:r>
        <w:rPr>
          <w:rFonts w:cstheme="minorHAnsi"/>
          <w:color w:val="000000"/>
        </w:rPr>
        <w:t>rket into nine segments as follows</w:t>
      </w:r>
      <w:r w:rsidRPr="006855DD">
        <w:rPr>
          <w:rFonts w:cstheme="minorHAnsi"/>
          <w:color w:val="000000"/>
        </w:rPr>
        <w:t>:</w:t>
      </w:r>
      <w:r>
        <w:rPr>
          <w:rFonts w:cstheme="minorHAnsi"/>
          <w:color w:val="000000"/>
        </w:rPr>
        <w:t xml:space="preserve"> Sport </w:t>
      </w:r>
      <w:proofErr w:type="spellStart"/>
      <w:r>
        <w:rPr>
          <w:rFonts w:cstheme="minorHAnsi"/>
          <w:color w:val="000000"/>
        </w:rPr>
        <w:t>coupè</w:t>
      </w:r>
      <w:r w:rsidRPr="006855DD">
        <w:rPr>
          <w:rFonts w:cstheme="minorHAnsi"/>
          <w:color w:val="000000"/>
        </w:rPr>
        <w:t>s</w:t>
      </w:r>
      <w:proofErr w:type="spellEnd"/>
      <w:r>
        <w:rPr>
          <w:rFonts w:cstheme="minorHAnsi"/>
          <w:color w:val="000000"/>
        </w:rPr>
        <w:t>, sport utility, mini, small, medium, large, executive, luxury and multi-purpose cars (</w:t>
      </w:r>
      <w:r w:rsidRPr="001E59A9">
        <w:rPr>
          <w:rFonts w:cstheme="minorHAnsi"/>
          <w:color w:val="FF0000"/>
        </w:rPr>
        <w:t>SOURCE</w:t>
      </w:r>
      <w:r>
        <w:rPr>
          <w:rFonts w:cstheme="minorHAnsi"/>
          <w:color w:val="000000"/>
        </w:rPr>
        <w:t>).</w:t>
      </w:r>
    </w:p>
    <w:p w14:paraId="70606C87" w14:textId="77777777" w:rsidR="0006735A" w:rsidRPr="006855DD" w:rsidRDefault="0006735A" w:rsidP="0006735A">
      <w:pPr>
        <w:spacing w:line="360" w:lineRule="auto"/>
        <w:rPr>
          <w:rFonts w:cstheme="minorHAnsi"/>
        </w:rPr>
      </w:pPr>
    </w:p>
    <w:p w14:paraId="3E3059CD" w14:textId="77777777" w:rsidR="0006735A" w:rsidRDefault="0006735A" w:rsidP="0006735A">
      <w:pPr>
        <w:spacing w:line="360" w:lineRule="auto"/>
        <w:ind w:firstLine="720"/>
        <w:rPr>
          <w:rFonts w:cstheme="minorHAnsi"/>
          <w:color w:val="FF0000"/>
        </w:rPr>
      </w:pPr>
      <w:r w:rsidRPr="006855DD">
        <w:rPr>
          <w:rFonts w:cstheme="minorHAnsi"/>
          <w:color w:val="000000"/>
        </w:rPr>
        <w:t xml:space="preserve">Having this diversity within a market, </w:t>
      </w:r>
      <w:r w:rsidRPr="001154DF">
        <w:rPr>
          <w:rFonts w:cstheme="minorHAnsi"/>
          <w:color w:val="FF0000"/>
        </w:rPr>
        <w:t>has been said</w:t>
      </w:r>
      <w:r w:rsidRPr="006855DD">
        <w:rPr>
          <w:rFonts w:cstheme="minorHAnsi"/>
          <w:color w:val="000000"/>
        </w:rPr>
        <w:t xml:space="preserve"> to be one of the reasons that the automotive sales jumped from 54.9 million units to (2015) to 77.7 million units in (2016)</w:t>
      </w:r>
      <w:r>
        <w:rPr>
          <w:rFonts w:cstheme="minorHAnsi"/>
          <w:color w:val="000000"/>
        </w:rPr>
        <w:t xml:space="preserve"> (</w:t>
      </w:r>
      <w:r w:rsidRPr="001154DF">
        <w:rPr>
          <w:rFonts w:cstheme="minorHAnsi"/>
          <w:color w:val="FF0000"/>
        </w:rPr>
        <w:t>SOURCE</w:t>
      </w:r>
      <w:r>
        <w:rPr>
          <w:rFonts w:cstheme="minorHAnsi"/>
          <w:color w:val="000000"/>
        </w:rPr>
        <w:t>)</w:t>
      </w:r>
      <w:r w:rsidRPr="006855DD">
        <w:rPr>
          <w:rFonts w:cstheme="minorHAnsi"/>
          <w:color w:val="000000"/>
        </w:rPr>
        <w:t xml:space="preserve">. The UK market </w:t>
      </w:r>
      <w:r>
        <w:rPr>
          <w:rFonts w:cstheme="minorHAnsi"/>
          <w:color w:val="000000"/>
        </w:rPr>
        <w:t>is</w:t>
      </w:r>
      <w:r w:rsidRPr="006855DD">
        <w:rPr>
          <w:rFonts w:cstheme="minorHAnsi"/>
          <w:color w:val="000000"/>
        </w:rPr>
        <w:t xml:space="preserve"> one of the most diverse with 44 different brands and 400 different models. </w:t>
      </w:r>
      <w:r>
        <w:rPr>
          <w:rFonts w:cstheme="minorHAnsi"/>
          <w:color w:val="000000"/>
        </w:rPr>
        <w:t xml:space="preserve">Stating the necessity of variety in the automotive industry </w:t>
      </w:r>
      <w:r w:rsidRPr="006855DD">
        <w:rPr>
          <w:rFonts w:cstheme="minorHAnsi"/>
          <w:color w:val="000000"/>
        </w:rPr>
        <w:t xml:space="preserve">to have a competitive edge. </w:t>
      </w:r>
      <w:r>
        <w:rPr>
          <w:rFonts w:cstheme="minorHAnsi"/>
          <w:color w:val="000000"/>
        </w:rPr>
        <w:t>The m</w:t>
      </w:r>
      <w:r w:rsidRPr="006855DD">
        <w:rPr>
          <w:rFonts w:cstheme="minorHAnsi"/>
          <w:color w:val="000000"/>
        </w:rPr>
        <w:t>ajority of automotive brands produce a range of vehicles that reflect these segments, but the segregating factor between the brands is the price. The average price of a passenger car for Mercedes</w:t>
      </w:r>
      <w:r>
        <w:rPr>
          <w:rFonts w:cstheme="minorHAnsi"/>
          <w:color w:val="000000"/>
        </w:rPr>
        <w:t xml:space="preserve"> is 46,</w:t>
      </w:r>
      <w:r w:rsidRPr="006855DD">
        <w:rPr>
          <w:rFonts w:cstheme="minorHAnsi"/>
          <w:color w:val="000000"/>
        </w:rPr>
        <w:t>633 Euros, whereas for Skoda 23</w:t>
      </w:r>
      <w:r>
        <w:rPr>
          <w:rFonts w:cstheme="minorHAnsi"/>
          <w:color w:val="000000"/>
        </w:rPr>
        <w:t>,</w:t>
      </w:r>
      <w:r w:rsidRPr="006855DD">
        <w:rPr>
          <w:rFonts w:cstheme="minorHAnsi"/>
          <w:color w:val="000000"/>
        </w:rPr>
        <w:t>531 Euros. </w:t>
      </w:r>
      <w:r>
        <w:rPr>
          <w:rFonts w:cstheme="minorHAnsi"/>
          <w:color w:val="000000"/>
        </w:rPr>
        <w:t>(</w:t>
      </w:r>
      <w:r>
        <w:rPr>
          <w:rFonts w:cstheme="minorHAnsi"/>
          <w:color w:val="FF0000"/>
        </w:rPr>
        <w:t>What are you trying to say?)</w:t>
      </w:r>
    </w:p>
    <w:p w14:paraId="5FF1D088" w14:textId="77777777" w:rsidR="0006735A" w:rsidRDefault="0006735A" w:rsidP="0006735A">
      <w:pPr>
        <w:spacing w:line="360" w:lineRule="auto"/>
        <w:ind w:firstLine="720"/>
        <w:rPr>
          <w:rFonts w:cstheme="minorHAnsi"/>
          <w:color w:val="FF0000"/>
        </w:rPr>
      </w:pPr>
    </w:p>
    <w:p w14:paraId="5AD9E10C" w14:textId="77777777" w:rsidR="0006735A" w:rsidRPr="00AC3120" w:rsidRDefault="0006735A" w:rsidP="0006735A">
      <w:pPr>
        <w:spacing w:line="360" w:lineRule="auto"/>
        <w:ind w:firstLine="720"/>
        <w:rPr>
          <w:rFonts w:cstheme="minorHAnsi"/>
          <w:color w:val="FF0000"/>
        </w:rPr>
      </w:pPr>
      <w:r w:rsidRPr="00F54DEF">
        <w:rPr>
          <w:rFonts w:cstheme="minorHAnsi"/>
          <w:color w:val="FF0000"/>
        </w:rPr>
        <w:t xml:space="preserve">22 </w:t>
      </w:r>
      <w:r w:rsidRPr="006855DD">
        <w:rPr>
          <w:rFonts w:cstheme="minorHAnsi"/>
          <w:color w:val="000000"/>
        </w:rPr>
        <w:t xml:space="preserve">Competitors with similar resources in a particular industry and pursuing the same or similar strategies are called the strategic group. Strategic group analysis is a useful strategic tool used to differentiate the competition levels of </w:t>
      </w:r>
      <w:r>
        <w:rPr>
          <w:rFonts w:cstheme="minorHAnsi"/>
          <w:color w:val="000000"/>
        </w:rPr>
        <w:t>relevant companies</w:t>
      </w:r>
      <w:r w:rsidRPr="006855DD">
        <w:rPr>
          <w:rFonts w:cstheme="minorHAnsi"/>
          <w:color w:val="000000"/>
        </w:rPr>
        <w:t>. This analysis permit</w:t>
      </w:r>
      <w:r>
        <w:rPr>
          <w:rFonts w:cstheme="minorHAnsi"/>
          <w:color w:val="000000"/>
        </w:rPr>
        <w:t>s</w:t>
      </w:r>
      <w:r w:rsidRPr="006855DD">
        <w:rPr>
          <w:rFonts w:cstheme="minorHAnsi"/>
          <w:color w:val="000000"/>
        </w:rPr>
        <w:t xml:space="preserve"> companies to utilize their assets </w:t>
      </w:r>
      <w:r>
        <w:rPr>
          <w:rFonts w:cstheme="minorHAnsi"/>
          <w:color w:val="000000"/>
        </w:rPr>
        <w:t>effectively</w:t>
      </w:r>
      <w:r w:rsidRPr="006855DD">
        <w:rPr>
          <w:rFonts w:cstheme="minorHAnsi"/>
          <w:color w:val="000000"/>
        </w:rPr>
        <w:t>.</w:t>
      </w:r>
      <w:r w:rsidRPr="00F54DEF">
        <w:rPr>
          <w:rFonts w:cstheme="minorHAnsi"/>
          <w:color w:val="FF0000"/>
        </w:rPr>
        <w:t xml:space="preserve">22 20 </w:t>
      </w:r>
      <w:r>
        <w:rPr>
          <w:rFonts w:cstheme="minorHAnsi"/>
        </w:rPr>
        <w:t>A</w:t>
      </w:r>
      <w:r w:rsidRPr="006855DD">
        <w:rPr>
          <w:rFonts w:cstheme="minorHAnsi"/>
          <w:color w:val="000000"/>
        </w:rPr>
        <w:t xml:space="preserve">utomotive companies in the same strategic group </w:t>
      </w:r>
      <w:r>
        <w:rPr>
          <w:rFonts w:cstheme="minorHAnsi"/>
          <w:color w:val="000000"/>
        </w:rPr>
        <w:t xml:space="preserve">tend </w:t>
      </w:r>
      <w:r w:rsidRPr="006855DD">
        <w:rPr>
          <w:rFonts w:cstheme="minorHAnsi"/>
          <w:color w:val="000000"/>
        </w:rPr>
        <w:t>to give priority to the same segment.</w:t>
      </w:r>
      <w:r>
        <w:rPr>
          <w:rFonts w:cstheme="minorHAnsi"/>
          <w:color w:val="000000"/>
        </w:rPr>
        <w:t xml:space="preserve"> Considering this</w:t>
      </w:r>
      <w:r w:rsidRPr="006855DD">
        <w:rPr>
          <w:rFonts w:cstheme="minorHAnsi"/>
          <w:color w:val="000000"/>
        </w:rPr>
        <w:t xml:space="preserve">, it could be said that the closest competitors of Skoda are Kia and </w:t>
      </w:r>
      <w:r>
        <w:rPr>
          <w:rFonts w:cstheme="minorHAnsi"/>
          <w:color w:val="000000"/>
        </w:rPr>
        <w:t xml:space="preserve">Nissan </w:t>
      </w:r>
      <w:r>
        <w:rPr>
          <w:rFonts w:cstheme="minorHAnsi"/>
          <w:color w:val="FF0000"/>
        </w:rPr>
        <w:t>Hyundai</w:t>
      </w:r>
      <w:r w:rsidRPr="006855DD">
        <w:rPr>
          <w:rFonts w:cstheme="minorHAnsi"/>
          <w:color w:val="000000"/>
        </w:rPr>
        <w:t xml:space="preserve">. </w:t>
      </w:r>
      <w:r>
        <w:rPr>
          <w:rFonts w:cstheme="minorHAnsi"/>
          <w:color w:val="000000"/>
        </w:rPr>
        <w:t>Nevertheless, two brands in the automotive industry can still come to compete for the same market even if they target different segments, making the sector highly competitve</w:t>
      </w:r>
      <w:r w:rsidRPr="006855DD">
        <w:rPr>
          <w:rFonts w:cstheme="minorHAnsi"/>
          <w:color w:val="000000"/>
        </w:rPr>
        <w:t>.</w:t>
      </w:r>
      <w:r w:rsidRPr="00754B87">
        <w:rPr>
          <w:rFonts w:cstheme="minorHAnsi"/>
          <w:color w:val="FF0000"/>
        </w:rPr>
        <w:t>20</w:t>
      </w:r>
    </w:p>
    <w:p w14:paraId="739B7BEC" w14:textId="77777777" w:rsidR="0006735A" w:rsidRPr="006855DD" w:rsidRDefault="0006735A" w:rsidP="0006735A">
      <w:pPr>
        <w:spacing w:line="360" w:lineRule="auto"/>
        <w:rPr>
          <w:rFonts w:cstheme="minorHAnsi"/>
        </w:rPr>
      </w:pPr>
    </w:p>
    <w:p w14:paraId="2EEE0286" w14:textId="77777777" w:rsidR="0006735A" w:rsidRPr="00F657FB" w:rsidRDefault="0006735A" w:rsidP="0006735A">
      <w:pPr>
        <w:spacing w:line="360" w:lineRule="auto"/>
        <w:ind w:firstLine="720"/>
        <w:rPr>
          <w:rFonts w:eastAsia="Arial" w:cstheme="minorHAnsi"/>
        </w:rPr>
      </w:pPr>
      <w:r>
        <w:rPr>
          <w:rFonts w:eastAsia="Arial" w:cstheme="minorHAnsi"/>
        </w:rPr>
        <w:t xml:space="preserve">Increased competition in the industry could be due to the increased pressure from governments such as the UK’s to reduce car pollution as mentioned in the previous section. Thereby, influencing Millennials and Generation Z buyers </w:t>
      </w:r>
      <w:r w:rsidRPr="00BE533D">
        <w:rPr>
          <w:rFonts w:eastAsia="Arial" w:cstheme="minorHAnsi"/>
        </w:rPr>
        <w:t>(</w:t>
      </w:r>
      <w:proofErr w:type="gramStart"/>
      <w:r w:rsidRPr="00BE533D">
        <w:rPr>
          <w:rFonts w:eastAsia="Arial" w:cstheme="minorHAnsi"/>
        </w:rPr>
        <w:t>Nielsen</w:t>
      </w:r>
      <w:r>
        <w:rPr>
          <w:rFonts w:eastAsia="Arial" w:cstheme="minorHAnsi"/>
        </w:rPr>
        <w:t xml:space="preserve">.com </w:t>
      </w:r>
      <w:r w:rsidRPr="00BE533D">
        <w:rPr>
          <w:rFonts w:eastAsia="Arial" w:cstheme="minorHAnsi"/>
        </w:rPr>
        <w:t>,</w:t>
      </w:r>
      <w:proofErr w:type="gramEnd"/>
      <w:r w:rsidRPr="00BE533D">
        <w:rPr>
          <w:rFonts w:eastAsia="Arial" w:cstheme="minorHAnsi"/>
        </w:rPr>
        <w:t xml:space="preserve"> 2018)</w:t>
      </w:r>
      <w:r>
        <w:rPr>
          <w:rFonts w:eastAsia="Arial" w:cstheme="minorHAnsi"/>
        </w:rPr>
        <w:t xml:space="preserve"> to forsake fossil-fuelled cars</w:t>
      </w:r>
      <w:r w:rsidRPr="00BE533D">
        <w:rPr>
          <w:rFonts w:eastAsia="Arial" w:cstheme="minorHAnsi"/>
        </w:rPr>
        <w:t>.</w:t>
      </w:r>
      <w:r>
        <w:rPr>
          <w:rFonts w:eastAsia="Arial" w:cstheme="minorHAnsi"/>
        </w:rPr>
        <w:t xml:space="preserve"> As such the automotive </w:t>
      </w:r>
      <w:r>
        <w:rPr>
          <w:rFonts w:eastAsia="Arial" w:cstheme="minorHAnsi"/>
        </w:rPr>
        <w:lastRenderedPageBreak/>
        <w:t>industry may be shrinking (</w:t>
      </w:r>
      <w:proofErr w:type="spellStart"/>
      <w:r>
        <w:rPr>
          <w:rFonts w:eastAsia="Arial" w:cstheme="minorHAnsi"/>
        </w:rPr>
        <w:t>Mckinsey</w:t>
      </w:r>
      <w:proofErr w:type="spellEnd"/>
      <w:r>
        <w:rPr>
          <w:rFonts w:eastAsia="Arial" w:cstheme="minorHAnsi"/>
        </w:rPr>
        <w:t>, 2013). T</w:t>
      </w:r>
      <w:r w:rsidRPr="00033D23">
        <w:rPr>
          <w:rFonts w:cstheme="minorHAnsi"/>
          <w:color w:val="000000"/>
        </w:rPr>
        <w:t xml:space="preserve">he automotive industry tried to adapt to changes in the market. The current restructuring is mainly aimed to prevent issues, namely: low productivity levels, high labour costs, increased labour regulations, high fixed costs, and excess capacity. Additionally, there is a significant drop in demand. Due to </w:t>
      </w:r>
      <w:r>
        <w:rPr>
          <w:rFonts w:cstheme="minorHAnsi"/>
          <w:color w:val="000000"/>
        </w:rPr>
        <w:t xml:space="preserve">the </w:t>
      </w:r>
      <w:r w:rsidRPr="00033D23">
        <w:rPr>
          <w:rFonts w:cstheme="minorHAnsi"/>
          <w:color w:val="000000"/>
        </w:rPr>
        <w:t xml:space="preserve">aggressive competition, companies have also reduced prices to remain competitive long-term. This has had direct impacts on suppliers. </w:t>
      </w:r>
      <w:r w:rsidRPr="00033D23">
        <w:rPr>
          <w:rFonts w:cstheme="minorHAnsi"/>
          <w:color w:val="FF0000"/>
        </w:rPr>
        <w:t>The current surplus in the European market has led to a decrease in the workforce of citizens of the European Union in the industry. The automobile industry and the related supply chain are also globalizing. However, the demands differ sharply in the market. Due to increasing international competition, many brands will need to take much more stringent measures. </w:t>
      </w:r>
    </w:p>
    <w:p w14:paraId="7BE396D5" w14:textId="77777777" w:rsidR="0006735A" w:rsidRPr="00033D23" w:rsidRDefault="0006735A" w:rsidP="0006735A">
      <w:pPr>
        <w:spacing w:line="360" w:lineRule="auto"/>
        <w:rPr>
          <w:rFonts w:cstheme="minorHAnsi"/>
          <w:color w:val="000000"/>
        </w:rPr>
      </w:pPr>
    </w:p>
    <w:p w14:paraId="651E6682" w14:textId="77777777" w:rsidR="0006735A" w:rsidRDefault="0006735A" w:rsidP="0006735A">
      <w:pPr>
        <w:spacing w:line="360" w:lineRule="auto"/>
        <w:ind w:firstLine="720"/>
        <w:rPr>
          <w:rFonts w:cstheme="minorHAnsi"/>
        </w:rPr>
      </w:pPr>
      <w:r w:rsidRPr="00033D23">
        <w:rPr>
          <w:rFonts w:cstheme="minorHAnsi"/>
          <w:color w:val="FF0000"/>
        </w:rPr>
        <w:t>30</w:t>
      </w:r>
      <w:r w:rsidRPr="00033D23">
        <w:rPr>
          <w:rFonts w:cstheme="minorHAnsi"/>
          <w:color w:val="000000"/>
        </w:rPr>
        <w:t xml:space="preserve">. Innovation is key to ensure brands can be leaders among the competition and attract customers. </w:t>
      </w:r>
      <w:r w:rsidRPr="00033D23">
        <w:rPr>
          <w:rFonts w:cstheme="minorHAnsi"/>
          <w:color w:val="FF0000"/>
        </w:rPr>
        <w:t xml:space="preserve">30 2 </w:t>
      </w:r>
      <w:r w:rsidRPr="00033D23">
        <w:rPr>
          <w:rFonts w:cstheme="minorHAnsi"/>
        </w:rPr>
        <w:t xml:space="preserve">Consequently, electro-mobility has gained popularity due to its lessened impact on the environment, especially in congested cities, and its technological appeal </w:t>
      </w:r>
      <w:r w:rsidRPr="00033D23">
        <w:rPr>
          <w:rFonts w:cstheme="minorHAnsi"/>
          <w:color w:val="FF0000"/>
        </w:rPr>
        <w:t>2</w:t>
      </w:r>
      <w:r w:rsidRPr="00033D23">
        <w:rPr>
          <w:rFonts w:cstheme="minorHAnsi"/>
        </w:rPr>
        <w:t xml:space="preserve">. Although Skoda may have been lacking in this market, </w:t>
      </w:r>
      <w:r w:rsidRPr="00033D23">
        <w:rPr>
          <w:rFonts w:cstheme="minorHAnsi"/>
          <w:color w:val="000000"/>
        </w:rPr>
        <w:t xml:space="preserve">through its 2025 strategy mentioned in the above section </w:t>
      </w:r>
      <w:r w:rsidRPr="00033D23">
        <w:rPr>
          <w:rFonts w:cstheme="minorHAnsi"/>
          <w:color w:val="FF0000"/>
        </w:rPr>
        <w:t>25</w:t>
      </w:r>
      <w:r w:rsidRPr="00033D23">
        <w:rPr>
          <w:rFonts w:cstheme="minorHAnsi"/>
          <w:color w:val="000000"/>
        </w:rPr>
        <w:t xml:space="preserve"> it is guaranteeing its survival by evolving and meeting growing consumer demands advocating eco-friendliness, </w:t>
      </w:r>
      <w:r w:rsidRPr="00033D23">
        <w:rPr>
          <w:rFonts w:cstheme="minorHAnsi"/>
          <w:color w:val="FF0000"/>
        </w:rPr>
        <w:t>25</w:t>
      </w:r>
      <w:r w:rsidRPr="00033D23">
        <w:rPr>
          <w:rFonts w:cstheme="minorHAnsi"/>
          <w:color w:val="000000"/>
        </w:rPr>
        <w:t xml:space="preserve"> while adhering to UK government policies concerning air pollution. </w:t>
      </w:r>
      <w:r w:rsidRPr="00033D23">
        <w:rPr>
          <w:rFonts w:cstheme="minorHAnsi"/>
          <w:color w:val="FF0000"/>
        </w:rPr>
        <w:t xml:space="preserve">11 </w:t>
      </w:r>
      <w:r w:rsidRPr="00033D23">
        <w:rPr>
          <w:rFonts w:cstheme="minorHAnsi"/>
        </w:rPr>
        <w:t>Skoda’s newest strategy was a result of in-depth market analysis concerning the repositioning of their brand.</w:t>
      </w:r>
    </w:p>
    <w:p w14:paraId="5A4F7040" w14:textId="11CD0626" w:rsidR="0006735A" w:rsidRDefault="0006735A" w:rsidP="0006735A">
      <w:pPr>
        <w:spacing w:line="360" w:lineRule="auto"/>
        <w:ind w:firstLine="720"/>
        <w:rPr>
          <w:rFonts w:cstheme="minorHAnsi"/>
        </w:rPr>
      </w:pPr>
    </w:p>
    <w:p w14:paraId="01719C6D" w14:textId="7E8ABE8C" w:rsidR="00F62871" w:rsidRDefault="00F62871" w:rsidP="0006735A">
      <w:pPr>
        <w:spacing w:line="360" w:lineRule="auto"/>
        <w:ind w:firstLine="720"/>
        <w:rPr>
          <w:rFonts w:cstheme="minorHAnsi"/>
        </w:rPr>
      </w:pPr>
    </w:p>
    <w:p w14:paraId="2BBD0B38" w14:textId="0E641E77" w:rsidR="00F62871" w:rsidRDefault="00F62871" w:rsidP="0006735A">
      <w:pPr>
        <w:spacing w:line="360" w:lineRule="auto"/>
        <w:ind w:firstLine="720"/>
        <w:rPr>
          <w:rFonts w:cstheme="minorHAnsi"/>
        </w:rPr>
      </w:pPr>
    </w:p>
    <w:p w14:paraId="31F17AC5" w14:textId="17FFB29B" w:rsidR="00F62871" w:rsidRDefault="00F62871" w:rsidP="0006735A">
      <w:pPr>
        <w:spacing w:line="360" w:lineRule="auto"/>
        <w:ind w:firstLine="720"/>
        <w:rPr>
          <w:rFonts w:cstheme="minorHAnsi"/>
        </w:rPr>
      </w:pPr>
    </w:p>
    <w:p w14:paraId="4773B262" w14:textId="3C8F3DC8" w:rsidR="00F62871" w:rsidRDefault="00F62871" w:rsidP="0006735A">
      <w:pPr>
        <w:spacing w:line="360" w:lineRule="auto"/>
        <w:ind w:firstLine="720"/>
        <w:rPr>
          <w:rFonts w:cstheme="minorHAnsi"/>
        </w:rPr>
      </w:pPr>
    </w:p>
    <w:p w14:paraId="5E41F5E0" w14:textId="23827283" w:rsidR="00F62871" w:rsidRDefault="00F62871" w:rsidP="0006735A">
      <w:pPr>
        <w:spacing w:line="360" w:lineRule="auto"/>
        <w:ind w:firstLine="720"/>
        <w:rPr>
          <w:rFonts w:cstheme="minorHAnsi"/>
        </w:rPr>
      </w:pPr>
    </w:p>
    <w:p w14:paraId="5E6FC0CA" w14:textId="0043DDE1" w:rsidR="00F62871" w:rsidRDefault="00F62871" w:rsidP="0006735A">
      <w:pPr>
        <w:spacing w:line="360" w:lineRule="auto"/>
        <w:ind w:firstLine="720"/>
        <w:rPr>
          <w:rFonts w:cstheme="minorHAnsi"/>
        </w:rPr>
      </w:pPr>
    </w:p>
    <w:p w14:paraId="46A3A1B5" w14:textId="0E7F739A" w:rsidR="00F62871" w:rsidRDefault="00F62871" w:rsidP="0006735A">
      <w:pPr>
        <w:spacing w:line="360" w:lineRule="auto"/>
        <w:ind w:firstLine="720"/>
        <w:rPr>
          <w:rFonts w:cstheme="minorHAnsi"/>
        </w:rPr>
      </w:pPr>
    </w:p>
    <w:p w14:paraId="4A828A73" w14:textId="0D063DC4" w:rsidR="00F62871" w:rsidRDefault="00F62871" w:rsidP="0006735A">
      <w:pPr>
        <w:spacing w:line="360" w:lineRule="auto"/>
        <w:ind w:firstLine="720"/>
        <w:rPr>
          <w:rFonts w:cstheme="minorHAnsi"/>
        </w:rPr>
      </w:pPr>
    </w:p>
    <w:p w14:paraId="437C2F77" w14:textId="0E35C8F7" w:rsidR="00F62871" w:rsidRDefault="00F62871" w:rsidP="0006735A">
      <w:pPr>
        <w:spacing w:line="360" w:lineRule="auto"/>
        <w:ind w:firstLine="720"/>
        <w:rPr>
          <w:rFonts w:cstheme="minorHAnsi"/>
        </w:rPr>
      </w:pPr>
    </w:p>
    <w:p w14:paraId="406B7250" w14:textId="750D44F2" w:rsidR="00F62871" w:rsidRDefault="00F62871" w:rsidP="0006735A">
      <w:pPr>
        <w:spacing w:line="360" w:lineRule="auto"/>
        <w:ind w:firstLine="720"/>
        <w:rPr>
          <w:rFonts w:cstheme="minorHAnsi"/>
        </w:rPr>
      </w:pPr>
    </w:p>
    <w:p w14:paraId="191AE89C" w14:textId="385A6357" w:rsidR="00F62871" w:rsidRDefault="00F62871" w:rsidP="0006735A">
      <w:pPr>
        <w:spacing w:line="360" w:lineRule="auto"/>
        <w:ind w:firstLine="720"/>
        <w:rPr>
          <w:rFonts w:cstheme="minorHAnsi"/>
        </w:rPr>
      </w:pPr>
    </w:p>
    <w:p w14:paraId="7EA1E30F" w14:textId="2390AA37" w:rsidR="00F62871" w:rsidRDefault="00F62871" w:rsidP="0006735A">
      <w:pPr>
        <w:spacing w:line="360" w:lineRule="auto"/>
        <w:ind w:firstLine="720"/>
        <w:rPr>
          <w:rFonts w:cstheme="minorHAnsi"/>
        </w:rPr>
      </w:pPr>
    </w:p>
    <w:p w14:paraId="7FDECBE1" w14:textId="21407705" w:rsidR="00F62871" w:rsidRDefault="00F62871" w:rsidP="0006735A">
      <w:pPr>
        <w:spacing w:line="360" w:lineRule="auto"/>
        <w:ind w:firstLine="720"/>
        <w:rPr>
          <w:rFonts w:cstheme="minorHAnsi"/>
        </w:rPr>
      </w:pPr>
    </w:p>
    <w:p w14:paraId="4122AD18" w14:textId="6A5746FC" w:rsidR="00F62871" w:rsidRDefault="00F62871" w:rsidP="0006735A">
      <w:pPr>
        <w:spacing w:line="360" w:lineRule="auto"/>
        <w:ind w:firstLine="720"/>
        <w:rPr>
          <w:rFonts w:cstheme="minorHAnsi"/>
        </w:rPr>
      </w:pPr>
    </w:p>
    <w:p w14:paraId="314B2683" w14:textId="2B1137D3" w:rsidR="00F62871" w:rsidRDefault="00F62871" w:rsidP="0006735A">
      <w:pPr>
        <w:spacing w:line="360" w:lineRule="auto"/>
        <w:ind w:firstLine="720"/>
        <w:rPr>
          <w:rFonts w:cstheme="minorHAnsi"/>
        </w:rPr>
      </w:pPr>
    </w:p>
    <w:p w14:paraId="4E975106" w14:textId="1E0C35F0" w:rsidR="00F62871" w:rsidRDefault="00F62871" w:rsidP="0006735A">
      <w:pPr>
        <w:spacing w:line="360" w:lineRule="auto"/>
        <w:ind w:firstLine="720"/>
        <w:rPr>
          <w:rFonts w:cstheme="minorHAnsi"/>
        </w:rPr>
      </w:pPr>
    </w:p>
    <w:p w14:paraId="557DFB19" w14:textId="5D16CFC9" w:rsidR="00F62871" w:rsidRDefault="00F62871" w:rsidP="0006735A">
      <w:pPr>
        <w:spacing w:line="360" w:lineRule="auto"/>
        <w:ind w:firstLine="720"/>
        <w:rPr>
          <w:rFonts w:cstheme="minorHAnsi"/>
        </w:rPr>
      </w:pPr>
    </w:p>
    <w:p w14:paraId="4F2E4CD4" w14:textId="3E462FB1" w:rsidR="00F62871" w:rsidRDefault="00F62871" w:rsidP="0006735A">
      <w:pPr>
        <w:spacing w:line="360" w:lineRule="auto"/>
        <w:ind w:firstLine="720"/>
        <w:rPr>
          <w:rFonts w:cstheme="minorHAnsi"/>
        </w:rPr>
      </w:pPr>
    </w:p>
    <w:p w14:paraId="723CF0D3" w14:textId="26EFD048" w:rsidR="00F62871" w:rsidRDefault="00F62871" w:rsidP="0006735A">
      <w:pPr>
        <w:spacing w:line="360" w:lineRule="auto"/>
        <w:ind w:firstLine="720"/>
        <w:rPr>
          <w:rFonts w:cstheme="minorHAnsi"/>
        </w:rPr>
      </w:pPr>
    </w:p>
    <w:p w14:paraId="591616EC" w14:textId="3F7A417D" w:rsidR="00F62871" w:rsidRDefault="00F62871" w:rsidP="0006735A">
      <w:pPr>
        <w:spacing w:line="360" w:lineRule="auto"/>
        <w:ind w:firstLine="720"/>
        <w:rPr>
          <w:rFonts w:cstheme="minorHAnsi"/>
        </w:rPr>
      </w:pPr>
    </w:p>
    <w:p w14:paraId="502F2583" w14:textId="3BBEE8E8" w:rsidR="00F62871" w:rsidRDefault="00F62871" w:rsidP="0006735A">
      <w:pPr>
        <w:spacing w:line="360" w:lineRule="auto"/>
        <w:ind w:firstLine="720"/>
        <w:rPr>
          <w:rFonts w:cstheme="minorHAnsi"/>
        </w:rPr>
      </w:pPr>
    </w:p>
    <w:p w14:paraId="25F9EFB7" w14:textId="77777777" w:rsidR="00F62871" w:rsidRPr="009B1BB9" w:rsidRDefault="00F62871" w:rsidP="0006735A">
      <w:pPr>
        <w:spacing w:line="360" w:lineRule="auto"/>
        <w:ind w:firstLine="720"/>
        <w:rPr>
          <w:rFonts w:cstheme="minorHAnsi"/>
        </w:rPr>
      </w:pPr>
    </w:p>
    <w:p w14:paraId="34923E16" w14:textId="006DF462" w:rsidR="0006735A" w:rsidRDefault="0006735A" w:rsidP="00F62871">
      <w:pPr>
        <w:spacing w:line="360" w:lineRule="auto"/>
        <w:jc w:val="center"/>
        <w:rPr>
          <w:rFonts w:cstheme="minorHAnsi"/>
          <w:b/>
          <w:bCs/>
          <w:color w:val="000000"/>
        </w:rPr>
      </w:pPr>
      <w:r>
        <w:rPr>
          <w:rFonts w:cstheme="minorHAnsi"/>
          <w:b/>
          <w:bCs/>
          <w:color w:val="000000"/>
        </w:rPr>
        <w:t>Repositioning Strategy</w:t>
      </w:r>
    </w:p>
    <w:p w14:paraId="15451039" w14:textId="77777777" w:rsidR="00F62871" w:rsidRPr="0031565B" w:rsidRDefault="00F62871" w:rsidP="00F62871">
      <w:pPr>
        <w:spacing w:line="360" w:lineRule="auto"/>
        <w:jc w:val="center"/>
        <w:rPr>
          <w:rFonts w:cstheme="minorHAnsi"/>
          <w:color w:val="000000"/>
        </w:rPr>
      </w:pPr>
    </w:p>
    <w:p w14:paraId="6964AEFA" w14:textId="77777777" w:rsidR="0006735A" w:rsidRDefault="0006735A" w:rsidP="0006735A">
      <w:pPr>
        <w:spacing w:line="360" w:lineRule="auto"/>
        <w:ind w:firstLine="720"/>
        <w:rPr>
          <w:rFonts w:cstheme="minorHAnsi"/>
          <w:color w:val="000000"/>
          <w:shd w:val="clear" w:color="auto" w:fill="FFFFFF"/>
        </w:rPr>
      </w:pPr>
      <w:r w:rsidRPr="007E73BD">
        <w:rPr>
          <w:rFonts w:cstheme="minorHAnsi"/>
          <w:color w:val="000000"/>
        </w:rPr>
        <w:t>The positioning of a brand acts as its personality. As a result, it influences consumer’s perception of the brand,</w:t>
      </w:r>
      <w:r>
        <w:rPr>
          <w:rFonts w:cstheme="minorHAnsi"/>
          <w:color w:val="000000"/>
        </w:rPr>
        <w:t xml:space="preserve"> and is</w:t>
      </w:r>
      <w:r w:rsidRPr="007E73BD">
        <w:rPr>
          <w:rFonts w:cstheme="minorHAnsi"/>
          <w:color w:val="000000"/>
        </w:rPr>
        <w:t xml:space="preserve"> therefore</w:t>
      </w:r>
      <w:r>
        <w:rPr>
          <w:rFonts w:cstheme="minorHAnsi"/>
          <w:color w:val="000000"/>
        </w:rPr>
        <w:t xml:space="preserve"> an</w:t>
      </w:r>
      <w:r w:rsidRPr="007E73BD">
        <w:rPr>
          <w:rFonts w:cstheme="minorHAnsi"/>
          <w:color w:val="000000"/>
        </w:rPr>
        <w:t xml:space="preserve"> essential </w:t>
      </w:r>
      <w:r>
        <w:rPr>
          <w:rFonts w:cstheme="minorHAnsi"/>
          <w:color w:val="000000"/>
        </w:rPr>
        <w:t>aspect</w:t>
      </w:r>
      <w:r w:rsidRPr="007E73BD">
        <w:rPr>
          <w:rFonts w:cstheme="minorHAnsi"/>
          <w:color w:val="000000"/>
        </w:rPr>
        <w:t xml:space="preserve"> to consider while attempting to increase customer attraction (Mishra &amp; Choudhury, 2013)</w:t>
      </w:r>
      <w:r>
        <w:rPr>
          <w:rFonts w:cstheme="minorHAnsi"/>
          <w:color w:val="000000"/>
        </w:rPr>
        <w:t xml:space="preserve"> and in Skoda’s case, attract customers to increase sales</w:t>
      </w:r>
      <w:r w:rsidRPr="007E73BD">
        <w:rPr>
          <w:rFonts w:cstheme="minorHAnsi"/>
        </w:rPr>
        <w:t xml:space="preserve">. Repositioning a brand requires analysis on competition, market environment, consumer trends and the internal environment </w:t>
      </w:r>
      <w:r w:rsidRPr="007E73BD">
        <w:rPr>
          <w:rFonts w:cstheme="minorHAnsi"/>
          <w:color w:val="000000"/>
        </w:rPr>
        <w:t>(Baines et al., 2017</w:t>
      </w:r>
      <w:r>
        <w:rPr>
          <w:rFonts w:cstheme="minorHAnsi"/>
          <w:color w:val="000000"/>
        </w:rPr>
        <w:t xml:space="preserve"> and R </w:t>
      </w:r>
      <w:proofErr w:type="spellStart"/>
      <w:r>
        <w:rPr>
          <w:rFonts w:cstheme="minorHAnsi"/>
          <w:color w:val="000000"/>
        </w:rPr>
        <w:t>Brooksbank</w:t>
      </w:r>
      <w:proofErr w:type="spellEnd"/>
      <w:r>
        <w:rPr>
          <w:rFonts w:cstheme="minorHAnsi"/>
          <w:color w:val="000000"/>
        </w:rPr>
        <w:t>, 1994</w:t>
      </w:r>
      <w:r w:rsidRPr="007E73BD">
        <w:rPr>
          <w:rFonts w:cstheme="minorHAnsi"/>
          <w:color w:val="000000"/>
        </w:rPr>
        <w:t xml:space="preserve">). In addition, there are certain </w:t>
      </w:r>
      <w:r>
        <w:rPr>
          <w:rFonts w:cstheme="minorHAnsi"/>
          <w:color w:val="000000"/>
        </w:rPr>
        <w:t>strategies</w:t>
      </w:r>
      <w:r w:rsidRPr="007E73BD">
        <w:rPr>
          <w:rFonts w:cstheme="minorHAnsi"/>
          <w:color w:val="000000"/>
        </w:rPr>
        <w:t xml:space="preserve"> companies </w:t>
      </w:r>
      <w:r>
        <w:rPr>
          <w:rFonts w:cstheme="minorHAnsi"/>
          <w:color w:val="000000"/>
        </w:rPr>
        <w:t>adopt when</w:t>
      </w:r>
      <w:r w:rsidRPr="007E73BD">
        <w:rPr>
          <w:rFonts w:cstheme="minorHAnsi"/>
          <w:color w:val="000000"/>
        </w:rPr>
        <w:t xml:space="preserve"> reposition</w:t>
      </w:r>
      <w:r>
        <w:rPr>
          <w:rFonts w:cstheme="minorHAnsi"/>
          <w:color w:val="000000"/>
        </w:rPr>
        <w:t>ing their brand identity</w:t>
      </w:r>
      <w:r w:rsidRPr="007E73BD">
        <w:rPr>
          <w:rFonts w:cstheme="minorHAnsi"/>
          <w:color w:val="000000"/>
        </w:rPr>
        <w:t xml:space="preserve">. </w:t>
      </w:r>
      <w:r>
        <w:rPr>
          <w:rFonts w:cstheme="minorHAnsi"/>
          <w:color w:val="000000"/>
        </w:rPr>
        <w:t xml:space="preserve">Using the Ansoff matrix represented below and M. </w:t>
      </w:r>
      <w:r>
        <w:rPr>
          <w:rFonts w:ascii="Arial" w:hAnsi="Arial" w:cs="Arial"/>
          <w:color w:val="222222"/>
          <w:sz w:val="20"/>
          <w:szCs w:val="20"/>
          <w:shd w:val="clear" w:color="auto" w:fill="FFFFFF"/>
        </w:rPr>
        <w:t>Karadeniz’s (2009) positioning analysis, we categorised the strategies into</w:t>
      </w:r>
      <w:r w:rsidRPr="000229F5">
        <w:rPr>
          <w:rFonts w:cstheme="minorHAnsi"/>
          <w:color w:val="000000"/>
          <w:sz w:val="20"/>
          <w:szCs w:val="20"/>
        </w:rPr>
        <w:t xml:space="preserve">: </w:t>
      </w:r>
      <w:r w:rsidRPr="000229F5">
        <w:rPr>
          <w:rFonts w:cstheme="minorHAnsi"/>
          <w:color w:val="000000"/>
          <w:shd w:val="clear" w:color="auto" w:fill="FFFFFF"/>
        </w:rPr>
        <w:t>Image repositioning, product repositioning, tangible repositioning and intangible repositioning</w:t>
      </w:r>
      <w:r>
        <w:rPr>
          <w:rFonts w:cstheme="minorHAnsi"/>
          <w:color w:val="000000"/>
          <w:shd w:val="clear" w:color="auto" w:fill="FFFFFF"/>
        </w:rPr>
        <w:t>.</w:t>
      </w:r>
    </w:p>
    <w:p w14:paraId="5699969E" w14:textId="77777777" w:rsidR="0006735A" w:rsidRPr="00BB5168" w:rsidRDefault="0006735A" w:rsidP="0006735A">
      <w:pPr>
        <w:spacing w:line="360" w:lineRule="auto"/>
        <w:ind w:firstLine="720"/>
        <w:rPr>
          <w:rFonts w:cstheme="minorHAnsi"/>
          <w:color w:val="000000"/>
          <w:shd w:val="clear" w:color="auto" w:fill="FFFFFF"/>
        </w:rPr>
      </w:pPr>
    </w:p>
    <w:p w14:paraId="5D341785" w14:textId="77777777" w:rsidR="0006735A" w:rsidRDefault="0006735A" w:rsidP="0006735A">
      <w:pPr>
        <w:ind w:firstLine="720"/>
        <w:jc w:val="center"/>
        <w:rPr>
          <w:rFonts w:cstheme="minorHAnsi"/>
          <w:color w:val="000000"/>
          <w:shd w:val="clear" w:color="auto" w:fill="FFFFFF"/>
        </w:rPr>
      </w:pPr>
      <w:r w:rsidRPr="00447540">
        <w:rPr>
          <w:rFonts w:cstheme="minorHAnsi"/>
          <w:noProof/>
          <w:color w:val="000000"/>
        </w:rPr>
        <mc:AlternateContent>
          <mc:Choice Requires="wps">
            <w:drawing>
              <wp:anchor distT="45720" distB="45720" distL="114300" distR="114300" simplePos="0" relativeHeight="251694592" behindDoc="0" locked="0" layoutInCell="1" allowOverlap="1" wp14:anchorId="173AD176" wp14:editId="46825E1B">
                <wp:simplePos x="0" y="0"/>
                <wp:positionH relativeFrom="column">
                  <wp:posOffset>2026920</wp:posOffset>
                </wp:positionH>
                <wp:positionV relativeFrom="paragraph">
                  <wp:posOffset>1592580</wp:posOffset>
                </wp:positionV>
                <wp:extent cx="1630680" cy="1196340"/>
                <wp:effectExtent l="0" t="0" r="26670" b="2286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196340"/>
                        </a:xfrm>
                        <a:prstGeom prst="rect">
                          <a:avLst/>
                        </a:prstGeom>
                        <a:solidFill>
                          <a:srgbClr val="FFFFFF"/>
                        </a:solidFill>
                        <a:ln w="9525">
                          <a:solidFill>
                            <a:srgbClr val="000000"/>
                          </a:solidFill>
                          <a:miter lim="800000"/>
                          <a:headEnd/>
                          <a:tailEnd/>
                        </a:ln>
                      </wps:spPr>
                      <wps:txbx>
                        <w:txbxContent>
                          <w:p w14:paraId="54BD3842" w14:textId="77777777" w:rsidR="008800E5" w:rsidRDefault="008800E5" w:rsidP="0006735A">
                            <w:pPr>
                              <w:jc w:val="center"/>
                              <w:rPr>
                                <w:sz w:val="28"/>
                                <w:szCs w:val="28"/>
                                <w:lang w:val="en-US"/>
                              </w:rPr>
                            </w:pPr>
                          </w:p>
                          <w:p w14:paraId="7A242FF6" w14:textId="77777777" w:rsidR="008800E5" w:rsidRPr="00447540" w:rsidRDefault="008800E5" w:rsidP="0006735A">
                            <w:pPr>
                              <w:jc w:val="center"/>
                              <w:rPr>
                                <w:sz w:val="28"/>
                                <w:szCs w:val="28"/>
                                <w:lang w:val="en-US"/>
                              </w:rPr>
                            </w:pPr>
                            <w:r>
                              <w:rPr>
                                <w:sz w:val="28"/>
                                <w:szCs w:val="28"/>
                                <w:lang w:val="en-US"/>
                              </w:rPr>
                              <w:t>Intangible</w:t>
                            </w:r>
                            <w:r w:rsidRPr="00447540">
                              <w:rPr>
                                <w:sz w:val="28"/>
                                <w:szCs w:val="28"/>
                                <w:lang w:val="en-US"/>
                              </w:rPr>
                              <w:t xml:space="preserve"> Repositioning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AD176" id="_x0000_s1037" type="#_x0000_t202" style="position:absolute;left:0;text-align:left;margin-left:159.6pt;margin-top:125.4pt;width:128.4pt;height:94.2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">
                <v:textbox>
                  <w:txbxContent>
                    <w:p w14:paraId="54BD3842" w14:textId="77777777" w:rsidR="008800E5" w:rsidRDefault="008800E5" w:rsidP="0006735A">
                      <w:pPr>
                        <w:jc w:val="center"/>
                        <w:rPr>
                          <w:sz w:val="28"/>
                          <w:szCs w:val="28"/>
                          <w:lang w:val="en-US"/>
                        </w:rPr>
                      </w:pPr>
                    </w:p>
                    <w:p w14:paraId="7A242FF6" w14:textId="77777777" w:rsidR="008800E5" w:rsidRPr="00447540" w:rsidRDefault="008800E5" w:rsidP="0006735A">
                      <w:pPr>
                        <w:jc w:val="center"/>
                        <w:rPr>
                          <w:sz w:val="28"/>
                          <w:szCs w:val="28"/>
                          <w:lang w:val="en-US"/>
                        </w:rPr>
                      </w:pPr>
                      <w:r>
                        <w:rPr>
                          <w:sz w:val="28"/>
                          <w:szCs w:val="28"/>
                          <w:lang w:val="en-US"/>
                        </w:rPr>
                        <w:t>Intangible</w:t>
                      </w:r>
                      <w:r w:rsidRPr="00447540">
                        <w:rPr>
                          <w:sz w:val="28"/>
                          <w:szCs w:val="28"/>
                          <w:lang w:val="en-US"/>
                        </w:rPr>
                        <w:t xml:space="preserve"> Repositioning</w:t>
                      </w:r>
                    </w:p>
                  </w:txbxContent>
                </v:textbox>
              </v:shape>
            </w:pict>
          </mc:Fallback>
        </mc:AlternateContent>
      </w:r>
      <w:r w:rsidRPr="00447540">
        <w:rPr>
          <w:rFonts w:cstheme="minorHAnsi"/>
          <w:noProof/>
          <w:color w:val="000000"/>
        </w:rPr>
        <mc:AlternateContent>
          <mc:Choice Requires="wps">
            <w:drawing>
              <wp:anchor distT="45720" distB="45720" distL="114300" distR="114300" simplePos="0" relativeHeight="251692544" behindDoc="0" locked="0" layoutInCell="1" allowOverlap="1" wp14:anchorId="1260FB2B" wp14:editId="2D904D6E">
                <wp:simplePos x="0" y="0"/>
                <wp:positionH relativeFrom="column">
                  <wp:posOffset>2019300</wp:posOffset>
                </wp:positionH>
                <wp:positionV relativeFrom="paragraph">
                  <wp:posOffset>358140</wp:posOffset>
                </wp:positionV>
                <wp:extent cx="1638300" cy="1226820"/>
                <wp:effectExtent l="0" t="0" r="1905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226820"/>
                        </a:xfrm>
                        <a:prstGeom prst="rect">
                          <a:avLst/>
                        </a:prstGeom>
                        <a:solidFill>
                          <a:srgbClr val="FFFFFF"/>
                        </a:solidFill>
                        <a:ln w="9525">
                          <a:solidFill>
                            <a:srgbClr val="000000"/>
                          </a:solidFill>
                          <a:miter lim="800000"/>
                          <a:headEnd/>
                          <a:tailEnd/>
                        </a:ln>
                      </wps:spPr>
                      <wps:txbx>
                        <w:txbxContent>
                          <w:p w14:paraId="123256E4" w14:textId="77777777" w:rsidR="008800E5" w:rsidRDefault="008800E5" w:rsidP="0006735A">
                            <w:pPr>
                              <w:jc w:val="center"/>
                              <w:rPr>
                                <w:sz w:val="28"/>
                                <w:szCs w:val="28"/>
                                <w:lang w:val="en-US"/>
                              </w:rPr>
                            </w:pPr>
                          </w:p>
                          <w:p w14:paraId="303C2752" w14:textId="77777777" w:rsidR="008800E5" w:rsidRPr="00447540" w:rsidRDefault="008800E5" w:rsidP="0006735A">
                            <w:pPr>
                              <w:jc w:val="center"/>
                              <w:rPr>
                                <w:sz w:val="28"/>
                                <w:szCs w:val="28"/>
                                <w:lang w:val="en-US"/>
                              </w:rPr>
                            </w:pPr>
                            <w:r w:rsidRPr="00447540">
                              <w:rPr>
                                <w:sz w:val="28"/>
                                <w:szCs w:val="28"/>
                                <w:lang w:val="en-US"/>
                              </w:rPr>
                              <w:t>Image Repositioning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0FB2B" id="_x0000_s1038" type="#_x0000_t202" style="position:absolute;left:0;text-align:left;margin-left:159pt;margin-top:28.2pt;width:129pt;height:96.6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">
                <v:textbox>
                  <w:txbxContent>
                    <w:p w14:paraId="123256E4" w14:textId="77777777" w:rsidR="008800E5" w:rsidRDefault="008800E5" w:rsidP="0006735A">
                      <w:pPr>
                        <w:jc w:val="center"/>
                        <w:rPr>
                          <w:sz w:val="28"/>
                          <w:szCs w:val="28"/>
                          <w:lang w:val="en-US"/>
                        </w:rPr>
                      </w:pPr>
                    </w:p>
                    <w:p w14:paraId="303C2752" w14:textId="77777777" w:rsidR="008800E5" w:rsidRPr="00447540" w:rsidRDefault="008800E5" w:rsidP="0006735A">
                      <w:pPr>
                        <w:jc w:val="center"/>
                        <w:rPr>
                          <w:sz w:val="28"/>
                          <w:szCs w:val="28"/>
                          <w:lang w:val="en-US"/>
                        </w:rPr>
                      </w:pPr>
                      <w:r w:rsidRPr="00447540">
                        <w:rPr>
                          <w:sz w:val="28"/>
                          <w:szCs w:val="28"/>
                          <w:lang w:val="en-US"/>
                        </w:rPr>
                        <w:t>Image Repositioning</w:t>
                      </w:r>
                    </w:p>
                  </w:txbxContent>
                </v:textbox>
              </v:shape>
            </w:pict>
          </mc:Fallback>
        </mc:AlternateContent>
      </w:r>
      <w:r w:rsidRPr="00447540">
        <w:rPr>
          <w:rFonts w:cstheme="minorHAnsi"/>
          <w:noProof/>
          <w:color w:val="000000"/>
        </w:rPr>
        <mc:AlternateContent>
          <mc:Choice Requires="wps">
            <w:drawing>
              <wp:anchor distT="45720" distB="45720" distL="114300" distR="114300" simplePos="0" relativeHeight="251693568" behindDoc="0" locked="0" layoutInCell="1" allowOverlap="1" wp14:anchorId="13F74044" wp14:editId="0F69393D">
                <wp:simplePos x="0" y="0"/>
                <wp:positionH relativeFrom="column">
                  <wp:posOffset>3665220</wp:posOffset>
                </wp:positionH>
                <wp:positionV relativeFrom="paragraph">
                  <wp:posOffset>350520</wp:posOffset>
                </wp:positionV>
                <wp:extent cx="2103120" cy="1226820"/>
                <wp:effectExtent l="0" t="0" r="11430" b="1143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226820"/>
                        </a:xfrm>
                        <a:prstGeom prst="rect">
                          <a:avLst/>
                        </a:prstGeom>
                        <a:solidFill>
                          <a:srgbClr val="FFFFFF"/>
                        </a:solidFill>
                        <a:ln w="9525">
                          <a:solidFill>
                            <a:srgbClr val="000000"/>
                          </a:solidFill>
                          <a:miter lim="800000"/>
                          <a:headEnd/>
                          <a:tailEnd/>
                        </a:ln>
                      </wps:spPr>
                      <wps:txbx>
                        <w:txbxContent>
                          <w:p w14:paraId="0C8D2A0C" w14:textId="77777777" w:rsidR="008800E5" w:rsidRDefault="008800E5" w:rsidP="0006735A">
                            <w:pPr>
                              <w:jc w:val="center"/>
                              <w:rPr>
                                <w:sz w:val="28"/>
                                <w:szCs w:val="28"/>
                                <w:lang w:val="en-US"/>
                              </w:rPr>
                            </w:pPr>
                          </w:p>
                          <w:p w14:paraId="1E92C6EF" w14:textId="77777777" w:rsidR="008800E5" w:rsidRPr="00447540" w:rsidRDefault="008800E5" w:rsidP="0006735A">
                            <w:pPr>
                              <w:jc w:val="center"/>
                              <w:rPr>
                                <w:sz w:val="28"/>
                                <w:szCs w:val="28"/>
                                <w:lang w:val="en-US"/>
                              </w:rPr>
                            </w:pPr>
                            <w:r>
                              <w:rPr>
                                <w:sz w:val="28"/>
                                <w:szCs w:val="28"/>
                                <w:lang w:val="en-US"/>
                              </w:rPr>
                              <w:t>Product</w:t>
                            </w:r>
                            <w:r w:rsidRPr="00447540">
                              <w:rPr>
                                <w:sz w:val="28"/>
                                <w:szCs w:val="28"/>
                                <w:lang w:val="en-US"/>
                              </w:rPr>
                              <w:t xml:space="preserve"> Repositioning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74044" id="_x0000_s1039" type="#_x0000_t202" style="position:absolute;left:0;text-align:left;margin-left:288.6pt;margin-top:27.6pt;width:165.6pt;height:96.6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">
                <v:textbox>
                  <w:txbxContent>
                    <w:p w14:paraId="0C8D2A0C" w14:textId="77777777" w:rsidR="008800E5" w:rsidRDefault="008800E5" w:rsidP="0006735A">
                      <w:pPr>
                        <w:jc w:val="center"/>
                        <w:rPr>
                          <w:sz w:val="28"/>
                          <w:szCs w:val="28"/>
                          <w:lang w:val="en-US"/>
                        </w:rPr>
                      </w:pPr>
                    </w:p>
                    <w:p w14:paraId="1E92C6EF" w14:textId="77777777" w:rsidR="008800E5" w:rsidRPr="00447540" w:rsidRDefault="008800E5" w:rsidP="0006735A">
                      <w:pPr>
                        <w:jc w:val="center"/>
                        <w:rPr>
                          <w:sz w:val="28"/>
                          <w:szCs w:val="28"/>
                          <w:lang w:val="en-US"/>
                        </w:rPr>
                      </w:pPr>
                      <w:r>
                        <w:rPr>
                          <w:sz w:val="28"/>
                          <w:szCs w:val="28"/>
                          <w:lang w:val="en-US"/>
                        </w:rPr>
                        <w:t>Product</w:t>
                      </w:r>
                      <w:r w:rsidRPr="00447540">
                        <w:rPr>
                          <w:sz w:val="28"/>
                          <w:szCs w:val="28"/>
                          <w:lang w:val="en-US"/>
                        </w:rPr>
                        <w:t xml:space="preserve"> Repositioning</w:t>
                      </w:r>
                    </w:p>
                  </w:txbxContent>
                </v:textbox>
              </v:shape>
            </w:pict>
          </mc:Fallback>
        </mc:AlternateContent>
      </w:r>
      <w:r w:rsidRPr="00447540">
        <w:rPr>
          <w:rFonts w:cstheme="minorHAnsi"/>
          <w:noProof/>
          <w:color w:val="000000"/>
        </w:rPr>
        <mc:AlternateContent>
          <mc:Choice Requires="wps">
            <w:drawing>
              <wp:anchor distT="45720" distB="45720" distL="114300" distR="114300" simplePos="0" relativeHeight="251695616" behindDoc="0" locked="0" layoutInCell="1" allowOverlap="1" wp14:anchorId="52C5860B" wp14:editId="7EB42644">
                <wp:simplePos x="0" y="0"/>
                <wp:positionH relativeFrom="column">
                  <wp:posOffset>3665220</wp:posOffset>
                </wp:positionH>
                <wp:positionV relativeFrom="paragraph">
                  <wp:posOffset>1584960</wp:posOffset>
                </wp:positionV>
                <wp:extent cx="2103120" cy="1203960"/>
                <wp:effectExtent l="0" t="0" r="11430" b="1524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203960"/>
                        </a:xfrm>
                        <a:prstGeom prst="rect">
                          <a:avLst/>
                        </a:prstGeom>
                        <a:solidFill>
                          <a:srgbClr val="FFFFFF"/>
                        </a:solidFill>
                        <a:ln w="9525">
                          <a:solidFill>
                            <a:srgbClr val="000000"/>
                          </a:solidFill>
                          <a:miter lim="800000"/>
                          <a:headEnd/>
                          <a:tailEnd/>
                        </a:ln>
                      </wps:spPr>
                      <wps:txbx>
                        <w:txbxContent>
                          <w:p w14:paraId="4787DC76" w14:textId="77777777" w:rsidR="008800E5" w:rsidRDefault="008800E5" w:rsidP="0006735A">
                            <w:pPr>
                              <w:jc w:val="center"/>
                              <w:rPr>
                                <w:sz w:val="28"/>
                                <w:szCs w:val="28"/>
                                <w:lang w:val="en-US"/>
                              </w:rPr>
                            </w:pPr>
                          </w:p>
                          <w:p w14:paraId="422182A5" w14:textId="77777777" w:rsidR="008800E5" w:rsidRPr="00447540" w:rsidRDefault="008800E5" w:rsidP="0006735A">
                            <w:pPr>
                              <w:jc w:val="center"/>
                              <w:rPr>
                                <w:sz w:val="28"/>
                                <w:szCs w:val="28"/>
                                <w:lang w:val="en-US"/>
                              </w:rPr>
                            </w:pPr>
                            <w:r>
                              <w:rPr>
                                <w:sz w:val="28"/>
                                <w:szCs w:val="28"/>
                                <w:lang w:val="en-US"/>
                              </w:rPr>
                              <w:t>Tangible</w:t>
                            </w:r>
                            <w:r w:rsidRPr="00447540">
                              <w:rPr>
                                <w:sz w:val="28"/>
                                <w:szCs w:val="28"/>
                                <w:lang w:val="en-US"/>
                              </w:rPr>
                              <w:t xml:space="preserve"> Repositioning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5860B" id="_x0000_s1040" type="#_x0000_t202" style="position:absolute;left:0;text-align:left;margin-left:288.6pt;margin-top:124.8pt;width:165.6pt;height:94.8pt;z-index:25169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">
                <v:textbox>
                  <w:txbxContent>
                    <w:p w14:paraId="4787DC76" w14:textId="77777777" w:rsidR="008800E5" w:rsidRDefault="008800E5" w:rsidP="0006735A">
                      <w:pPr>
                        <w:jc w:val="center"/>
                        <w:rPr>
                          <w:sz w:val="28"/>
                          <w:szCs w:val="28"/>
                          <w:lang w:val="en-US"/>
                        </w:rPr>
                      </w:pPr>
                    </w:p>
                    <w:p w14:paraId="422182A5" w14:textId="77777777" w:rsidR="008800E5" w:rsidRPr="00447540" w:rsidRDefault="008800E5" w:rsidP="0006735A">
                      <w:pPr>
                        <w:jc w:val="center"/>
                        <w:rPr>
                          <w:sz w:val="28"/>
                          <w:szCs w:val="28"/>
                          <w:lang w:val="en-US"/>
                        </w:rPr>
                      </w:pPr>
                      <w:r>
                        <w:rPr>
                          <w:sz w:val="28"/>
                          <w:szCs w:val="28"/>
                          <w:lang w:val="en-US"/>
                        </w:rPr>
                        <w:t>Tangible</w:t>
                      </w:r>
                      <w:r w:rsidRPr="00447540">
                        <w:rPr>
                          <w:sz w:val="28"/>
                          <w:szCs w:val="28"/>
                          <w:lang w:val="en-US"/>
                        </w:rPr>
                        <w:t xml:space="preserve"> Repositioning</w:t>
                      </w:r>
                    </w:p>
                  </w:txbxContent>
                </v:textbox>
              </v:shape>
            </w:pict>
          </mc:Fallback>
        </mc:AlternateContent>
      </w:r>
      <w:r>
        <w:rPr>
          <w:noProof/>
        </w:rPr>
        <w:drawing>
          <wp:inline distT="0" distB="0" distL="0" distR="0" wp14:anchorId="602CE979" wp14:editId="3605C104">
            <wp:extent cx="5173980" cy="2803833"/>
            <wp:effectExtent l="0" t="0" r="762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308" t="25299" r="21923" b="11340"/>
                    <a:stretch/>
                  </pic:blipFill>
                  <pic:spPr bwMode="auto">
                    <a:xfrm>
                      <a:off x="0" y="0"/>
                      <a:ext cx="5198201" cy="2816958"/>
                    </a:xfrm>
                    <a:prstGeom prst="rect">
                      <a:avLst/>
                    </a:prstGeom>
                    <a:ln>
                      <a:noFill/>
                    </a:ln>
                    <a:extLst>
                      <a:ext uri="{53640926-AAD7-44D8-BBD7-CCE9431645EC}">
                        <a14:shadowObscured xmlns:a14="http://schemas.microsoft.com/office/drawing/2010/main"/>
                      </a:ext>
                    </a:extLst>
                  </pic:spPr>
                </pic:pic>
              </a:graphicData>
            </a:graphic>
          </wp:inline>
        </w:drawing>
      </w:r>
    </w:p>
    <w:p w14:paraId="32772747" w14:textId="77777777" w:rsidR="0006735A" w:rsidRPr="00447540" w:rsidRDefault="0006735A" w:rsidP="0006735A">
      <w:pPr>
        <w:ind w:firstLine="720"/>
        <w:jc w:val="center"/>
        <w:rPr>
          <w:rFonts w:cstheme="minorHAnsi"/>
          <w:color w:val="000000"/>
          <w:shd w:val="clear" w:color="auto" w:fill="FFFFFF"/>
        </w:rPr>
      </w:pPr>
      <w:r>
        <w:rPr>
          <w:rFonts w:cstheme="minorHAnsi"/>
          <w:b/>
          <w:bCs/>
          <w:color w:val="000000"/>
          <w:shd w:val="clear" w:color="auto" w:fill="FFFFFF"/>
        </w:rPr>
        <w:t xml:space="preserve">Figure 1. </w:t>
      </w:r>
      <w:r>
        <w:rPr>
          <w:rFonts w:cstheme="minorHAnsi"/>
          <w:color w:val="000000"/>
          <w:shd w:val="clear" w:color="auto" w:fill="FFFFFF"/>
        </w:rPr>
        <w:t>Ansoff matrix adapted from KCL Management Lecture 4.</w:t>
      </w:r>
    </w:p>
    <w:p w14:paraId="202AA018" w14:textId="77777777" w:rsidR="0006735A" w:rsidRDefault="0006735A" w:rsidP="0006735A">
      <w:pPr>
        <w:rPr>
          <w:rFonts w:cstheme="minorHAnsi"/>
          <w:b/>
          <w:bCs/>
          <w:color w:val="000000"/>
          <w:shd w:val="clear" w:color="auto" w:fill="FFFFFF"/>
        </w:rPr>
      </w:pPr>
    </w:p>
    <w:p w14:paraId="1E4C6F45" w14:textId="77777777" w:rsidR="0006735A" w:rsidRPr="008B60E7" w:rsidRDefault="0006735A" w:rsidP="0006735A">
      <w:pPr>
        <w:spacing w:line="360" w:lineRule="auto"/>
        <w:rPr>
          <w:rFonts w:cstheme="minorHAnsi"/>
          <w:color w:val="000000"/>
          <w:shd w:val="clear" w:color="auto" w:fill="FFFFFF"/>
        </w:rPr>
      </w:pPr>
      <w:r w:rsidRPr="00A35676">
        <w:rPr>
          <w:rFonts w:cstheme="minorHAnsi"/>
          <w:b/>
          <w:bCs/>
          <w:color w:val="000000"/>
          <w:shd w:val="clear" w:color="auto" w:fill="FFFFFF"/>
        </w:rPr>
        <w:t xml:space="preserve">Image and </w:t>
      </w:r>
      <w:r>
        <w:rPr>
          <w:rFonts w:cstheme="minorHAnsi"/>
          <w:b/>
          <w:bCs/>
          <w:color w:val="000000"/>
          <w:shd w:val="clear" w:color="auto" w:fill="FFFFFF"/>
        </w:rPr>
        <w:t>in</w:t>
      </w:r>
      <w:r w:rsidRPr="00A35676">
        <w:rPr>
          <w:rFonts w:cstheme="minorHAnsi"/>
          <w:b/>
          <w:bCs/>
          <w:color w:val="000000"/>
          <w:shd w:val="clear" w:color="auto" w:fill="FFFFFF"/>
        </w:rPr>
        <w:t>tangible repositioning:</w:t>
      </w:r>
    </w:p>
    <w:p w14:paraId="75556688" w14:textId="7DA1E93F" w:rsidR="0006735A" w:rsidRDefault="0006735A" w:rsidP="0006735A">
      <w:pPr>
        <w:spacing w:line="360" w:lineRule="auto"/>
        <w:ind w:firstLine="720"/>
        <w:rPr>
          <w:rFonts w:cstheme="minorHAnsi"/>
          <w:color w:val="000000"/>
          <w:shd w:val="clear" w:color="auto" w:fill="FFFFFF"/>
        </w:rPr>
      </w:pPr>
      <w:r>
        <w:rPr>
          <w:rFonts w:cstheme="minorHAnsi"/>
          <w:color w:val="000000"/>
          <w:shd w:val="clear" w:color="auto" w:fill="FFFFFF"/>
        </w:rPr>
        <w:t>Image repositioning involves keeping the product and the target market unchanged but changing the image of the product. Intangible repositioning is where the same product is targeted to a different market. In the 1990’s Skoda aimed to broaden their consumer base using these strategies by attracting customers through the use of clever slogans such as</w:t>
      </w:r>
      <w:r w:rsidR="007A6728">
        <w:rPr>
          <w:rFonts w:cstheme="minorHAnsi"/>
          <w:color w:val="000000"/>
          <w:shd w:val="clear" w:color="auto" w:fill="FFFFFF"/>
        </w:rPr>
        <w:t xml:space="preserve">: </w:t>
      </w:r>
      <w:r w:rsidR="007A6728" w:rsidRPr="000554C4">
        <w:rPr>
          <w:rFonts w:cstheme="minorHAnsi"/>
          <w:color w:val="000000"/>
          <w:shd w:val="clear" w:color="auto" w:fill="FFFFFF"/>
        </w:rPr>
        <w:t>“</w:t>
      </w:r>
      <w:r w:rsidRPr="000554C4">
        <w:rPr>
          <w:rFonts w:cstheme="minorHAnsi"/>
          <w:color w:val="000000"/>
          <w:shd w:val="clear" w:color="auto" w:fill="FFFFFF"/>
        </w:rPr>
        <w:t>Our drivers don’t go with the flow” and “They’re confident, self</w:t>
      </w:r>
      <w:r>
        <w:rPr>
          <w:rFonts w:cstheme="minorHAnsi"/>
          <w:color w:val="000000"/>
          <w:shd w:val="clear" w:color="auto" w:fill="FFFFFF"/>
        </w:rPr>
        <w:t>-</w:t>
      </w:r>
      <w:r w:rsidRPr="000554C4">
        <w:rPr>
          <w:rFonts w:cstheme="minorHAnsi"/>
          <w:color w:val="000000"/>
          <w:shd w:val="clear" w:color="auto" w:fill="FFFFFF"/>
        </w:rPr>
        <w:t>assured and interesting”</w:t>
      </w:r>
      <w:r>
        <w:rPr>
          <w:rFonts w:cstheme="minorHAnsi"/>
          <w:color w:val="000000"/>
          <w:shd w:val="clear" w:color="auto" w:fill="FFFFFF"/>
        </w:rPr>
        <w:t xml:space="preserve">. Skoda successfully targeted a different market without product development as the KCL case study (2020) states this strategy generated an extra </w:t>
      </w:r>
      <w:r w:rsidRPr="000554C4">
        <w:rPr>
          <w:rFonts w:cstheme="minorHAnsi"/>
          <w:color w:val="000000"/>
          <w:shd w:val="clear" w:color="auto" w:fill="FFFFFF"/>
        </w:rPr>
        <w:t>£</w:t>
      </w:r>
      <w:r>
        <w:rPr>
          <w:rFonts w:cstheme="minorHAnsi"/>
          <w:color w:val="000000"/>
          <w:shd w:val="clear" w:color="auto" w:fill="FFFFFF"/>
        </w:rPr>
        <w:t xml:space="preserve">18.5 million in revenue and decreased brand rejection from 60% to 42%. </w:t>
      </w:r>
      <w:r w:rsidRPr="000554C4">
        <w:rPr>
          <w:rFonts w:cstheme="minorHAnsi"/>
          <w:color w:val="000000"/>
          <w:shd w:val="clear" w:color="auto" w:fill="FFFFFF"/>
        </w:rPr>
        <w:t xml:space="preserve">These slogans made customers feel as </w:t>
      </w:r>
      <w:r>
        <w:rPr>
          <w:rFonts w:cstheme="minorHAnsi"/>
          <w:color w:val="000000"/>
          <w:shd w:val="clear" w:color="auto" w:fill="FFFFFF"/>
        </w:rPr>
        <w:t>if they weren’t confident, self-assured or</w:t>
      </w:r>
      <w:r w:rsidRPr="000554C4">
        <w:rPr>
          <w:rFonts w:cstheme="minorHAnsi"/>
          <w:color w:val="000000"/>
          <w:shd w:val="clear" w:color="auto" w:fill="FFFFFF"/>
        </w:rPr>
        <w:t xml:space="preserve"> inter</w:t>
      </w:r>
      <w:r>
        <w:rPr>
          <w:rFonts w:cstheme="minorHAnsi"/>
          <w:color w:val="000000"/>
          <w:shd w:val="clear" w:color="auto" w:fill="FFFFFF"/>
        </w:rPr>
        <w:t xml:space="preserve">esting unless they bought Skoda cars. In addition, Skoda’s use of image repositioning surrounded the brand name in an inspiring message. More specifically in 2017, using Sir Bradley Wiggins in their television </w:t>
      </w:r>
      <w:r>
        <w:rPr>
          <w:rFonts w:cstheme="minorHAnsi"/>
          <w:color w:val="000000"/>
          <w:shd w:val="clear" w:color="auto" w:fill="FFFFFF"/>
        </w:rPr>
        <w:lastRenderedPageBreak/>
        <w:t>advertisement to showcase</w:t>
      </w:r>
      <w:r w:rsidRPr="000554C4">
        <w:rPr>
          <w:rFonts w:cstheme="minorHAnsi"/>
          <w:color w:val="000000"/>
          <w:shd w:val="clear" w:color="auto" w:fill="FFFFFF"/>
        </w:rPr>
        <w:t xml:space="preserve"> struggles that Wiggins </w:t>
      </w:r>
      <w:r>
        <w:rPr>
          <w:rFonts w:cstheme="minorHAnsi"/>
          <w:color w:val="000000"/>
          <w:shd w:val="clear" w:color="auto" w:fill="FFFFFF"/>
        </w:rPr>
        <w:t xml:space="preserve">went through to achieve success and conveying the </w:t>
      </w:r>
      <w:r w:rsidRPr="000554C4">
        <w:rPr>
          <w:rFonts w:cstheme="minorHAnsi"/>
          <w:color w:val="000000"/>
          <w:shd w:val="clear" w:color="auto" w:fill="FFFFFF"/>
        </w:rPr>
        <w:t>messa</w:t>
      </w:r>
      <w:r>
        <w:rPr>
          <w:rFonts w:cstheme="minorHAnsi"/>
          <w:color w:val="000000"/>
          <w:shd w:val="clear" w:color="auto" w:fill="FFFFFF"/>
        </w:rPr>
        <w:t>ge to customers to embrace doing things differently</w:t>
      </w:r>
      <w:r w:rsidRPr="000554C4">
        <w:rPr>
          <w:rFonts w:cstheme="minorHAnsi"/>
          <w:color w:val="000000"/>
          <w:shd w:val="clear" w:color="auto" w:fill="FFFFFF"/>
        </w:rPr>
        <w:t>.</w:t>
      </w:r>
      <w:r>
        <w:rPr>
          <w:rFonts w:cstheme="minorHAnsi"/>
          <w:color w:val="000000"/>
          <w:shd w:val="clear" w:color="auto" w:fill="FFFFFF"/>
        </w:rPr>
        <w:t xml:space="preserve"> </w:t>
      </w:r>
    </w:p>
    <w:p w14:paraId="684B5FA6" w14:textId="77777777" w:rsidR="0006735A" w:rsidRDefault="0006735A" w:rsidP="0006735A">
      <w:pPr>
        <w:spacing w:line="360" w:lineRule="auto"/>
        <w:ind w:firstLine="720"/>
      </w:pPr>
      <w:r>
        <w:rPr>
          <w:rFonts w:cstheme="minorHAnsi"/>
          <w:color w:val="000000"/>
          <w:shd w:val="clear" w:color="auto" w:fill="FFFFFF"/>
        </w:rPr>
        <w:t xml:space="preserve">The campaign also impacted Skoda’s internal environment as the message was embraced by employees with the </w:t>
      </w:r>
      <w:r>
        <w:t xml:space="preserve">conception of an internal manifesto 'The ŠKODA Difference' and the redesigning of their offices </w:t>
      </w:r>
      <w:r>
        <w:rPr>
          <w:rFonts w:ascii="Calibri" w:hAnsi="Calibri" w:cs="Calibri"/>
          <w:color w:val="000000"/>
          <w:shd w:val="clear" w:color="auto" w:fill="FFFFFF"/>
        </w:rPr>
        <w:t>(SKODA case study KCL, 2020)</w:t>
      </w:r>
      <w:r>
        <w:t xml:space="preserve">. </w:t>
      </w:r>
    </w:p>
    <w:p w14:paraId="2EA1410B" w14:textId="77777777" w:rsidR="0006735A" w:rsidRDefault="0006735A" w:rsidP="0006735A">
      <w:pPr>
        <w:spacing w:line="360" w:lineRule="auto"/>
        <w:ind w:firstLine="720"/>
        <w:rPr>
          <w:rFonts w:cstheme="minorHAnsi"/>
          <w:color w:val="000000"/>
          <w:shd w:val="clear" w:color="auto" w:fill="FFFFFF"/>
        </w:rPr>
      </w:pPr>
      <w:r>
        <w:rPr>
          <w:rFonts w:cstheme="minorHAnsi"/>
          <w:color w:val="000000"/>
          <w:shd w:val="clear" w:color="auto" w:fill="FFFFFF"/>
        </w:rPr>
        <w:t>Another example of Skoda’s success implementing these two repositioning strategies was their “</w:t>
      </w:r>
      <w:r w:rsidRPr="005A60BF">
        <w:rPr>
          <w:rFonts w:cstheme="minorHAnsi"/>
          <w:color w:val="000000"/>
          <w:shd w:val="clear" w:color="auto" w:fill="FFFFFF"/>
        </w:rPr>
        <w:t>cake</w:t>
      </w:r>
      <w:r>
        <w:rPr>
          <w:rFonts w:cstheme="minorHAnsi"/>
          <w:color w:val="000000"/>
          <w:shd w:val="clear" w:color="auto" w:fill="FFFFFF"/>
        </w:rPr>
        <w:t>”</w:t>
      </w:r>
      <w:r w:rsidRPr="005A60BF">
        <w:rPr>
          <w:rFonts w:cstheme="minorHAnsi"/>
          <w:color w:val="000000"/>
          <w:shd w:val="clear" w:color="auto" w:fill="FFFFFF"/>
        </w:rPr>
        <w:t xml:space="preserve"> campaign</w:t>
      </w:r>
      <w:r>
        <w:rPr>
          <w:rFonts w:cstheme="minorHAnsi"/>
          <w:color w:val="000000"/>
          <w:shd w:val="clear" w:color="auto" w:fill="FFFFFF"/>
        </w:rPr>
        <w:t>.</w:t>
      </w:r>
      <w:r w:rsidRPr="005A60BF">
        <w:rPr>
          <w:rFonts w:cstheme="minorHAnsi"/>
          <w:color w:val="000000"/>
          <w:shd w:val="clear" w:color="auto" w:fill="FFFFFF"/>
        </w:rPr>
        <w:t xml:space="preserve"> </w:t>
      </w:r>
      <w:r>
        <w:rPr>
          <w:rFonts w:cstheme="minorHAnsi"/>
          <w:color w:val="000000"/>
          <w:shd w:val="clear" w:color="auto" w:fill="FFFFFF"/>
        </w:rPr>
        <w:t>It involved bakers manufacturing the Skoda Fabia as a life-sized cake. T</w:t>
      </w:r>
      <w:r w:rsidRPr="005A60BF">
        <w:rPr>
          <w:rFonts w:cstheme="minorHAnsi"/>
          <w:color w:val="000000"/>
          <w:shd w:val="clear" w:color="auto" w:fill="FFFFFF"/>
        </w:rPr>
        <w:t>h</w:t>
      </w:r>
      <w:r>
        <w:rPr>
          <w:rFonts w:cstheme="minorHAnsi"/>
          <w:color w:val="000000"/>
          <w:shd w:val="clear" w:color="auto" w:fill="FFFFFF"/>
        </w:rPr>
        <w:t>is</w:t>
      </w:r>
      <w:r w:rsidRPr="005A60BF">
        <w:rPr>
          <w:rFonts w:cstheme="minorHAnsi"/>
          <w:color w:val="000000"/>
          <w:shd w:val="clear" w:color="auto" w:fill="FFFFFF"/>
        </w:rPr>
        <w:t xml:space="preserve"> advertisement was</w:t>
      </w:r>
      <w:r>
        <w:rPr>
          <w:rFonts w:cstheme="minorHAnsi"/>
          <w:color w:val="000000"/>
          <w:shd w:val="clear" w:color="auto" w:fill="FFFFFF"/>
        </w:rPr>
        <w:t xml:space="preserve"> also</w:t>
      </w:r>
      <w:r w:rsidRPr="005A60BF">
        <w:rPr>
          <w:rFonts w:cstheme="minorHAnsi"/>
          <w:color w:val="000000"/>
          <w:shd w:val="clear" w:color="auto" w:fill="FFFFFF"/>
        </w:rPr>
        <w:t xml:space="preserve"> directed </w:t>
      </w:r>
      <w:r>
        <w:rPr>
          <w:rFonts w:cstheme="minorHAnsi"/>
          <w:color w:val="000000"/>
          <w:shd w:val="clear" w:color="auto" w:fill="FFFFFF"/>
        </w:rPr>
        <w:t xml:space="preserve">at those who were </w:t>
      </w:r>
      <w:proofErr w:type="gramStart"/>
      <w:r>
        <w:rPr>
          <w:rFonts w:cstheme="minorHAnsi"/>
          <w:color w:val="000000"/>
          <w:shd w:val="clear" w:color="auto" w:fill="FFFFFF"/>
        </w:rPr>
        <w:t>more ‘quirky’</w:t>
      </w:r>
      <w:proofErr w:type="gramEnd"/>
      <w:r>
        <w:rPr>
          <w:rFonts w:cstheme="minorHAnsi"/>
          <w:color w:val="000000"/>
          <w:shd w:val="clear" w:color="auto" w:fill="FFFFFF"/>
        </w:rPr>
        <w:t>. Being</w:t>
      </w:r>
      <w:r w:rsidRPr="005A60BF">
        <w:rPr>
          <w:rFonts w:cstheme="minorHAnsi"/>
          <w:color w:val="000000"/>
          <w:shd w:val="clear" w:color="auto" w:fill="FFFFFF"/>
        </w:rPr>
        <w:t xml:space="preserve"> the 3rd most awarded campaign in 2008</w:t>
      </w:r>
      <w:r>
        <w:rPr>
          <w:rFonts w:cstheme="minorHAnsi"/>
          <w:color w:val="000000"/>
          <w:shd w:val="clear" w:color="auto" w:fill="FFFFFF"/>
        </w:rPr>
        <w:t xml:space="preserve">, it </w:t>
      </w:r>
      <w:r w:rsidRPr="005A60BF">
        <w:rPr>
          <w:rFonts w:cstheme="minorHAnsi"/>
          <w:color w:val="000000"/>
          <w:shd w:val="clear" w:color="auto" w:fill="FFFFFF"/>
        </w:rPr>
        <w:t xml:space="preserve">managed to increase their market share despite the recession </w:t>
      </w:r>
      <w:r>
        <w:rPr>
          <w:rFonts w:cstheme="minorHAnsi"/>
          <w:color w:val="000000"/>
          <w:shd w:val="clear" w:color="auto" w:fill="FFFFFF"/>
        </w:rPr>
        <w:t xml:space="preserve">that same year </w:t>
      </w:r>
      <w:r>
        <w:rPr>
          <w:rFonts w:ascii="Calibri" w:hAnsi="Calibri" w:cs="Calibri"/>
          <w:color w:val="000000"/>
          <w:shd w:val="clear" w:color="auto" w:fill="FFFFFF"/>
        </w:rPr>
        <w:t>(SKODA case study KCL, 2020 and No piece of cake, 2007)</w:t>
      </w:r>
      <w:r>
        <w:rPr>
          <w:rFonts w:cstheme="minorHAnsi"/>
          <w:color w:val="000000"/>
          <w:shd w:val="clear" w:color="auto" w:fill="FFFFFF"/>
        </w:rPr>
        <w:t>.</w:t>
      </w:r>
      <w:r w:rsidRPr="000554C4">
        <w:rPr>
          <w:rFonts w:cstheme="minorHAnsi"/>
          <w:color w:val="000000"/>
          <w:shd w:val="clear" w:color="auto" w:fill="FFFFFF"/>
        </w:rPr>
        <w:t xml:space="preserve"> </w:t>
      </w:r>
    </w:p>
    <w:p w14:paraId="7B48FF63" w14:textId="77777777" w:rsidR="0006735A" w:rsidRDefault="0006735A" w:rsidP="0006735A">
      <w:pPr>
        <w:spacing w:line="360" w:lineRule="auto"/>
        <w:ind w:firstLine="720"/>
        <w:rPr>
          <w:rFonts w:cstheme="minorHAnsi"/>
          <w:color w:val="000000"/>
          <w:shd w:val="clear" w:color="auto" w:fill="FFFFFF"/>
        </w:rPr>
      </w:pPr>
      <w:r w:rsidRPr="00CC5026">
        <w:rPr>
          <w:rFonts w:cstheme="minorHAnsi"/>
          <w:color w:val="000000"/>
          <w:highlight w:val="yellow"/>
          <w:shd w:val="clear" w:color="auto" w:fill="FFFFFF"/>
        </w:rPr>
        <w:t>With respect to the intangible strategy, an important market to consider is the private hire sector and this strategy will be discussed as part of our communication item.</w:t>
      </w:r>
    </w:p>
    <w:p w14:paraId="3A7A623D" w14:textId="77777777" w:rsidR="0006735A" w:rsidRDefault="0006735A" w:rsidP="0006735A">
      <w:pPr>
        <w:spacing w:line="360" w:lineRule="auto"/>
        <w:ind w:firstLine="720"/>
        <w:rPr>
          <w:rFonts w:cstheme="minorHAnsi"/>
          <w:color w:val="000000"/>
          <w:shd w:val="clear" w:color="auto" w:fill="FFFFFF"/>
        </w:rPr>
      </w:pPr>
      <w:r>
        <w:rPr>
          <w:rFonts w:cstheme="minorHAnsi"/>
          <w:color w:val="000000"/>
          <w:shd w:val="clear" w:color="auto" w:fill="FFFFFF"/>
        </w:rPr>
        <w:t>In the present, Skoda is using image repositioning to show the market their transition to electro-mobility. The “</w:t>
      </w:r>
      <w:proofErr w:type="spellStart"/>
      <w:r>
        <w:rPr>
          <w:rFonts w:cstheme="minorHAnsi"/>
          <w:color w:val="000000"/>
          <w:shd w:val="clear" w:color="auto" w:fill="FFFFFF"/>
        </w:rPr>
        <w:t>Enyaq</w:t>
      </w:r>
      <w:proofErr w:type="spellEnd"/>
      <w:r>
        <w:rPr>
          <w:rFonts w:cstheme="minorHAnsi"/>
          <w:color w:val="000000"/>
          <w:shd w:val="clear" w:color="auto" w:fill="FFFFFF"/>
        </w:rPr>
        <w:t>” SUV is their first electric model. Its name has Irish origins meaning ‘source of life’, associating the model to a better life.</w:t>
      </w:r>
      <w:r w:rsidRPr="003C13F5">
        <w:rPr>
          <w:rFonts w:cstheme="minorHAnsi"/>
        </w:rPr>
        <w:t xml:space="preserve"> </w:t>
      </w:r>
      <w:r>
        <w:rPr>
          <w:rFonts w:cstheme="minorHAnsi"/>
        </w:rPr>
        <w:t xml:space="preserve">(Skoda storyboard, n.d.). </w:t>
      </w:r>
      <w:r>
        <w:rPr>
          <w:rFonts w:cstheme="minorHAnsi"/>
          <w:color w:val="000000"/>
          <w:shd w:val="clear" w:color="auto" w:fill="FFFFFF"/>
        </w:rPr>
        <w:t>However, the electric SUV is not only an example of image repositioning but also of tangible repositioning.</w:t>
      </w:r>
    </w:p>
    <w:p w14:paraId="04179FF2" w14:textId="77777777" w:rsidR="0006735A" w:rsidRPr="00BE3E7A" w:rsidRDefault="0006735A" w:rsidP="0006735A">
      <w:pPr>
        <w:spacing w:line="360" w:lineRule="auto"/>
        <w:rPr>
          <w:rFonts w:cstheme="minorHAnsi"/>
          <w:b/>
          <w:bCs/>
          <w:color w:val="000000"/>
          <w:shd w:val="clear" w:color="auto" w:fill="FFFFFF"/>
        </w:rPr>
      </w:pPr>
      <w:r>
        <w:rPr>
          <w:rFonts w:cstheme="minorHAnsi"/>
          <w:b/>
          <w:bCs/>
          <w:color w:val="000000"/>
          <w:shd w:val="clear" w:color="auto" w:fill="FFFFFF"/>
        </w:rPr>
        <w:t>Tangible repositioning:</w:t>
      </w:r>
    </w:p>
    <w:p w14:paraId="195FBBF7" w14:textId="77777777" w:rsidR="0006735A" w:rsidRPr="009B1BB9" w:rsidRDefault="0006735A" w:rsidP="0006735A">
      <w:pPr>
        <w:spacing w:line="360" w:lineRule="auto"/>
        <w:ind w:firstLine="720"/>
        <w:rPr>
          <w:rFonts w:cstheme="minorHAnsi"/>
          <w:color w:val="000000"/>
          <w:shd w:val="clear" w:color="auto" w:fill="FFFFFF"/>
        </w:rPr>
      </w:pPr>
      <w:r>
        <w:rPr>
          <w:rFonts w:cstheme="minorHAnsi"/>
          <w:color w:val="000000"/>
          <w:shd w:val="clear" w:color="auto" w:fill="FFFFFF"/>
        </w:rPr>
        <w:t>Tangible repositioning consists of changing the product and the target market. With respect to Skoda, the launch of their SUV models targeted consumers looking for more eco-friendly cars and reach out to the younger population by creating more modern vehicles that are technologically advanced. Further discussion on this will be provided during the analysis of the perception maps in the next section. Furthermore, tangible repositioning is also demonstrated in their “strategy 2025” announced in 2019 which will contain Skoda’s largest investment as of yet in any program (2 billion euros) (</w:t>
      </w:r>
      <w:r w:rsidRPr="009949E0">
        <w:rPr>
          <w:rFonts w:cstheme="minorHAnsi"/>
          <w:color w:val="000000"/>
          <w:shd w:val="clear" w:color="auto" w:fill="FFFFFF"/>
        </w:rPr>
        <w:t>ŠKODA Storyboard, 2018</w:t>
      </w:r>
      <w:r>
        <w:rPr>
          <w:rFonts w:cstheme="minorHAnsi"/>
          <w:color w:val="000000"/>
          <w:shd w:val="clear" w:color="auto" w:fill="FFFFFF"/>
        </w:rPr>
        <w:t>). It involves launching new electric vehicles and is expected to be successful d</w:t>
      </w:r>
      <w:r w:rsidRPr="003228D4">
        <w:rPr>
          <w:rFonts w:cstheme="minorHAnsi"/>
          <w:color w:val="000000"/>
          <w:shd w:val="clear" w:color="auto" w:fill="FFFFFF"/>
        </w:rPr>
        <w:t xml:space="preserve">ue to </w:t>
      </w:r>
      <w:r>
        <w:rPr>
          <w:rFonts w:cstheme="minorHAnsi"/>
          <w:color w:val="000000"/>
          <w:shd w:val="clear" w:color="auto" w:fill="FFFFFF"/>
        </w:rPr>
        <w:t xml:space="preserve">rising popularity in reducing humans’ carbon footprint. </w:t>
      </w:r>
      <w:r w:rsidRPr="003228D4">
        <w:rPr>
          <w:rFonts w:cstheme="minorHAnsi"/>
          <w:color w:val="000000"/>
          <w:shd w:val="clear" w:color="auto" w:fill="FFFFFF"/>
        </w:rPr>
        <w:t xml:space="preserve"> </w:t>
      </w:r>
      <w:r>
        <w:rPr>
          <w:rFonts w:cstheme="minorHAnsi"/>
          <w:color w:val="000000"/>
          <w:shd w:val="clear" w:color="auto" w:fill="FFFFFF"/>
        </w:rPr>
        <w:t>H</w:t>
      </w:r>
      <w:r w:rsidRPr="003228D4">
        <w:rPr>
          <w:rFonts w:cstheme="minorHAnsi"/>
          <w:color w:val="000000"/>
          <w:shd w:val="clear" w:color="auto" w:fill="FFFFFF"/>
        </w:rPr>
        <w:t xml:space="preserve">alf of UK businesses are willing to invest in electric vehicles due to </w:t>
      </w:r>
      <w:r>
        <w:rPr>
          <w:rFonts w:cstheme="minorHAnsi"/>
          <w:color w:val="000000"/>
          <w:shd w:val="clear" w:color="auto" w:fill="FFFFFF"/>
        </w:rPr>
        <w:t>the fossil fuel ban by 2032</w:t>
      </w:r>
      <w:r w:rsidRPr="003228D4">
        <w:rPr>
          <w:rFonts w:cstheme="minorHAnsi"/>
          <w:color w:val="000000"/>
          <w:shd w:val="clear" w:color="auto" w:fill="FFFFFF"/>
        </w:rPr>
        <w:t xml:space="preserve"> </w:t>
      </w:r>
      <w:r>
        <w:rPr>
          <w:rFonts w:cstheme="minorHAnsi"/>
          <w:color w:val="000000"/>
          <w:shd w:val="clear" w:color="auto" w:fill="FFFFFF"/>
        </w:rPr>
        <w:t>as mentioned in the PESTLE analysis (Ambrose, 2020)</w:t>
      </w:r>
      <w:r w:rsidRPr="003228D4">
        <w:rPr>
          <w:rFonts w:cstheme="minorHAnsi"/>
          <w:color w:val="000000"/>
          <w:shd w:val="clear" w:color="auto" w:fill="FFFFFF"/>
        </w:rPr>
        <w:t>.</w:t>
      </w:r>
      <w:r>
        <w:rPr>
          <w:rFonts w:cstheme="minorHAnsi"/>
          <w:color w:val="000000"/>
          <w:shd w:val="clear" w:color="auto" w:fill="FFFFFF"/>
        </w:rPr>
        <w:t xml:space="preserve"> </w:t>
      </w:r>
      <w:r w:rsidRPr="003228D4">
        <w:rPr>
          <w:rFonts w:cstheme="minorHAnsi"/>
          <w:color w:val="000000"/>
          <w:shd w:val="clear" w:color="auto" w:fill="FFFFFF"/>
        </w:rPr>
        <w:t>Skoda</w:t>
      </w:r>
      <w:r>
        <w:rPr>
          <w:rFonts w:cstheme="minorHAnsi"/>
          <w:color w:val="000000"/>
          <w:shd w:val="clear" w:color="auto" w:fill="FFFFFF"/>
        </w:rPr>
        <w:t xml:space="preserve">’s transition may promote their eco-friendly image alongside government plans, further attracting customers to their brand and remaining competitive in the market environment. </w:t>
      </w:r>
    </w:p>
    <w:p w14:paraId="08BABD4A" w14:textId="77777777" w:rsidR="0006735A" w:rsidRDefault="0006735A" w:rsidP="0006735A">
      <w:pPr>
        <w:spacing w:line="360" w:lineRule="auto"/>
        <w:rPr>
          <w:rFonts w:cstheme="minorHAnsi"/>
          <w:b/>
          <w:bCs/>
          <w:color w:val="000000"/>
          <w:shd w:val="clear" w:color="auto" w:fill="FFFFFF"/>
        </w:rPr>
      </w:pPr>
      <w:r>
        <w:rPr>
          <w:rFonts w:cstheme="minorHAnsi"/>
          <w:b/>
          <w:bCs/>
          <w:color w:val="000000"/>
          <w:shd w:val="clear" w:color="auto" w:fill="FFFFFF"/>
        </w:rPr>
        <w:t>Product repositioning:</w:t>
      </w:r>
    </w:p>
    <w:p w14:paraId="7EFC6917" w14:textId="77777777" w:rsidR="0006735A" w:rsidRDefault="0006735A" w:rsidP="0006735A">
      <w:pPr>
        <w:spacing w:line="360" w:lineRule="auto"/>
        <w:ind w:firstLine="720"/>
        <w:rPr>
          <w:rFonts w:cstheme="minorHAnsi"/>
          <w:color w:val="222222"/>
          <w:shd w:val="clear" w:color="auto" w:fill="FFFFFF"/>
        </w:rPr>
      </w:pPr>
      <w:r w:rsidRPr="00674FDF">
        <w:rPr>
          <w:rFonts w:cstheme="minorHAnsi"/>
          <w:color w:val="000000"/>
          <w:shd w:val="clear" w:color="auto" w:fill="FFFFFF"/>
        </w:rPr>
        <w:t>Product repositioning involves changing the product but maintaining the same market. Considering this, when a brand undergoes a positive transformation or releases new different products being unappealing to new markets is unlikely. In other words, product repositioning involves Skoda aiming to retain their current market as their new SUVs and electric cars are introduced into the markets.</w:t>
      </w:r>
      <w:r>
        <w:rPr>
          <w:rFonts w:cstheme="minorHAnsi"/>
          <w:color w:val="000000"/>
          <w:shd w:val="clear" w:color="auto" w:fill="FFFFFF"/>
        </w:rPr>
        <w:t xml:space="preserve"> Choosing mainly to focus on the “Strategy 2025” in this </w:t>
      </w:r>
      <w:proofErr w:type="gramStart"/>
      <w:r>
        <w:rPr>
          <w:rFonts w:cstheme="minorHAnsi"/>
          <w:color w:val="000000"/>
          <w:shd w:val="clear" w:color="auto" w:fill="FFFFFF"/>
        </w:rPr>
        <w:t>part, and</w:t>
      </w:r>
      <w:proofErr w:type="gramEnd"/>
      <w:r>
        <w:rPr>
          <w:rFonts w:cstheme="minorHAnsi"/>
          <w:color w:val="000000"/>
          <w:shd w:val="clear" w:color="auto" w:fill="FFFFFF"/>
        </w:rPr>
        <w:t xml:space="preserve"> focusing on the SUVs in the next section (perceptual map).</w:t>
      </w:r>
      <w:r w:rsidRPr="00674FDF">
        <w:rPr>
          <w:rFonts w:cstheme="minorHAnsi"/>
          <w:color w:val="000000"/>
          <w:shd w:val="clear" w:color="auto" w:fill="FFFFFF"/>
        </w:rPr>
        <w:t xml:space="preserve"> </w:t>
      </w:r>
      <w:r>
        <w:rPr>
          <w:rFonts w:cstheme="minorHAnsi"/>
          <w:color w:val="000000"/>
          <w:shd w:val="clear" w:color="auto" w:fill="FFFFFF"/>
        </w:rPr>
        <w:t xml:space="preserve">According to </w:t>
      </w:r>
      <w:proofErr w:type="spellStart"/>
      <w:r w:rsidRPr="00674FDF">
        <w:rPr>
          <w:rFonts w:cstheme="minorHAnsi"/>
          <w:color w:val="000000"/>
          <w:shd w:val="clear" w:color="auto" w:fill="FFFFFF"/>
        </w:rPr>
        <w:t>Thiel</w:t>
      </w:r>
      <w:proofErr w:type="spellEnd"/>
      <w:r w:rsidRPr="00674FDF">
        <w:rPr>
          <w:rFonts w:cstheme="minorHAnsi"/>
          <w:color w:val="000000"/>
          <w:shd w:val="clear" w:color="auto" w:fill="FFFFFF"/>
        </w:rPr>
        <w:t xml:space="preserve"> et al. (2012) i</w:t>
      </w:r>
      <w:r w:rsidRPr="00674FDF">
        <w:rPr>
          <w:rFonts w:cstheme="minorHAnsi"/>
          <w:color w:val="000000" w:themeColor="text1"/>
          <w:shd w:val="clear" w:color="auto" w:fill="FFFFFF"/>
        </w:rPr>
        <w:t>n Europe of those aged 55-74 aver a third of them would buy and electric vehicle. Interestingly, the</w:t>
      </w:r>
      <w:r w:rsidRPr="00674FDF">
        <w:rPr>
          <w:rFonts w:cstheme="minorHAnsi"/>
          <w:color w:val="000000"/>
          <w:shd w:val="clear" w:color="auto" w:fill="FFFFFF"/>
        </w:rPr>
        <w:t xml:space="preserve"> 65 and above age cohort seem to be willing to pay more for electric vehicles despite the </w:t>
      </w:r>
      <w:proofErr w:type="gramStart"/>
      <w:r w:rsidRPr="00674FDF">
        <w:rPr>
          <w:rFonts w:cstheme="minorHAnsi"/>
          <w:color w:val="000000"/>
          <w:shd w:val="clear" w:color="auto" w:fill="FFFFFF"/>
        </w:rPr>
        <w:t>25-35 year</w:t>
      </w:r>
      <w:proofErr w:type="gramEnd"/>
      <w:r w:rsidRPr="00674FDF">
        <w:rPr>
          <w:rFonts w:cstheme="minorHAnsi"/>
          <w:color w:val="000000"/>
          <w:shd w:val="clear" w:color="auto" w:fill="FFFFFF"/>
        </w:rPr>
        <w:t xml:space="preserve"> olds having a higher interest</w:t>
      </w:r>
      <w:r>
        <w:rPr>
          <w:rFonts w:cstheme="minorHAnsi"/>
          <w:color w:val="000000"/>
          <w:shd w:val="clear" w:color="auto" w:fill="FFFFFF"/>
        </w:rPr>
        <w:t xml:space="preserve"> (</w:t>
      </w:r>
      <w:r w:rsidRPr="00674FDF">
        <w:rPr>
          <w:rFonts w:cstheme="minorHAnsi"/>
          <w:color w:val="000000"/>
          <w:shd w:val="clear" w:color="auto" w:fill="FFFFFF"/>
        </w:rPr>
        <w:t>Kester et al. 2018).</w:t>
      </w:r>
      <w:r>
        <w:rPr>
          <w:rFonts w:cstheme="minorHAnsi"/>
          <w:color w:val="000000"/>
          <w:shd w:val="clear" w:color="auto" w:fill="FFFFFF"/>
        </w:rPr>
        <w:t xml:space="preserve"> In addition, </w:t>
      </w:r>
      <w:r w:rsidRPr="00674FDF">
        <w:rPr>
          <w:rFonts w:cstheme="minorHAnsi"/>
          <w:color w:val="222222"/>
          <w:shd w:val="clear" w:color="auto" w:fill="FFFFFF"/>
        </w:rPr>
        <w:t>Bennett</w:t>
      </w:r>
      <w:r>
        <w:rPr>
          <w:rFonts w:cstheme="minorHAnsi"/>
          <w:color w:val="222222"/>
          <w:shd w:val="clear" w:color="auto" w:fill="FFFFFF"/>
        </w:rPr>
        <w:t xml:space="preserve"> and </w:t>
      </w:r>
      <w:proofErr w:type="spellStart"/>
      <w:r>
        <w:rPr>
          <w:rFonts w:cstheme="minorHAnsi"/>
          <w:color w:val="222222"/>
          <w:shd w:val="clear" w:color="auto" w:fill="FFFFFF"/>
        </w:rPr>
        <w:t>Vijaygopal</w:t>
      </w:r>
      <w:proofErr w:type="spellEnd"/>
      <w:r>
        <w:rPr>
          <w:rFonts w:cstheme="minorHAnsi"/>
          <w:color w:val="222222"/>
          <w:shd w:val="clear" w:color="auto" w:fill="FFFFFF"/>
        </w:rPr>
        <w:t xml:space="preserve"> </w:t>
      </w:r>
      <w:r>
        <w:rPr>
          <w:rFonts w:cstheme="minorHAnsi"/>
          <w:color w:val="222222"/>
          <w:shd w:val="clear" w:color="auto" w:fill="FFFFFF"/>
        </w:rPr>
        <w:lastRenderedPageBreak/>
        <w:t>(2018) and</w:t>
      </w:r>
      <w:r w:rsidRPr="00674FDF">
        <w:rPr>
          <w:rFonts w:cstheme="minorHAnsi"/>
          <w:color w:val="222222"/>
          <w:shd w:val="clear" w:color="auto" w:fill="FFFFFF"/>
        </w:rPr>
        <w:t xml:space="preserve"> </w:t>
      </w:r>
      <w:proofErr w:type="spellStart"/>
      <w:r w:rsidRPr="00674FDF">
        <w:rPr>
          <w:rFonts w:cstheme="minorHAnsi"/>
          <w:color w:val="222222"/>
          <w:shd w:val="clear" w:color="auto" w:fill="FFFFFF"/>
        </w:rPr>
        <w:t>Rezvani</w:t>
      </w:r>
      <w:proofErr w:type="spellEnd"/>
      <w:r w:rsidRPr="00674FDF">
        <w:rPr>
          <w:rFonts w:cstheme="minorHAnsi"/>
          <w:color w:val="222222"/>
          <w:shd w:val="clear" w:color="auto" w:fill="FFFFFF"/>
        </w:rPr>
        <w:t xml:space="preserve"> (2015) argue that the popularity of electro-mobility would be increased by marketing those products as technologically superior and comfortable</w:t>
      </w:r>
      <w:r>
        <w:rPr>
          <w:rFonts w:cstheme="minorHAnsi"/>
          <w:color w:val="222222"/>
          <w:shd w:val="clear" w:color="auto" w:fill="FFFFFF"/>
        </w:rPr>
        <w:t xml:space="preserve"> as opposed to just environmentally friendly which is exactly how Skoda is marketing their 2025 strategy and why they have invested two billion euros into it (</w:t>
      </w:r>
      <w:hyperlink r:id="rId10" w:history="1">
        <w:r w:rsidRPr="009F5C6B">
          <w:rPr>
            <w:rStyle w:val="Hyperlink"/>
            <w:rFonts w:cstheme="minorHAnsi"/>
            <w:shd w:val="clear" w:color="auto" w:fill="FFFFFF"/>
          </w:rPr>
          <w:t>https://europe.autonews.com</w:t>
        </w:r>
      </w:hyperlink>
      <w:r>
        <w:rPr>
          <w:rFonts w:cstheme="minorHAnsi"/>
          <w:color w:val="000000"/>
          <w:shd w:val="clear" w:color="auto" w:fill="FFFFFF"/>
        </w:rPr>
        <w:t>)</w:t>
      </w:r>
      <w:r>
        <w:rPr>
          <w:rFonts w:cstheme="minorHAnsi"/>
          <w:color w:val="222222"/>
          <w:shd w:val="clear" w:color="auto" w:fill="FFFFFF"/>
        </w:rPr>
        <w:t xml:space="preserve">. With regards to their SUV models, Skoda’s “Driven by something different” campaign advertised their models as technologically advanced, comfortable and stylish in order to maintain appeal from the above 55 age group and gain appeal from the </w:t>
      </w:r>
      <w:proofErr w:type="gramStart"/>
      <w:r>
        <w:rPr>
          <w:rFonts w:cstheme="minorHAnsi"/>
          <w:color w:val="222222"/>
          <w:shd w:val="clear" w:color="auto" w:fill="FFFFFF"/>
        </w:rPr>
        <w:t>25-35 year</w:t>
      </w:r>
      <w:proofErr w:type="gramEnd"/>
      <w:r>
        <w:rPr>
          <w:rFonts w:cstheme="minorHAnsi"/>
          <w:color w:val="222222"/>
          <w:shd w:val="clear" w:color="auto" w:fill="FFFFFF"/>
        </w:rPr>
        <w:t xml:space="preserve"> olds. </w:t>
      </w:r>
    </w:p>
    <w:p w14:paraId="345893D0" w14:textId="158C0C2A" w:rsidR="0006735A" w:rsidRDefault="0006735A" w:rsidP="0006735A">
      <w:pPr>
        <w:spacing w:line="360" w:lineRule="auto"/>
        <w:ind w:firstLine="720"/>
        <w:rPr>
          <w:rFonts w:cstheme="minorHAnsi"/>
          <w:color w:val="000000"/>
          <w:shd w:val="clear" w:color="auto" w:fill="FFFFFF"/>
        </w:rPr>
      </w:pPr>
    </w:p>
    <w:p w14:paraId="38BB61BD" w14:textId="07A173E1" w:rsidR="00F62871" w:rsidRDefault="00F62871" w:rsidP="0006735A">
      <w:pPr>
        <w:spacing w:line="360" w:lineRule="auto"/>
        <w:ind w:firstLine="720"/>
        <w:rPr>
          <w:rFonts w:cstheme="minorHAnsi"/>
          <w:color w:val="000000"/>
          <w:shd w:val="clear" w:color="auto" w:fill="FFFFFF"/>
        </w:rPr>
      </w:pPr>
    </w:p>
    <w:p w14:paraId="57E74339" w14:textId="5E0ABC4B" w:rsidR="00F62871" w:rsidRDefault="00F62871" w:rsidP="0006735A">
      <w:pPr>
        <w:spacing w:line="360" w:lineRule="auto"/>
        <w:ind w:firstLine="720"/>
        <w:rPr>
          <w:rFonts w:cstheme="minorHAnsi"/>
          <w:color w:val="000000"/>
          <w:shd w:val="clear" w:color="auto" w:fill="FFFFFF"/>
        </w:rPr>
      </w:pPr>
    </w:p>
    <w:p w14:paraId="5CE67A3D" w14:textId="10EC4CB5" w:rsidR="00F62871" w:rsidRDefault="00F62871" w:rsidP="0006735A">
      <w:pPr>
        <w:spacing w:line="360" w:lineRule="auto"/>
        <w:ind w:firstLine="720"/>
        <w:rPr>
          <w:rFonts w:cstheme="minorHAnsi"/>
          <w:color w:val="000000"/>
          <w:shd w:val="clear" w:color="auto" w:fill="FFFFFF"/>
        </w:rPr>
      </w:pPr>
    </w:p>
    <w:p w14:paraId="5447675C" w14:textId="525529AF" w:rsidR="00F62871" w:rsidRDefault="00F62871" w:rsidP="0006735A">
      <w:pPr>
        <w:spacing w:line="360" w:lineRule="auto"/>
        <w:ind w:firstLine="720"/>
        <w:rPr>
          <w:rFonts w:cstheme="minorHAnsi"/>
          <w:color w:val="000000"/>
          <w:shd w:val="clear" w:color="auto" w:fill="FFFFFF"/>
        </w:rPr>
      </w:pPr>
    </w:p>
    <w:p w14:paraId="282D02AE" w14:textId="61CC9A76" w:rsidR="00F62871" w:rsidRDefault="00F62871" w:rsidP="0006735A">
      <w:pPr>
        <w:spacing w:line="360" w:lineRule="auto"/>
        <w:ind w:firstLine="720"/>
        <w:rPr>
          <w:rFonts w:cstheme="minorHAnsi"/>
          <w:color w:val="000000"/>
          <w:shd w:val="clear" w:color="auto" w:fill="FFFFFF"/>
        </w:rPr>
      </w:pPr>
    </w:p>
    <w:p w14:paraId="014E8520" w14:textId="3C55D173" w:rsidR="00F62871" w:rsidRDefault="00F62871" w:rsidP="0006735A">
      <w:pPr>
        <w:spacing w:line="360" w:lineRule="auto"/>
        <w:ind w:firstLine="720"/>
        <w:rPr>
          <w:rFonts w:cstheme="minorHAnsi"/>
          <w:color w:val="000000"/>
          <w:shd w:val="clear" w:color="auto" w:fill="FFFFFF"/>
        </w:rPr>
      </w:pPr>
    </w:p>
    <w:p w14:paraId="435104CA" w14:textId="1631A0C9" w:rsidR="00F62871" w:rsidRDefault="00F62871" w:rsidP="0006735A">
      <w:pPr>
        <w:spacing w:line="360" w:lineRule="auto"/>
        <w:ind w:firstLine="720"/>
        <w:rPr>
          <w:rFonts w:cstheme="minorHAnsi"/>
          <w:color w:val="000000"/>
          <w:shd w:val="clear" w:color="auto" w:fill="FFFFFF"/>
        </w:rPr>
      </w:pPr>
    </w:p>
    <w:p w14:paraId="08F20BF9" w14:textId="48C217D6" w:rsidR="00F62871" w:rsidRDefault="00F62871" w:rsidP="0006735A">
      <w:pPr>
        <w:spacing w:line="360" w:lineRule="auto"/>
        <w:ind w:firstLine="720"/>
        <w:rPr>
          <w:rFonts w:cstheme="minorHAnsi"/>
          <w:color w:val="000000"/>
          <w:shd w:val="clear" w:color="auto" w:fill="FFFFFF"/>
        </w:rPr>
      </w:pPr>
    </w:p>
    <w:p w14:paraId="5919586A" w14:textId="3C61B506" w:rsidR="00F62871" w:rsidRDefault="00F62871" w:rsidP="0006735A">
      <w:pPr>
        <w:spacing w:line="360" w:lineRule="auto"/>
        <w:ind w:firstLine="720"/>
        <w:rPr>
          <w:rFonts w:cstheme="minorHAnsi"/>
          <w:color w:val="000000"/>
          <w:shd w:val="clear" w:color="auto" w:fill="FFFFFF"/>
        </w:rPr>
      </w:pPr>
    </w:p>
    <w:p w14:paraId="0B6A6AD8" w14:textId="0C9194C6" w:rsidR="00F62871" w:rsidRDefault="00F62871" w:rsidP="0006735A">
      <w:pPr>
        <w:spacing w:line="360" w:lineRule="auto"/>
        <w:ind w:firstLine="720"/>
        <w:rPr>
          <w:rFonts w:cstheme="minorHAnsi"/>
          <w:color w:val="000000"/>
          <w:shd w:val="clear" w:color="auto" w:fill="FFFFFF"/>
        </w:rPr>
      </w:pPr>
    </w:p>
    <w:p w14:paraId="48051B2A" w14:textId="06EFECAF" w:rsidR="00F62871" w:rsidRDefault="00F62871" w:rsidP="0006735A">
      <w:pPr>
        <w:spacing w:line="360" w:lineRule="auto"/>
        <w:ind w:firstLine="720"/>
        <w:rPr>
          <w:rFonts w:cstheme="minorHAnsi"/>
          <w:color w:val="000000"/>
          <w:shd w:val="clear" w:color="auto" w:fill="FFFFFF"/>
        </w:rPr>
      </w:pPr>
    </w:p>
    <w:p w14:paraId="3D57A18F" w14:textId="65DDB653" w:rsidR="00F62871" w:rsidRDefault="00F62871" w:rsidP="0006735A">
      <w:pPr>
        <w:spacing w:line="360" w:lineRule="auto"/>
        <w:ind w:firstLine="720"/>
        <w:rPr>
          <w:rFonts w:cstheme="minorHAnsi"/>
          <w:color w:val="000000"/>
          <w:shd w:val="clear" w:color="auto" w:fill="FFFFFF"/>
        </w:rPr>
      </w:pPr>
    </w:p>
    <w:p w14:paraId="05A88405" w14:textId="2CDD5C94" w:rsidR="00F62871" w:rsidRDefault="00F62871" w:rsidP="0006735A">
      <w:pPr>
        <w:spacing w:line="360" w:lineRule="auto"/>
        <w:ind w:firstLine="720"/>
        <w:rPr>
          <w:rFonts w:cstheme="minorHAnsi"/>
          <w:color w:val="000000"/>
          <w:shd w:val="clear" w:color="auto" w:fill="FFFFFF"/>
        </w:rPr>
      </w:pPr>
    </w:p>
    <w:p w14:paraId="43356C69" w14:textId="738CDF65" w:rsidR="00F62871" w:rsidRDefault="00F62871" w:rsidP="0006735A">
      <w:pPr>
        <w:spacing w:line="360" w:lineRule="auto"/>
        <w:ind w:firstLine="720"/>
        <w:rPr>
          <w:rFonts w:cstheme="minorHAnsi"/>
          <w:color w:val="000000"/>
          <w:shd w:val="clear" w:color="auto" w:fill="FFFFFF"/>
        </w:rPr>
      </w:pPr>
    </w:p>
    <w:p w14:paraId="7E630B11" w14:textId="38AC823D" w:rsidR="00F62871" w:rsidRDefault="00F62871" w:rsidP="0006735A">
      <w:pPr>
        <w:spacing w:line="360" w:lineRule="auto"/>
        <w:ind w:firstLine="720"/>
        <w:rPr>
          <w:rFonts w:cstheme="minorHAnsi"/>
          <w:color w:val="000000"/>
          <w:shd w:val="clear" w:color="auto" w:fill="FFFFFF"/>
        </w:rPr>
      </w:pPr>
    </w:p>
    <w:p w14:paraId="4D0D29C3" w14:textId="0D08023F" w:rsidR="00F62871" w:rsidRDefault="00F62871" w:rsidP="0006735A">
      <w:pPr>
        <w:spacing w:line="360" w:lineRule="auto"/>
        <w:ind w:firstLine="720"/>
        <w:rPr>
          <w:rFonts w:cstheme="minorHAnsi"/>
          <w:color w:val="000000"/>
          <w:shd w:val="clear" w:color="auto" w:fill="FFFFFF"/>
        </w:rPr>
      </w:pPr>
    </w:p>
    <w:p w14:paraId="074AEDA7" w14:textId="608BCD13" w:rsidR="00F62871" w:rsidRDefault="00F62871" w:rsidP="0006735A">
      <w:pPr>
        <w:spacing w:line="360" w:lineRule="auto"/>
        <w:ind w:firstLine="720"/>
        <w:rPr>
          <w:rFonts w:cstheme="minorHAnsi"/>
          <w:color w:val="000000"/>
          <w:shd w:val="clear" w:color="auto" w:fill="FFFFFF"/>
        </w:rPr>
      </w:pPr>
    </w:p>
    <w:p w14:paraId="6E472E96" w14:textId="3BD324C8" w:rsidR="00F62871" w:rsidRDefault="00F62871" w:rsidP="0006735A">
      <w:pPr>
        <w:spacing w:line="360" w:lineRule="auto"/>
        <w:ind w:firstLine="720"/>
        <w:rPr>
          <w:rFonts w:cstheme="minorHAnsi"/>
          <w:color w:val="000000"/>
          <w:shd w:val="clear" w:color="auto" w:fill="FFFFFF"/>
        </w:rPr>
      </w:pPr>
    </w:p>
    <w:p w14:paraId="2E36E2E6" w14:textId="0AAB6E05" w:rsidR="00F62871" w:rsidRDefault="00F62871" w:rsidP="0006735A">
      <w:pPr>
        <w:spacing w:line="360" w:lineRule="auto"/>
        <w:ind w:firstLine="720"/>
        <w:rPr>
          <w:rFonts w:cstheme="minorHAnsi"/>
          <w:color w:val="000000"/>
          <w:shd w:val="clear" w:color="auto" w:fill="FFFFFF"/>
        </w:rPr>
      </w:pPr>
    </w:p>
    <w:p w14:paraId="6DA86ED6" w14:textId="71B0EA58" w:rsidR="00F62871" w:rsidRDefault="00F62871" w:rsidP="0006735A">
      <w:pPr>
        <w:spacing w:line="360" w:lineRule="auto"/>
        <w:ind w:firstLine="720"/>
        <w:rPr>
          <w:rFonts w:cstheme="minorHAnsi"/>
          <w:color w:val="000000"/>
          <w:shd w:val="clear" w:color="auto" w:fill="FFFFFF"/>
        </w:rPr>
      </w:pPr>
    </w:p>
    <w:p w14:paraId="2B1B33AC" w14:textId="4D9A1125" w:rsidR="00F62871" w:rsidRDefault="00F62871" w:rsidP="0006735A">
      <w:pPr>
        <w:spacing w:line="360" w:lineRule="auto"/>
        <w:ind w:firstLine="720"/>
        <w:rPr>
          <w:rFonts w:cstheme="minorHAnsi"/>
          <w:color w:val="000000"/>
          <w:shd w:val="clear" w:color="auto" w:fill="FFFFFF"/>
        </w:rPr>
      </w:pPr>
    </w:p>
    <w:p w14:paraId="2A90931B" w14:textId="07684469" w:rsidR="00F62871" w:rsidRDefault="00F62871" w:rsidP="0006735A">
      <w:pPr>
        <w:spacing w:line="360" w:lineRule="auto"/>
        <w:ind w:firstLine="720"/>
        <w:rPr>
          <w:rFonts w:cstheme="minorHAnsi"/>
          <w:color w:val="000000"/>
          <w:shd w:val="clear" w:color="auto" w:fill="FFFFFF"/>
        </w:rPr>
      </w:pPr>
    </w:p>
    <w:p w14:paraId="46151C34" w14:textId="32E7C93D" w:rsidR="00F62871" w:rsidRDefault="00F62871" w:rsidP="0006735A">
      <w:pPr>
        <w:spacing w:line="360" w:lineRule="auto"/>
        <w:ind w:firstLine="720"/>
        <w:rPr>
          <w:rFonts w:cstheme="minorHAnsi"/>
          <w:color w:val="000000"/>
          <w:shd w:val="clear" w:color="auto" w:fill="FFFFFF"/>
        </w:rPr>
      </w:pPr>
    </w:p>
    <w:p w14:paraId="011FF48B" w14:textId="41F521A2" w:rsidR="00F62871" w:rsidRDefault="00F62871" w:rsidP="0006735A">
      <w:pPr>
        <w:spacing w:line="360" w:lineRule="auto"/>
        <w:ind w:firstLine="720"/>
        <w:rPr>
          <w:rFonts w:cstheme="minorHAnsi"/>
          <w:color w:val="000000"/>
          <w:shd w:val="clear" w:color="auto" w:fill="FFFFFF"/>
        </w:rPr>
      </w:pPr>
    </w:p>
    <w:p w14:paraId="741812F9" w14:textId="5A9CDEEE" w:rsidR="00F62871" w:rsidRDefault="00F62871" w:rsidP="0006735A">
      <w:pPr>
        <w:spacing w:line="360" w:lineRule="auto"/>
        <w:ind w:firstLine="720"/>
        <w:rPr>
          <w:rFonts w:cstheme="minorHAnsi"/>
          <w:color w:val="000000"/>
          <w:shd w:val="clear" w:color="auto" w:fill="FFFFFF"/>
        </w:rPr>
      </w:pPr>
    </w:p>
    <w:p w14:paraId="4F212FB2" w14:textId="472F9455" w:rsidR="00F62871" w:rsidRDefault="00F62871" w:rsidP="0006735A">
      <w:pPr>
        <w:spacing w:line="360" w:lineRule="auto"/>
        <w:ind w:firstLine="720"/>
        <w:rPr>
          <w:rFonts w:cstheme="minorHAnsi"/>
          <w:color w:val="000000"/>
          <w:shd w:val="clear" w:color="auto" w:fill="FFFFFF"/>
        </w:rPr>
      </w:pPr>
    </w:p>
    <w:p w14:paraId="075A6476" w14:textId="31CCC5B4" w:rsidR="00F62871" w:rsidRDefault="00F62871" w:rsidP="0006735A">
      <w:pPr>
        <w:spacing w:line="360" w:lineRule="auto"/>
        <w:ind w:firstLine="720"/>
        <w:rPr>
          <w:rFonts w:cstheme="minorHAnsi"/>
          <w:color w:val="000000"/>
          <w:shd w:val="clear" w:color="auto" w:fill="FFFFFF"/>
        </w:rPr>
      </w:pPr>
    </w:p>
    <w:p w14:paraId="17C96522" w14:textId="24397B8E" w:rsidR="00F62871" w:rsidRDefault="00F62871" w:rsidP="0006735A">
      <w:pPr>
        <w:spacing w:line="360" w:lineRule="auto"/>
        <w:ind w:firstLine="720"/>
        <w:rPr>
          <w:rFonts w:cstheme="minorHAnsi"/>
          <w:color w:val="000000"/>
          <w:shd w:val="clear" w:color="auto" w:fill="FFFFFF"/>
        </w:rPr>
      </w:pPr>
    </w:p>
    <w:p w14:paraId="4C45C4E3" w14:textId="2B9F0B30" w:rsidR="00F62871" w:rsidRDefault="00F62871" w:rsidP="0006735A">
      <w:pPr>
        <w:spacing w:line="360" w:lineRule="auto"/>
        <w:ind w:firstLine="720"/>
        <w:rPr>
          <w:rFonts w:cstheme="minorHAnsi"/>
          <w:color w:val="000000"/>
          <w:shd w:val="clear" w:color="auto" w:fill="FFFFFF"/>
        </w:rPr>
      </w:pPr>
    </w:p>
    <w:p w14:paraId="0F7CF84C" w14:textId="77777777" w:rsidR="00F62871" w:rsidRPr="00873D07" w:rsidRDefault="00F62871" w:rsidP="0006735A">
      <w:pPr>
        <w:spacing w:line="360" w:lineRule="auto"/>
        <w:ind w:firstLine="720"/>
        <w:rPr>
          <w:rFonts w:cstheme="minorHAnsi"/>
          <w:color w:val="000000"/>
          <w:shd w:val="clear" w:color="auto" w:fill="FFFFFF"/>
        </w:rPr>
      </w:pPr>
    </w:p>
    <w:p w14:paraId="452B612A" w14:textId="7B8DC3DC" w:rsidR="0006735A" w:rsidRDefault="0006735A" w:rsidP="00F62871">
      <w:pPr>
        <w:spacing w:line="360" w:lineRule="auto"/>
        <w:jc w:val="center"/>
        <w:rPr>
          <w:rFonts w:cstheme="minorHAnsi"/>
          <w:b/>
          <w:bCs/>
          <w:sz w:val="28"/>
          <w:szCs w:val="28"/>
        </w:rPr>
      </w:pPr>
      <w:r w:rsidRPr="009B1BB9">
        <w:rPr>
          <w:rFonts w:cstheme="minorHAnsi"/>
          <w:b/>
          <w:bCs/>
          <w:sz w:val="28"/>
          <w:szCs w:val="28"/>
        </w:rPr>
        <w:lastRenderedPageBreak/>
        <w:t>Perceptual Map</w:t>
      </w:r>
    </w:p>
    <w:p w14:paraId="089FB654" w14:textId="77777777" w:rsidR="00F62871" w:rsidRPr="009B1BB9" w:rsidRDefault="00F62871" w:rsidP="00F62871">
      <w:pPr>
        <w:spacing w:line="360" w:lineRule="auto"/>
        <w:jc w:val="center"/>
        <w:rPr>
          <w:rFonts w:cstheme="minorHAnsi"/>
          <w:sz w:val="28"/>
          <w:szCs w:val="28"/>
        </w:rPr>
      </w:pPr>
    </w:p>
    <w:p w14:paraId="2C3B507D" w14:textId="77777777" w:rsidR="0006735A" w:rsidRPr="006B798F" w:rsidRDefault="0006735A" w:rsidP="0006735A">
      <w:pPr>
        <w:spacing w:line="360" w:lineRule="auto"/>
        <w:ind w:firstLine="720"/>
        <w:rPr>
          <w:rFonts w:cstheme="minorHAnsi"/>
          <w:shd w:val="clear" w:color="auto" w:fill="FFFFFF"/>
        </w:rPr>
      </w:pPr>
      <w:r w:rsidRPr="007A4421">
        <w:rPr>
          <w:rFonts w:cstheme="minorHAnsi"/>
        </w:rPr>
        <w:t>The</w:t>
      </w:r>
      <w:r>
        <w:rPr>
          <w:rFonts w:cstheme="minorHAnsi"/>
        </w:rPr>
        <w:t xml:space="preserve"> </w:t>
      </w:r>
      <w:r w:rsidRPr="007A4421">
        <w:rPr>
          <w:rFonts w:cstheme="minorHAnsi"/>
        </w:rPr>
        <w:t>Skoda</w:t>
      </w:r>
      <w:r>
        <w:rPr>
          <w:rFonts w:cstheme="minorHAnsi"/>
        </w:rPr>
        <w:t xml:space="preserve"> SUV model</w:t>
      </w:r>
      <w:r w:rsidRPr="007A4421">
        <w:rPr>
          <w:rFonts w:cstheme="minorHAnsi"/>
        </w:rPr>
        <w:t xml:space="preserve"> </w:t>
      </w:r>
      <w:r>
        <w:rPr>
          <w:rFonts w:cstheme="minorHAnsi"/>
        </w:rPr>
        <w:t>“</w:t>
      </w:r>
      <w:r w:rsidRPr="007A4421">
        <w:rPr>
          <w:rFonts w:cstheme="minorHAnsi"/>
        </w:rPr>
        <w:t>Kodiaq</w:t>
      </w:r>
      <w:r>
        <w:rPr>
          <w:rFonts w:cstheme="minorHAnsi"/>
        </w:rPr>
        <w:t xml:space="preserve">” was chosen as the main model to analyse in this section. </w:t>
      </w:r>
      <w:commentRangeStart w:id="0"/>
      <w:r>
        <w:rPr>
          <w:rFonts w:cstheme="minorHAnsi"/>
        </w:rPr>
        <w:t>This model was chosen as its 2017 commercial</w:t>
      </w:r>
      <w:r w:rsidRPr="007A4421">
        <w:rPr>
          <w:rFonts w:cstheme="minorHAnsi"/>
        </w:rPr>
        <w:t xml:space="preserve"> </w:t>
      </w:r>
      <w:r w:rsidRPr="007A4421">
        <w:rPr>
          <w:rFonts w:cstheme="minorHAnsi"/>
          <w:color w:val="333333"/>
          <w:shd w:val="clear" w:color="auto" w:fill="FFFFFF"/>
        </w:rPr>
        <w:t>was aiming to change</w:t>
      </w:r>
      <w:r>
        <w:rPr>
          <w:rFonts w:cstheme="minorHAnsi"/>
          <w:color w:val="333333"/>
          <w:shd w:val="clear" w:color="auto" w:fill="FFFFFF"/>
        </w:rPr>
        <w:t xml:space="preserve"> markets’</w:t>
      </w:r>
      <w:r w:rsidRPr="007A4421">
        <w:rPr>
          <w:rFonts w:cstheme="minorHAnsi"/>
          <w:color w:val="333333"/>
          <w:shd w:val="clear" w:color="auto" w:fill="FFFFFF"/>
        </w:rPr>
        <w:t xml:space="preserve"> perception of Skoda </w:t>
      </w:r>
      <w:r>
        <w:rPr>
          <w:rFonts w:cstheme="minorHAnsi"/>
          <w:color w:val="333333"/>
          <w:shd w:val="clear" w:color="auto" w:fill="FFFFFF"/>
        </w:rPr>
        <w:t>in order to appeal to</w:t>
      </w:r>
      <w:r w:rsidRPr="007A4421">
        <w:rPr>
          <w:rFonts w:cstheme="minorHAnsi"/>
          <w:color w:val="333333"/>
          <w:shd w:val="clear" w:color="auto" w:fill="FFFFFF"/>
        </w:rPr>
        <w:t xml:space="preserve"> a larger audience</w:t>
      </w:r>
      <w:r>
        <w:rPr>
          <w:rFonts w:cstheme="minorHAnsi"/>
          <w:color w:val="333333"/>
          <w:shd w:val="clear" w:color="auto" w:fill="FFFFFF"/>
        </w:rPr>
        <w:t>. Which includes a younger audience (</w:t>
      </w:r>
      <w:proofErr w:type="gramStart"/>
      <w:r>
        <w:rPr>
          <w:rFonts w:cstheme="minorHAnsi"/>
          <w:color w:val="333333"/>
          <w:shd w:val="clear" w:color="auto" w:fill="FFFFFF"/>
        </w:rPr>
        <w:t>25-35 year</w:t>
      </w:r>
      <w:proofErr w:type="gramEnd"/>
      <w:r>
        <w:rPr>
          <w:rFonts w:cstheme="minorHAnsi"/>
          <w:color w:val="333333"/>
          <w:shd w:val="clear" w:color="auto" w:fill="FFFFFF"/>
        </w:rPr>
        <w:t xml:space="preserve"> olds), by making the Kodiaq a stylish and possibly one of the higher-tech SUVs on the market</w:t>
      </w:r>
      <w:r w:rsidRPr="007A4421">
        <w:rPr>
          <w:rFonts w:cstheme="minorHAnsi"/>
          <w:color w:val="333333"/>
          <w:shd w:val="clear" w:color="auto" w:fill="FFFFFF"/>
        </w:rPr>
        <w:t>.</w:t>
      </w:r>
      <w:r>
        <w:rPr>
          <w:rFonts w:cstheme="minorHAnsi"/>
          <w:color w:val="333333"/>
          <w:shd w:val="clear" w:color="auto" w:fill="FFFFFF"/>
        </w:rPr>
        <w:t xml:space="preserve"> </w:t>
      </w:r>
      <w:commentRangeEnd w:id="0"/>
      <w:r w:rsidR="00FA749C">
        <w:rPr>
          <w:rStyle w:val="CommentReference"/>
          <w:szCs w:val="20"/>
          <w:lang w:val="x-none" w:eastAsia="x-none"/>
        </w:rPr>
        <w:commentReference w:id="0"/>
      </w:r>
      <w:r w:rsidRPr="00BA1CC6">
        <w:rPr>
          <w:rFonts w:cstheme="minorHAnsi"/>
          <w:color w:val="FF0000"/>
          <w:shd w:val="clear" w:color="auto" w:fill="FFFFFF"/>
        </w:rPr>
        <w:t>(SOURCE</w:t>
      </w:r>
      <w:r>
        <w:rPr>
          <w:rFonts w:cstheme="minorHAnsi"/>
          <w:color w:val="333333"/>
          <w:shd w:val="clear" w:color="auto" w:fill="FFFFFF"/>
        </w:rPr>
        <w:t>)</w:t>
      </w:r>
      <w:r w:rsidRPr="007A4421">
        <w:rPr>
          <w:rFonts w:cstheme="minorHAnsi"/>
          <w:color w:val="333333"/>
          <w:shd w:val="clear" w:color="auto" w:fill="FFFFFF"/>
        </w:rPr>
        <w:t xml:space="preserve"> </w:t>
      </w:r>
      <w:r>
        <w:rPr>
          <w:rFonts w:cstheme="minorHAnsi"/>
          <w:color w:val="333333"/>
          <w:shd w:val="clear" w:color="auto" w:fill="FFFFFF"/>
        </w:rPr>
        <w:t>D</w:t>
      </w:r>
      <w:r w:rsidRPr="007A4421">
        <w:rPr>
          <w:rFonts w:cstheme="minorHAnsi"/>
          <w:color w:val="333333"/>
          <w:shd w:val="clear" w:color="auto" w:fill="FFFFFF"/>
        </w:rPr>
        <w:t xml:space="preserve">uring the automotive slow down after 2016 </w:t>
      </w:r>
      <w:r w:rsidRPr="00D25452">
        <w:rPr>
          <w:rFonts w:cstheme="minorHAnsi"/>
          <w:color w:val="333333"/>
          <w:shd w:val="clear" w:color="auto" w:fill="FFFFFF"/>
        </w:rPr>
        <w:t>(SKODA case study KCL, 2020)</w:t>
      </w:r>
      <w:r w:rsidRPr="007A4421">
        <w:rPr>
          <w:rFonts w:cstheme="minorHAnsi"/>
          <w:color w:val="333333"/>
          <w:shd w:val="clear" w:color="auto" w:fill="FFFFFF"/>
        </w:rPr>
        <w:t xml:space="preserve"> continuing through 2019 (J. Jolly, 2019)</w:t>
      </w:r>
      <w:r>
        <w:rPr>
          <w:rFonts w:cstheme="minorHAnsi"/>
          <w:color w:val="333333"/>
          <w:shd w:val="clear" w:color="auto" w:fill="FFFFFF"/>
        </w:rPr>
        <w:t xml:space="preserve"> </w:t>
      </w:r>
      <w:r w:rsidRPr="00FA749C">
        <w:rPr>
          <w:rFonts w:cstheme="minorHAnsi"/>
          <w:color w:val="333333"/>
          <w:highlight w:val="yellow"/>
          <w:shd w:val="clear" w:color="auto" w:fill="FFFFFF"/>
        </w:rPr>
        <w:t>its</w:t>
      </w:r>
      <w:r w:rsidRPr="007A4421">
        <w:rPr>
          <w:rFonts w:cstheme="minorHAnsi"/>
        </w:rPr>
        <w:t xml:space="preserve"> </w:t>
      </w:r>
      <w:r>
        <w:rPr>
          <w:rFonts w:cstheme="minorHAnsi"/>
        </w:rPr>
        <w:t>marketing campaign and slogan</w:t>
      </w:r>
      <w:r w:rsidRPr="007A4421">
        <w:rPr>
          <w:rFonts w:cstheme="minorHAnsi"/>
        </w:rPr>
        <w:t xml:space="preserve"> </w:t>
      </w:r>
      <w:r w:rsidRPr="007A4421">
        <w:rPr>
          <w:rFonts w:cstheme="minorHAnsi"/>
          <w:color w:val="333333"/>
          <w:shd w:val="clear" w:color="auto" w:fill="FFFFFF"/>
        </w:rPr>
        <w:t>“Driven by Something Different”</w:t>
      </w:r>
      <w:r>
        <w:rPr>
          <w:rFonts w:cstheme="minorHAnsi"/>
          <w:color w:val="333333"/>
          <w:shd w:val="clear" w:color="auto" w:fill="FFFFFF"/>
        </w:rPr>
        <w:t xml:space="preserve">, rejuvenated the brand and helped shape its consumer profile. Comprising of </w:t>
      </w:r>
      <w:r w:rsidRPr="007A4421">
        <w:rPr>
          <w:rFonts w:cstheme="minorHAnsi"/>
          <w:color w:val="333333"/>
          <w:shd w:val="clear" w:color="auto" w:fill="FFFFFF"/>
        </w:rPr>
        <w:t xml:space="preserve">characteristics such as determined, confident and focused. </w:t>
      </w:r>
      <w:r w:rsidRPr="007A4421">
        <w:rPr>
          <w:rFonts w:cstheme="minorHAnsi"/>
          <w:color w:val="FF0000"/>
          <w:shd w:val="clear" w:color="auto" w:fill="FFFFFF"/>
        </w:rPr>
        <w:t>(</w:t>
      </w:r>
      <w:r w:rsidRPr="00EF7E70">
        <w:rPr>
          <w:rFonts w:cstheme="minorHAnsi"/>
          <w:color w:val="FF0000"/>
          <w:shd w:val="clear" w:color="auto" w:fill="FFFFFF"/>
        </w:rPr>
        <w:t>“Driven by Something Different” campaign manifesto</w:t>
      </w:r>
      <w:r>
        <w:rPr>
          <w:rFonts w:cstheme="minorHAnsi"/>
          <w:color w:val="FF0000"/>
          <w:shd w:val="clear" w:color="auto" w:fill="FFFFFF"/>
        </w:rPr>
        <w:t xml:space="preserve">)  </w:t>
      </w:r>
    </w:p>
    <w:p w14:paraId="7A8BA924" w14:textId="77777777" w:rsidR="0006735A" w:rsidRDefault="0006735A" w:rsidP="0006735A">
      <w:pPr>
        <w:spacing w:line="360" w:lineRule="auto"/>
        <w:ind w:firstLine="720"/>
        <w:rPr>
          <w:rFonts w:cstheme="minorHAnsi"/>
          <w:color w:val="333333"/>
          <w:shd w:val="clear" w:color="auto" w:fill="FFFFFF"/>
        </w:rPr>
      </w:pPr>
      <w:r>
        <w:rPr>
          <w:rFonts w:cstheme="minorHAnsi"/>
          <w:color w:val="333333"/>
          <w:shd w:val="clear" w:color="auto" w:fill="FFFFFF"/>
        </w:rPr>
        <w:t xml:space="preserve">Skoda strengthened its relationship with its customers by using the image of Sir Bradley Wiggins, as mentioned in the previous section. Using his story but also employing innovative technologies, which will be discussed further below, helped create a sense of loyalty </w:t>
      </w:r>
      <w:r>
        <w:rPr>
          <w:rFonts w:cstheme="minorHAnsi"/>
          <w:color w:val="FF0000"/>
          <w:shd w:val="clear" w:color="auto" w:fill="FFFFFF"/>
        </w:rPr>
        <w:t>trust</w:t>
      </w:r>
      <w:r>
        <w:rPr>
          <w:rFonts w:cstheme="minorHAnsi"/>
          <w:color w:val="333333"/>
          <w:shd w:val="clear" w:color="auto" w:fill="FFFFFF"/>
        </w:rPr>
        <w:t xml:space="preserve"> between Skoda and its customers. On the perceptual map a shift in the horizontal axis </w:t>
      </w:r>
      <w:r w:rsidRPr="006A0B86">
        <w:rPr>
          <w:rFonts w:cstheme="minorHAnsi"/>
          <w:color w:val="FF0000"/>
          <w:shd w:val="clear" w:color="auto" w:fill="FFFFFF"/>
        </w:rPr>
        <w:t xml:space="preserve">age 55 and older </w:t>
      </w:r>
      <w:r>
        <w:rPr>
          <w:rFonts w:cstheme="minorHAnsi"/>
          <w:color w:val="333333"/>
          <w:shd w:val="clear" w:color="auto" w:fill="FFFFFF"/>
        </w:rPr>
        <w:t xml:space="preserve">to younger represents its success. </w:t>
      </w:r>
    </w:p>
    <w:p w14:paraId="5AE4D332" w14:textId="77777777" w:rsidR="0006735A" w:rsidRDefault="0006735A" w:rsidP="0006735A">
      <w:pPr>
        <w:rPr>
          <w:rFonts w:cstheme="minorHAnsi"/>
          <w:color w:val="333333"/>
          <w:shd w:val="clear" w:color="auto" w:fill="FFFFFF"/>
        </w:rPr>
      </w:pPr>
    </w:p>
    <w:p w14:paraId="17870E97" w14:textId="77777777" w:rsidR="0006735A" w:rsidRDefault="0006735A" w:rsidP="0006735A">
      <w:pPr>
        <w:rPr>
          <w:rFonts w:cstheme="minorHAnsi"/>
          <w:color w:val="333333"/>
          <w:shd w:val="clear" w:color="auto" w:fill="FFFFFF"/>
        </w:rPr>
      </w:pPr>
    </w:p>
    <w:p w14:paraId="33478023" w14:textId="77777777" w:rsidR="0006735A" w:rsidRDefault="0006735A" w:rsidP="0006735A">
      <w:pPr>
        <w:rPr>
          <w:rFonts w:cstheme="minorHAnsi"/>
          <w:color w:val="333333"/>
          <w:shd w:val="clear" w:color="auto" w:fill="FFFFFF"/>
        </w:rPr>
      </w:pPr>
    </w:p>
    <w:p w14:paraId="590B8AEA" w14:textId="77777777" w:rsidR="0006735A" w:rsidRPr="007A4421" w:rsidRDefault="0006735A" w:rsidP="0006735A">
      <w:pPr>
        <w:rPr>
          <w:rFonts w:cstheme="minorHAnsi"/>
          <w:color w:val="333333"/>
          <w:shd w:val="clear" w:color="auto" w:fill="FFFFFF"/>
        </w:rPr>
      </w:pPr>
      <w:r w:rsidRPr="007A4421">
        <w:rPr>
          <w:rFonts w:cstheme="minorHAnsi"/>
          <w:noProof/>
        </w:rPr>
        <mc:AlternateContent>
          <mc:Choice Requires="wps">
            <w:drawing>
              <wp:anchor distT="0" distB="0" distL="114300" distR="114300" simplePos="0" relativeHeight="251661824" behindDoc="0" locked="0" layoutInCell="1" allowOverlap="1" wp14:anchorId="15CA8C2D" wp14:editId="16704609">
                <wp:simplePos x="0" y="0"/>
                <wp:positionH relativeFrom="margin">
                  <wp:posOffset>2346960</wp:posOffset>
                </wp:positionH>
                <wp:positionV relativeFrom="paragraph">
                  <wp:posOffset>53975</wp:posOffset>
                </wp:positionV>
                <wp:extent cx="1151890" cy="341376"/>
                <wp:effectExtent l="0" t="0" r="10160" b="20955"/>
                <wp:wrapNone/>
                <wp:docPr id="3" name="TextBox 6"/>
                <wp:cNvGraphicFramePr/>
                <a:graphic xmlns:a="http://schemas.openxmlformats.org/drawingml/2006/main">
                  <a:graphicData uri="http://schemas.microsoft.com/office/word/2010/wordprocessingShape">
                    <wps:wsp>
                      <wps:cNvSpPr txBox="1"/>
                      <wps:spPr>
                        <a:xfrm>
                          <a:off x="0" y="0"/>
                          <a:ext cx="1151890" cy="341376"/>
                        </a:xfrm>
                        <a:prstGeom prst="rect">
                          <a:avLst/>
                        </a:prstGeom>
                        <a:solidFill>
                          <a:schemeClr val="accent1">
                            <a:lumMod val="20000"/>
                            <a:lumOff val="80000"/>
                          </a:schemeClr>
                        </a:solidFill>
                        <a:ln>
                          <a:solidFill>
                            <a:schemeClr val="tx1"/>
                          </a:solidFill>
                        </a:ln>
                      </wps:spPr>
                      <wps:txbx>
                        <w:txbxContent>
                          <w:p w14:paraId="3076BFA7"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High-Tech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5CA8C2D" id="TextBox 6" o:spid="_x0000_s1041" type="#_x0000_t202" style="position:absolute;margin-left:184.8pt;margin-top:4.25pt;width:90.7pt;height:26.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" fillcolor="#d9e2f3 [660]" strokecolor="black [3213]">
                <v:textbox>
                  <w:txbxContent>
                    <w:p w14:paraId="3076BFA7"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High-Tech</w:t>
                      </w:r>
                    </w:p>
                  </w:txbxContent>
                </v:textbox>
                <w10:wrap anchorx="margin"/>
              </v:shape>
            </w:pict>
          </mc:Fallback>
        </mc:AlternateContent>
      </w:r>
    </w:p>
    <w:p w14:paraId="2ADD28CC" w14:textId="77777777" w:rsidR="0006735A" w:rsidRPr="007A4421" w:rsidRDefault="0006735A" w:rsidP="0006735A">
      <w:pPr>
        <w:rPr>
          <w:rFonts w:cstheme="minorHAnsi"/>
          <w:color w:val="333333"/>
          <w:shd w:val="clear" w:color="auto" w:fill="FFFFFF"/>
        </w:rPr>
      </w:pPr>
    </w:p>
    <w:p w14:paraId="0172E245" w14:textId="77777777" w:rsidR="0006735A" w:rsidRPr="007A4421" w:rsidRDefault="0006735A" w:rsidP="0006735A">
      <w:pPr>
        <w:rPr>
          <w:rFonts w:cstheme="minorHAnsi"/>
          <w:color w:val="333333"/>
          <w:shd w:val="clear" w:color="auto" w:fill="FFFFFF"/>
        </w:rPr>
      </w:pPr>
      <w:r w:rsidRPr="007A4421">
        <w:rPr>
          <w:rFonts w:cstheme="minorHAnsi"/>
          <w:noProof/>
        </w:rPr>
        <w:drawing>
          <wp:anchor distT="0" distB="0" distL="114300" distR="114300" simplePos="0" relativeHeight="251690496" behindDoc="0" locked="0" layoutInCell="1" allowOverlap="1" wp14:anchorId="6C3B76C6" wp14:editId="404869EA">
            <wp:simplePos x="0" y="0"/>
            <wp:positionH relativeFrom="column">
              <wp:posOffset>2974848</wp:posOffset>
            </wp:positionH>
            <wp:positionV relativeFrom="paragraph">
              <wp:posOffset>384683</wp:posOffset>
            </wp:positionV>
            <wp:extent cx="182880" cy="157372"/>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iss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 cy="157372"/>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rPr>
        <w:drawing>
          <wp:anchor distT="0" distB="0" distL="114300" distR="114300" simplePos="0" relativeHeight="251687424" behindDoc="0" locked="0" layoutInCell="1" allowOverlap="1" wp14:anchorId="351403B6" wp14:editId="5BDF1E74">
            <wp:simplePos x="0" y="0"/>
            <wp:positionH relativeFrom="column">
              <wp:posOffset>2455418</wp:posOffset>
            </wp:positionH>
            <wp:positionV relativeFrom="paragraph">
              <wp:posOffset>784606</wp:posOffset>
            </wp:positionV>
            <wp:extent cx="194564" cy="162138"/>
            <wp:effectExtent l="0" t="0" r="0" b="9525"/>
            <wp:wrapNone/>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564" cy="162138"/>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81280" behindDoc="0" locked="0" layoutInCell="1" allowOverlap="1" wp14:anchorId="19A030F8" wp14:editId="318351FE">
            <wp:simplePos x="0" y="0"/>
            <wp:positionH relativeFrom="margin">
              <wp:posOffset>3235960</wp:posOffset>
            </wp:positionH>
            <wp:positionV relativeFrom="paragraph">
              <wp:posOffset>699135</wp:posOffset>
            </wp:positionV>
            <wp:extent cx="438912" cy="332729"/>
            <wp:effectExtent l="0" t="0" r="0" b="0"/>
            <wp:wrapNone/>
            <wp:docPr id="22" name="Picture 13"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912" cy="332729"/>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85376" behindDoc="0" locked="0" layoutInCell="1" allowOverlap="1" wp14:anchorId="15ED4415" wp14:editId="4A59A60E">
            <wp:simplePos x="0" y="0"/>
            <wp:positionH relativeFrom="column">
              <wp:posOffset>3023489</wp:posOffset>
            </wp:positionH>
            <wp:positionV relativeFrom="paragraph">
              <wp:posOffset>1150366</wp:posOffset>
            </wp:positionV>
            <wp:extent cx="282565" cy="220980"/>
            <wp:effectExtent l="0" t="0" r="3810" b="7620"/>
            <wp:wrapNone/>
            <wp:docPr id="27" name="Picture 11" descr="A picture containing ball, building,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565" cy="220980"/>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rPr>
        <w:drawing>
          <wp:anchor distT="0" distB="0" distL="114300" distR="114300" simplePos="0" relativeHeight="251684352" behindDoc="0" locked="0" layoutInCell="1" allowOverlap="1" wp14:anchorId="6C444B6A" wp14:editId="130E03AB">
            <wp:simplePos x="0" y="0"/>
            <wp:positionH relativeFrom="column">
              <wp:posOffset>1987296</wp:posOffset>
            </wp:positionH>
            <wp:positionV relativeFrom="paragraph">
              <wp:posOffset>817268</wp:posOffset>
            </wp:positionV>
            <wp:extent cx="207264" cy="147986"/>
            <wp:effectExtent l="0" t="0" r="2540" b="4445"/>
            <wp:wrapNone/>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264" cy="147986"/>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79232" behindDoc="0" locked="0" layoutInCell="1" allowOverlap="1" wp14:anchorId="1BAF68CD" wp14:editId="3354445C">
            <wp:simplePos x="0" y="0"/>
            <wp:positionH relativeFrom="column">
              <wp:posOffset>3023616</wp:posOffset>
            </wp:positionH>
            <wp:positionV relativeFrom="paragraph">
              <wp:posOffset>779018</wp:posOffset>
            </wp:positionV>
            <wp:extent cx="296215" cy="184658"/>
            <wp:effectExtent l="0" t="0" r="0" b="6350"/>
            <wp:wrapNone/>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374" cy="186004"/>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color w:val="333333"/>
          <w:shd w:val="clear" w:color="auto" w:fill="FFFFFF"/>
        </w:rPr>
        <w:drawing>
          <wp:anchor distT="0" distB="0" distL="114300" distR="114300" simplePos="0" relativeHeight="251680256" behindDoc="0" locked="0" layoutInCell="1" allowOverlap="1" wp14:anchorId="42CF46A1" wp14:editId="24D553B9">
            <wp:simplePos x="0" y="0"/>
            <wp:positionH relativeFrom="column">
              <wp:posOffset>2469769</wp:posOffset>
            </wp:positionH>
            <wp:positionV relativeFrom="paragraph">
              <wp:posOffset>1173480</wp:posOffset>
            </wp:positionV>
            <wp:extent cx="225425" cy="225425"/>
            <wp:effectExtent l="0" t="0" r="3175" b="3175"/>
            <wp:wrapNone/>
            <wp:docPr id="20" name="Picture 20" descr="A picture containing mirr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nd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425" cy="225425"/>
                    </a:xfrm>
                    <a:prstGeom prst="rect">
                      <a:avLst/>
                    </a:prstGeom>
                  </pic:spPr>
                </pic:pic>
              </a:graphicData>
            </a:graphic>
          </wp:anchor>
        </w:drawing>
      </w:r>
      <w:r w:rsidRPr="007A4421">
        <w:rPr>
          <w:rFonts w:cstheme="minorHAnsi"/>
          <w:noProof/>
        </w:rPr>
        <w:drawing>
          <wp:anchor distT="0" distB="0" distL="114300" distR="114300" simplePos="0" relativeHeight="251683328" behindDoc="0" locked="0" layoutInCell="1" allowOverlap="1" wp14:anchorId="26F9B3C1" wp14:editId="5471BAE5">
            <wp:simplePos x="0" y="0"/>
            <wp:positionH relativeFrom="column">
              <wp:posOffset>2444496</wp:posOffset>
            </wp:positionH>
            <wp:positionV relativeFrom="paragraph">
              <wp:posOffset>480314</wp:posOffset>
            </wp:positionV>
            <wp:extent cx="296904" cy="148320"/>
            <wp:effectExtent l="95250" t="114300" r="294005" b="328295"/>
            <wp:wrapNone/>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10800000" flipH="1">
                      <a:off x="0" y="0"/>
                      <a:ext cx="297901" cy="14881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82304" behindDoc="0" locked="0" layoutInCell="1" allowOverlap="1" wp14:anchorId="2A1BBD7B" wp14:editId="0540ECCE">
            <wp:simplePos x="0" y="0"/>
            <wp:positionH relativeFrom="column">
              <wp:posOffset>3073241</wp:posOffset>
            </wp:positionH>
            <wp:positionV relativeFrom="paragraph">
              <wp:posOffset>543687</wp:posOffset>
            </wp:positionV>
            <wp:extent cx="325820" cy="176119"/>
            <wp:effectExtent l="0" t="0" r="0" b="0"/>
            <wp:wrapNone/>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820" cy="176119"/>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88448" behindDoc="0" locked="0" layoutInCell="1" allowOverlap="1" wp14:anchorId="26C95B80" wp14:editId="15C80DFA">
            <wp:simplePos x="0" y="0"/>
            <wp:positionH relativeFrom="margin">
              <wp:posOffset>2075053</wp:posOffset>
            </wp:positionH>
            <wp:positionV relativeFrom="paragraph">
              <wp:posOffset>623316</wp:posOffset>
            </wp:positionV>
            <wp:extent cx="195072" cy="167106"/>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tro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072" cy="167106"/>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color w:val="333333"/>
          <w:shd w:val="clear" w:color="auto" w:fill="FFFFFF"/>
        </w:rPr>
        <w:drawing>
          <wp:anchor distT="0" distB="0" distL="114300" distR="114300" simplePos="0" relativeHeight="251678208" behindDoc="0" locked="0" layoutInCell="1" allowOverlap="1" wp14:anchorId="36CCE672" wp14:editId="6DB166D9">
            <wp:simplePos x="0" y="0"/>
            <wp:positionH relativeFrom="column">
              <wp:posOffset>1718564</wp:posOffset>
            </wp:positionH>
            <wp:positionV relativeFrom="paragraph">
              <wp:posOffset>487299</wp:posOffset>
            </wp:positionV>
            <wp:extent cx="188976" cy="156850"/>
            <wp:effectExtent l="0" t="0" r="190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yo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976" cy="156850"/>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rPr>
        <mc:AlternateContent>
          <mc:Choice Requires="wps">
            <w:drawing>
              <wp:anchor distT="0" distB="0" distL="114300" distR="114300" simplePos="0" relativeHeight="251662848" behindDoc="0" locked="0" layoutInCell="1" allowOverlap="1" wp14:anchorId="49C37EF4" wp14:editId="6BEA34AC">
                <wp:simplePos x="0" y="0"/>
                <wp:positionH relativeFrom="margin">
                  <wp:align>center</wp:align>
                </wp:positionH>
                <wp:positionV relativeFrom="paragraph">
                  <wp:posOffset>2120138</wp:posOffset>
                </wp:positionV>
                <wp:extent cx="1072055" cy="321437"/>
                <wp:effectExtent l="0" t="0" r="13970" b="21590"/>
                <wp:wrapNone/>
                <wp:docPr id="4" name="TextBox 6"/>
                <wp:cNvGraphicFramePr/>
                <a:graphic xmlns:a="http://schemas.openxmlformats.org/drawingml/2006/main">
                  <a:graphicData uri="http://schemas.microsoft.com/office/word/2010/wordprocessingShape">
                    <wps:wsp>
                      <wps:cNvSpPr txBox="1"/>
                      <wps:spPr>
                        <a:xfrm>
                          <a:off x="0" y="0"/>
                          <a:ext cx="1072055" cy="321437"/>
                        </a:xfrm>
                        <a:prstGeom prst="rect">
                          <a:avLst/>
                        </a:prstGeom>
                        <a:solidFill>
                          <a:schemeClr val="accent1">
                            <a:lumMod val="20000"/>
                            <a:lumOff val="80000"/>
                          </a:schemeClr>
                        </a:solidFill>
                        <a:ln>
                          <a:solidFill>
                            <a:schemeClr val="tx1"/>
                          </a:solidFill>
                        </a:ln>
                      </wps:spPr>
                      <wps:txbx>
                        <w:txbxContent>
                          <w:p w14:paraId="4D95E41A"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Low-Tech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9C37EF4" id="_x0000_s1042" type="#_x0000_t202" style="position:absolute;margin-left:0;margin-top:166.95pt;width:84.4pt;height:25.3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" fillcolor="#d9e2f3 [660]" strokecolor="black [3213]">
                <v:textbox>
                  <w:txbxContent>
                    <w:p w14:paraId="4D95E41A"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Low-Tech</w:t>
                      </w:r>
                    </w:p>
                  </w:txbxContent>
                </v:textbox>
                <w10:wrap anchorx="margin"/>
              </v:shape>
            </w:pict>
          </mc:Fallback>
        </mc:AlternateContent>
      </w:r>
      <w:r w:rsidRPr="007A4421">
        <w:rPr>
          <w:rFonts w:cstheme="minorHAnsi"/>
          <w:noProof/>
        </w:rPr>
        <mc:AlternateContent>
          <mc:Choice Requires="wps">
            <w:drawing>
              <wp:anchor distT="0" distB="0" distL="114300" distR="114300" simplePos="0" relativeHeight="251659776" behindDoc="0" locked="0" layoutInCell="1" allowOverlap="1" wp14:anchorId="12F3A91E" wp14:editId="28AB967A">
                <wp:simplePos x="0" y="0"/>
                <wp:positionH relativeFrom="margin">
                  <wp:posOffset>18288</wp:posOffset>
                </wp:positionH>
                <wp:positionV relativeFrom="paragraph">
                  <wp:posOffset>869696</wp:posOffset>
                </wp:positionV>
                <wp:extent cx="961696" cy="423632"/>
                <wp:effectExtent l="0" t="0" r="10160" b="14605"/>
                <wp:wrapNone/>
                <wp:docPr id="7" name="TextBox 6"/>
                <wp:cNvGraphicFramePr/>
                <a:graphic xmlns:a="http://schemas.openxmlformats.org/drawingml/2006/main">
                  <a:graphicData uri="http://schemas.microsoft.com/office/word/2010/wordprocessingShape">
                    <wps:wsp>
                      <wps:cNvSpPr txBox="1"/>
                      <wps:spPr>
                        <a:xfrm>
                          <a:off x="0" y="0"/>
                          <a:ext cx="961696" cy="423632"/>
                        </a:xfrm>
                        <a:prstGeom prst="rect">
                          <a:avLst/>
                        </a:prstGeom>
                        <a:solidFill>
                          <a:schemeClr val="accent1">
                            <a:lumMod val="20000"/>
                            <a:lumOff val="80000"/>
                          </a:schemeClr>
                        </a:solidFill>
                        <a:ln>
                          <a:solidFill>
                            <a:schemeClr val="tx1"/>
                          </a:solidFill>
                        </a:ln>
                      </wps:spPr>
                      <wps:txbx>
                        <w:txbxContent>
                          <w:p w14:paraId="1B071AA7"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Younger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F3A91E" id="_x0000_s1043" type="#_x0000_t202" style="position:absolute;margin-left:1.45pt;margin-top:68.5pt;width:75.7pt;height:33.3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" fillcolor="#d9e2f3 [660]" strokecolor="black [3213]">
                <v:textbox>
                  <w:txbxContent>
                    <w:p w14:paraId="1B071AA7"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Younger</w:t>
                      </w:r>
                    </w:p>
                  </w:txbxContent>
                </v:textbox>
                <w10:wrap anchorx="margin"/>
              </v:shape>
            </w:pict>
          </mc:Fallback>
        </mc:AlternateContent>
      </w:r>
      <w:r w:rsidRPr="007A4421">
        <w:rPr>
          <w:rFonts w:cstheme="minorHAnsi"/>
          <w:noProof/>
        </w:rPr>
        <mc:AlternateContent>
          <mc:Choice Requires="wps">
            <w:drawing>
              <wp:anchor distT="0" distB="0" distL="114300" distR="114300" simplePos="0" relativeHeight="251660800" behindDoc="0" locked="0" layoutInCell="1" allowOverlap="1" wp14:anchorId="59B89119" wp14:editId="18A35090">
                <wp:simplePos x="0" y="0"/>
                <wp:positionH relativeFrom="margin">
                  <wp:posOffset>4770501</wp:posOffset>
                </wp:positionH>
                <wp:positionV relativeFrom="paragraph">
                  <wp:posOffset>878967</wp:posOffset>
                </wp:positionV>
                <wp:extent cx="735724" cy="923290"/>
                <wp:effectExtent l="0" t="0" r="26670" b="10795"/>
                <wp:wrapNone/>
                <wp:docPr id="2" name="TextBox 6"/>
                <wp:cNvGraphicFramePr/>
                <a:graphic xmlns:a="http://schemas.openxmlformats.org/drawingml/2006/main">
                  <a:graphicData uri="http://schemas.microsoft.com/office/word/2010/wordprocessingShape">
                    <wps:wsp>
                      <wps:cNvSpPr txBox="1"/>
                      <wps:spPr>
                        <a:xfrm>
                          <a:off x="0" y="0"/>
                          <a:ext cx="735724" cy="923290"/>
                        </a:xfrm>
                        <a:prstGeom prst="rect">
                          <a:avLst/>
                        </a:prstGeom>
                        <a:solidFill>
                          <a:schemeClr val="accent1">
                            <a:lumMod val="20000"/>
                            <a:lumOff val="80000"/>
                          </a:schemeClr>
                        </a:solidFill>
                        <a:ln>
                          <a:solidFill>
                            <a:schemeClr val="tx1"/>
                          </a:solidFill>
                        </a:ln>
                      </wps:spPr>
                      <wps:txbx>
                        <w:txbxContent>
                          <w:p w14:paraId="70F9D8A6"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Older</w:t>
                            </w:r>
                          </w:p>
                        </w:txbxContent>
                      </wps:txbx>
                      <wps:bodyPr wrap="square" rtlCol="0">
                        <a:spAutoFit/>
                      </wps:bodyPr>
                    </wps:wsp>
                  </a:graphicData>
                </a:graphic>
                <wp14:sizeRelH relativeFrom="margin">
                  <wp14:pctWidth>0</wp14:pctWidth>
                </wp14:sizeRelH>
              </wp:anchor>
            </w:drawing>
          </mc:Choice>
          <mc:Fallback>
            <w:pict>
              <v:shape w14:anchorId="59B89119" id="_x0000_s1044" type="#_x0000_t202" style="position:absolute;margin-left:375.65pt;margin-top:69.2pt;width:57.95pt;height:72.7pt;z-index:25166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" fillcolor="#d9e2f3 [660]" strokecolor="black [3213]">
                <v:textbox style="mso-fit-shape-to-text:t">
                  <w:txbxContent>
                    <w:p w14:paraId="70F9D8A6"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Older</w:t>
                      </w:r>
                    </w:p>
                  </w:txbxContent>
                </v:textbox>
                <w10:wrap anchorx="margin"/>
              </v:shape>
            </w:pict>
          </mc:Fallback>
        </mc:AlternateContent>
      </w:r>
      <w:r w:rsidRPr="007A4421">
        <w:rPr>
          <w:rFonts w:cstheme="minorHAnsi"/>
          <w:noProof/>
        </w:rPr>
        <w:drawing>
          <wp:inline distT="0" distB="0" distL="0" distR="0" wp14:anchorId="4C566E0B" wp14:editId="2AC86BA6">
            <wp:extent cx="5731510" cy="2025575"/>
            <wp:effectExtent l="0" t="38100" r="0" b="3238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F5F2179" w14:textId="77777777" w:rsidR="0006735A" w:rsidRPr="007A4421" w:rsidRDefault="0006735A" w:rsidP="0006735A">
      <w:pPr>
        <w:rPr>
          <w:rFonts w:cstheme="minorHAnsi"/>
        </w:rPr>
      </w:pPr>
    </w:p>
    <w:p w14:paraId="6F93DF78" w14:textId="77777777" w:rsidR="0006735A" w:rsidRDefault="0006735A" w:rsidP="0006735A">
      <w:pPr>
        <w:rPr>
          <w:rFonts w:cstheme="minorHAnsi"/>
        </w:rPr>
      </w:pPr>
    </w:p>
    <w:p w14:paraId="16F0F2FF" w14:textId="77777777" w:rsidR="0006735A" w:rsidRDefault="0006735A" w:rsidP="0006735A">
      <w:pPr>
        <w:rPr>
          <w:rFonts w:cstheme="minorHAnsi"/>
        </w:rPr>
      </w:pPr>
      <w:r w:rsidRPr="002379B3">
        <w:rPr>
          <w:rFonts w:cstheme="minorHAnsi"/>
          <w:b/>
          <w:bCs/>
        </w:rPr>
        <w:t>Fig</w:t>
      </w:r>
      <w:r>
        <w:rPr>
          <w:rFonts w:cstheme="minorHAnsi"/>
          <w:b/>
          <w:bCs/>
        </w:rPr>
        <w:t>ure 2.</w:t>
      </w:r>
      <w:r w:rsidRPr="007A4421">
        <w:rPr>
          <w:rFonts w:cstheme="minorHAnsi"/>
        </w:rPr>
        <w:t xml:space="preserve"> Perceptual map for Skoda and its main competitors in the UK, before 2017</w:t>
      </w:r>
    </w:p>
    <w:p w14:paraId="34A6EE30" w14:textId="70223319" w:rsidR="0006735A" w:rsidRDefault="0006735A" w:rsidP="0006735A">
      <w:pPr>
        <w:rPr>
          <w:rFonts w:cstheme="minorHAnsi"/>
        </w:rPr>
      </w:pPr>
    </w:p>
    <w:p w14:paraId="6B0F2D8E" w14:textId="40539AF2" w:rsidR="00FA749C" w:rsidRDefault="00FA749C" w:rsidP="0006735A">
      <w:pPr>
        <w:rPr>
          <w:rFonts w:cstheme="minorHAnsi"/>
        </w:rPr>
      </w:pPr>
    </w:p>
    <w:p w14:paraId="626C0137" w14:textId="647789DF" w:rsidR="00FA749C" w:rsidRDefault="00FA749C" w:rsidP="0006735A">
      <w:pPr>
        <w:rPr>
          <w:rFonts w:cstheme="minorHAnsi"/>
        </w:rPr>
      </w:pPr>
    </w:p>
    <w:p w14:paraId="58F1299E" w14:textId="36D68B09" w:rsidR="00FA749C" w:rsidRDefault="00FA749C" w:rsidP="0006735A">
      <w:pPr>
        <w:rPr>
          <w:rFonts w:cstheme="minorHAnsi"/>
        </w:rPr>
      </w:pPr>
    </w:p>
    <w:p w14:paraId="5FA09CAD" w14:textId="2FA792D5" w:rsidR="00FA749C" w:rsidRDefault="00FA749C" w:rsidP="0006735A">
      <w:pPr>
        <w:rPr>
          <w:rFonts w:cstheme="minorHAnsi"/>
        </w:rPr>
      </w:pPr>
    </w:p>
    <w:p w14:paraId="4AB8C421" w14:textId="2D48FC28" w:rsidR="00FA749C" w:rsidRDefault="00FA749C" w:rsidP="0006735A">
      <w:pPr>
        <w:rPr>
          <w:rFonts w:cstheme="minorHAnsi"/>
        </w:rPr>
      </w:pPr>
    </w:p>
    <w:p w14:paraId="63FE6006" w14:textId="30B6A9B0" w:rsidR="00FA749C" w:rsidRDefault="00FA749C" w:rsidP="0006735A">
      <w:pPr>
        <w:rPr>
          <w:rFonts w:cstheme="minorHAnsi"/>
        </w:rPr>
      </w:pPr>
    </w:p>
    <w:p w14:paraId="6A9880CE" w14:textId="77923DB1" w:rsidR="00FA749C" w:rsidRDefault="00FA749C" w:rsidP="0006735A">
      <w:pPr>
        <w:rPr>
          <w:rFonts w:cstheme="minorHAnsi"/>
        </w:rPr>
      </w:pPr>
    </w:p>
    <w:p w14:paraId="4055ADDB" w14:textId="31FB7C75" w:rsidR="00FA749C" w:rsidRDefault="00FA749C" w:rsidP="0006735A">
      <w:pPr>
        <w:rPr>
          <w:rFonts w:cstheme="minorHAnsi"/>
        </w:rPr>
      </w:pPr>
    </w:p>
    <w:p w14:paraId="17E25C70" w14:textId="6200F68C" w:rsidR="00FA749C" w:rsidRDefault="00FA749C" w:rsidP="0006735A">
      <w:pPr>
        <w:rPr>
          <w:rFonts w:cstheme="minorHAnsi"/>
        </w:rPr>
      </w:pPr>
    </w:p>
    <w:p w14:paraId="59FF4C19" w14:textId="321742DC" w:rsidR="00FA749C" w:rsidRDefault="00FA749C" w:rsidP="0006735A">
      <w:pPr>
        <w:rPr>
          <w:rFonts w:cstheme="minorHAnsi"/>
        </w:rPr>
      </w:pPr>
    </w:p>
    <w:p w14:paraId="416CBB5A" w14:textId="035C45D7" w:rsidR="00FA749C" w:rsidRDefault="00FA749C" w:rsidP="0006735A">
      <w:pPr>
        <w:rPr>
          <w:rFonts w:cstheme="minorHAnsi"/>
        </w:rPr>
      </w:pPr>
    </w:p>
    <w:p w14:paraId="05EFE9EE" w14:textId="77777777" w:rsidR="00FA749C" w:rsidRDefault="00FA749C" w:rsidP="0006735A">
      <w:pPr>
        <w:rPr>
          <w:rFonts w:cstheme="minorHAnsi"/>
        </w:rPr>
      </w:pPr>
    </w:p>
    <w:p w14:paraId="030C8135" w14:textId="77777777" w:rsidR="0006735A" w:rsidRPr="007A4421" w:rsidRDefault="0006735A" w:rsidP="0006735A">
      <w:pPr>
        <w:rPr>
          <w:rFonts w:cstheme="minorHAnsi"/>
        </w:rPr>
      </w:pPr>
    </w:p>
    <w:p w14:paraId="11C57299" w14:textId="77777777" w:rsidR="0006735A" w:rsidRPr="007A4421" w:rsidRDefault="0006735A" w:rsidP="0006735A">
      <w:pPr>
        <w:rPr>
          <w:rFonts w:cstheme="minorHAnsi"/>
        </w:rPr>
      </w:pPr>
      <w:r w:rsidRPr="007A4421">
        <w:rPr>
          <w:rFonts w:cstheme="minorHAnsi"/>
          <w:noProof/>
        </w:rPr>
        <w:lastRenderedPageBreak/>
        <mc:AlternateContent>
          <mc:Choice Requires="wps">
            <w:drawing>
              <wp:anchor distT="0" distB="0" distL="114300" distR="114300" simplePos="0" relativeHeight="251677184" behindDoc="0" locked="0" layoutInCell="1" allowOverlap="1" wp14:anchorId="65D67600" wp14:editId="2103F4B4">
                <wp:simplePos x="0" y="0"/>
                <wp:positionH relativeFrom="margin">
                  <wp:posOffset>2245360</wp:posOffset>
                </wp:positionH>
                <wp:positionV relativeFrom="paragraph">
                  <wp:posOffset>4836</wp:posOffset>
                </wp:positionV>
                <wp:extent cx="1151890" cy="341376"/>
                <wp:effectExtent l="0" t="0" r="10160" b="20955"/>
                <wp:wrapNone/>
                <wp:docPr id="17" name="TextBox 6"/>
                <wp:cNvGraphicFramePr/>
                <a:graphic xmlns:a="http://schemas.openxmlformats.org/drawingml/2006/main">
                  <a:graphicData uri="http://schemas.microsoft.com/office/word/2010/wordprocessingShape">
                    <wps:wsp>
                      <wps:cNvSpPr txBox="1"/>
                      <wps:spPr>
                        <a:xfrm>
                          <a:off x="0" y="0"/>
                          <a:ext cx="1151890" cy="341376"/>
                        </a:xfrm>
                        <a:prstGeom prst="rect">
                          <a:avLst/>
                        </a:prstGeom>
                        <a:solidFill>
                          <a:srgbClr val="5B9BD5">
                            <a:lumMod val="20000"/>
                            <a:lumOff val="80000"/>
                          </a:srgbClr>
                        </a:solidFill>
                        <a:ln>
                          <a:solidFill>
                            <a:sysClr val="windowText" lastClr="000000"/>
                          </a:solidFill>
                        </a:ln>
                      </wps:spPr>
                      <wps:txbx>
                        <w:txbxContent>
                          <w:p w14:paraId="67ED8329"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High-Tech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D67600" id="_x0000_s1045" type="#_x0000_t202" style="position:absolute;margin-left:176.8pt;margin-top:.4pt;width:90.7pt;height:26.9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" fillcolor="#deebf7" strokecolor="windowText">
                <v:textbox>
                  <w:txbxContent>
                    <w:p w14:paraId="67ED8329"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High-Tech</w:t>
                      </w:r>
                    </w:p>
                  </w:txbxContent>
                </v:textbox>
                <w10:wrap anchorx="margin"/>
              </v:shape>
            </w:pict>
          </mc:Fallback>
        </mc:AlternateContent>
      </w:r>
    </w:p>
    <w:p w14:paraId="5ECA0EBB" w14:textId="77777777" w:rsidR="0006735A" w:rsidRPr="007A4421" w:rsidRDefault="0006735A" w:rsidP="0006735A">
      <w:pPr>
        <w:rPr>
          <w:rFonts w:cstheme="minorHAnsi"/>
          <w:color w:val="333333"/>
          <w:shd w:val="clear" w:color="auto" w:fill="FFFFFF"/>
        </w:rPr>
      </w:pPr>
    </w:p>
    <w:p w14:paraId="08A400CA" w14:textId="77777777" w:rsidR="0006735A" w:rsidRPr="007A4421" w:rsidRDefault="0006735A" w:rsidP="0006735A">
      <w:pPr>
        <w:rPr>
          <w:rFonts w:cstheme="minorHAnsi"/>
        </w:rPr>
      </w:pPr>
      <w:r w:rsidRPr="007A4421">
        <w:rPr>
          <w:rFonts w:cstheme="minorHAnsi"/>
          <w:noProof/>
        </w:rPr>
        <mc:AlternateContent>
          <mc:Choice Requires="wps">
            <w:drawing>
              <wp:anchor distT="0" distB="0" distL="114300" distR="114300" simplePos="0" relativeHeight="251689472" behindDoc="0" locked="0" layoutInCell="1" allowOverlap="1" wp14:anchorId="2EFE1D34" wp14:editId="65B33239">
                <wp:simplePos x="0" y="0"/>
                <wp:positionH relativeFrom="margin">
                  <wp:posOffset>2780030</wp:posOffset>
                </wp:positionH>
                <wp:positionV relativeFrom="paragraph">
                  <wp:posOffset>579119</wp:posOffset>
                </wp:positionV>
                <wp:extent cx="279400" cy="767715"/>
                <wp:effectExtent l="57150" t="38100" r="44450" b="32385"/>
                <wp:wrapNone/>
                <wp:docPr id="31" name="Straight Arrow Connector 8"/>
                <wp:cNvGraphicFramePr/>
                <a:graphic xmlns:a="http://schemas.openxmlformats.org/drawingml/2006/main">
                  <a:graphicData uri="http://schemas.microsoft.com/office/word/2010/wordprocessingShape">
                    <wps:wsp>
                      <wps:cNvCnPr/>
                      <wps:spPr>
                        <a:xfrm flipH="1" flipV="1">
                          <a:off x="0" y="0"/>
                          <a:ext cx="279400" cy="767715"/>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F9FF7C" id="_x0000_t32" coordsize="21600,21600" o:spt="32" o:oned="t" path="m,l21600,21600e" filled="f">
                <v:path arrowok="t" fillok="f" o:connecttype="none"/>
                <o:lock v:ext="edit" shapetype="t"/>
              </v:shapetype>
              <v:shape id="Straight Arrow Connector 8" o:spid="_x0000_s1026" type="#_x0000_t32" style="position:absolute;margin-left:218.9pt;margin-top:45.6pt;width:22pt;height:60.45pt;flip:x y;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" strokecolor="#00b050" strokeweight="4.5pt">
                <v:stroke endarrow="block" joinstyle="miter"/>
                <w10:wrap anchorx="margin"/>
              </v:shape>
            </w:pict>
          </mc:Fallback>
        </mc:AlternateContent>
      </w:r>
      <w:r w:rsidRPr="007A4421">
        <w:rPr>
          <w:rFonts w:cstheme="minorHAnsi"/>
          <w:noProof/>
        </w:rPr>
        <w:drawing>
          <wp:anchor distT="0" distB="0" distL="114300" distR="114300" simplePos="0" relativeHeight="251686400" behindDoc="0" locked="0" layoutInCell="1" allowOverlap="1" wp14:anchorId="269AA8D9" wp14:editId="164C5524">
            <wp:simplePos x="0" y="0"/>
            <wp:positionH relativeFrom="column">
              <wp:posOffset>2360295</wp:posOffset>
            </wp:positionH>
            <wp:positionV relativeFrom="paragraph">
              <wp:posOffset>338503</wp:posOffset>
            </wp:positionV>
            <wp:extent cx="385070" cy="301145"/>
            <wp:effectExtent l="0" t="0" r="0" b="3810"/>
            <wp:wrapNone/>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5070" cy="301145"/>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rPr>
        <w:drawing>
          <wp:anchor distT="0" distB="0" distL="114300" distR="114300" simplePos="0" relativeHeight="251664896" behindDoc="0" locked="0" layoutInCell="1" allowOverlap="1" wp14:anchorId="096B046C" wp14:editId="69955B81">
            <wp:simplePos x="0" y="0"/>
            <wp:positionH relativeFrom="column">
              <wp:posOffset>2021177</wp:posOffset>
            </wp:positionH>
            <wp:positionV relativeFrom="paragraph">
              <wp:posOffset>731520</wp:posOffset>
            </wp:positionV>
            <wp:extent cx="372404" cy="183960"/>
            <wp:effectExtent l="114300" t="114300" r="313690" b="330835"/>
            <wp:wrapNone/>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10800000" flipH="1" flipV="1">
                      <a:off x="0" y="0"/>
                      <a:ext cx="372404" cy="1839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66944" behindDoc="0" locked="0" layoutInCell="1" allowOverlap="1" wp14:anchorId="21E44D84" wp14:editId="4E7E78C6">
            <wp:simplePos x="0" y="0"/>
            <wp:positionH relativeFrom="column">
              <wp:posOffset>3040380</wp:posOffset>
            </wp:positionH>
            <wp:positionV relativeFrom="paragraph">
              <wp:posOffset>754380</wp:posOffset>
            </wp:positionV>
            <wp:extent cx="335280" cy="238101"/>
            <wp:effectExtent l="0" t="0" r="0" b="0"/>
            <wp:wrapNone/>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019" cy="239336"/>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65920" behindDoc="0" locked="0" layoutInCell="1" allowOverlap="1" wp14:anchorId="64EC2A21" wp14:editId="53192AE6">
            <wp:simplePos x="0" y="0"/>
            <wp:positionH relativeFrom="margin">
              <wp:posOffset>3383280</wp:posOffset>
            </wp:positionH>
            <wp:positionV relativeFrom="paragraph">
              <wp:posOffset>615770</wp:posOffset>
            </wp:positionV>
            <wp:extent cx="474945" cy="360045"/>
            <wp:effectExtent l="0" t="0" r="0" b="0"/>
            <wp:wrapNone/>
            <wp:docPr id="14"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4945" cy="360045"/>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68992" behindDoc="0" locked="0" layoutInCell="1" allowOverlap="1" wp14:anchorId="078F9D83" wp14:editId="2B9A69E8">
            <wp:simplePos x="0" y="0"/>
            <wp:positionH relativeFrom="column">
              <wp:posOffset>3040380</wp:posOffset>
            </wp:positionH>
            <wp:positionV relativeFrom="paragraph">
              <wp:posOffset>533400</wp:posOffset>
            </wp:positionV>
            <wp:extent cx="350520" cy="189469"/>
            <wp:effectExtent l="0" t="0" r="0" b="1270"/>
            <wp:wrapNone/>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7151" cy="193054"/>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91520" behindDoc="0" locked="0" layoutInCell="1" allowOverlap="1" wp14:anchorId="5DDDAF6A" wp14:editId="1C9F4FF3">
            <wp:simplePos x="0" y="0"/>
            <wp:positionH relativeFrom="column">
              <wp:posOffset>2987039</wp:posOffset>
            </wp:positionH>
            <wp:positionV relativeFrom="paragraph">
              <wp:posOffset>251460</wp:posOffset>
            </wp:positionV>
            <wp:extent cx="315095" cy="271145"/>
            <wp:effectExtent l="0" t="0" r="889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iss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673" cy="275945"/>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color w:val="333333"/>
          <w:shd w:val="clear" w:color="auto" w:fill="FFFFFF"/>
        </w:rPr>
        <w:drawing>
          <wp:anchor distT="0" distB="0" distL="114300" distR="114300" simplePos="0" relativeHeight="251671040" behindDoc="0" locked="0" layoutInCell="1" allowOverlap="1" wp14:anchorId="26CAD9F9" wp14:editId="4F18DDE1">
            <wp:simplePos x="0" y="0"/>
            <wp:positionH relativeFrom="column">
              <wp:posOffset>1592214</wp:posOffset>
            </wp:positionH>
            <wp:positionV relativeFrom="paragraph">
              <wp:posOffset>388620</wp:posOffset>
            </wp:positionV>
            <wp:extent cx="280402" cy="232734"/>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yot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902" cy="236469"/>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rPr>
        <w:drawing>
          <wp:anchor distT="0" distB="0" distL="114300" distR="114300" simplePos="0" relativeHeight="251673088" behindDoc="0" locked="0" layoutInCell="1" allowOverlap="1" wp14:anchorId="0804D1F7" wp14:editId="3BF7A04F">
            <wp:simplePos x="0" y="0"/>
            <wp:positionH relativeFrom="margin">
              <wp:posOffset>1958340</wp:posOffset>
            </wp:positionH>
            <wp:positionV relativeFrom="paragraph">
              <wp:posOffset>390198</wp:posOffset>
            </wp:positionV>
            <wp:extent cx="335280" cy="251130"/>
            <wp:effectExtent l="0" t="0" r="7620" b="0"/>
            <wp:wrapNone/>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troe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973" cy="262135"/>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rPr>
        <w:drawing>
          <wp:anchor distT="0" distB="0" distL="114300" distR="114300" simplePos="0" relativeHeight="251667968" behindDoc="0" locked="0" layoutInCell="1" allowOverlap="1" wp14:anchorId="25CDDDA7" wp14:editId="65BD192C">
            <wp:simplePos x="0" y="0"/>
            <wp:positionH relativeFrom="column">
              <wp:posOffset>1760220</wp:posOffset>
            </wp:positionH>
            <wp:positionV relativeFrom="paragraph">
              <wp:posOffset>781614</wp:posOffset>
            </wp:positionV>
            <wp:extent cx="280035" cy="199944"/>
            <wp:effectExtent l="0" t="0" r="5715" b="0"/>
            <wp:wrapNone/>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396" cy="203772"/>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70016" behindDoc="0" locked="0" layoutInCell="1" allowOverlap="1" wp14:anchorId="227B8E18" wp14:editId="7906F1C7">
            <wp:simplePos x="0" y="0"/>
            <wp:positionH relativeFrom="column">
              <wp:posOffset>2445385</wp:posOffset>
            </wp:positionH>
            <wp:positionV relativeFrom="paragraph">
              <wp:posOffset>670983</wp:posOffset>
            </wp:positionV>
            <wp:extent cx="334518" cy="278765"/>
            <wp:effectExtent l="0" t="0" r="8890" b="6985"/>
            <wp:wrapNone/>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4518" cy="278765"/>
                    </a:xfrm>
                    <a:prstGeom prst="rect">
                      <a:avLst/>
                    </a:prstGeom>
                  </pic:spPr>
                </pic:pic>
              </a:graphicData>
            </a:graphic>
            <wp14:sizeRelH relativeFrom="page">
              <wp14:pctWidth>0</wp14:pctWidth>
            </wp14:sizeRelH>
            <wp14:sizeRelV relativeFrom="page">
              <wp14:pctHeight>0</wp14:pctHeight>
            </wp14:sizeRelV>
          </wp:anchor>
        </w:drawing>
      </w:r>
      <w:r w:rsidRPr="007A4421">
        <w:rPr>
          <w:rFonts w:cstheme="minorHAnsi"/>
          <w:noProof/>
        </w:rPr>
        <w:drawing>
          <wp:anchor distT="0" distB="0" distL="114300" distR="114300" simplePos="0" relativeHeight="251663872" behindDoc="0" locked="0" layoutInCell="1" allowOverlap="1" wp14:anchorId="1A764EF0" wp14:editId="47BF198A">
            <wp:simplePos x="0" y="0"/>
            <wp:positionH relativeFrom="column">
              <wp:posOffset>3002280</wp:posOffset>
            </wp:positionH>
            <wp:positionV relativeFrom="paragraph">
              <wp:posOffset>1203960</wp:posOffset>
            </wp:positionV>
            <wp:extent cx="438462" cy="342900"/>
            <wp:effectExtent l="0" t="0" r="0" b="0"/>
            <wp:wrapNone/>
            <wp:docPr id="12" name="Picture 11" descr="A picture containing ball, building,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3376" cy="346743"/>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color w:val="333333"/>
          <w:shd w:val="clear" w:color="auto" w:fill="FFFFFF"/>
        </w:rPr>
        <w:drawing>
          <wp:anchor distT="0" distB="0" distL="114300" distR="114300" simplePos="0" relativeHeight="251672064" behindDoc="0" locked="0" layoutInCell="1" allowOverlap="1" wp14:anchorId="0943A07F" wp14:editId="0270E80E">
            <wp:simplePos x="0" y="0"/>
            <wp:positionH relativeFrom="column">
              <wp:posOffset>2331720</wp:posOffset>
            </wp:positionH>
            <wp:positionV relativeFrom="paragraph">
              <wp:posOffset>1188720</wp:posOffset>
            </wp:positionV>
            <wp:extent cx="370205" cy="370205"/>
            <wp:effectExtent l="0" t="0" r="0" b="0"/>
            <wp:wrapNone/>
            <wp:docPr id="6" name="Picture 6" descr="A picture containing mirr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nd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205" cy="370205"/>
                    </a:xfrm>
                    <a:prstGeom prst="rect">
                      <a:avLst/>
                    </a:prstGeom>
                  </pic:spPr>
                </pic:pic>
              </a:graphicData>
            </a:graphic>
            <wp14:sizeRelH relativeFrom="margin">
              <wp14:pctWidth>0</wp14:pctWidth>
            </wp14:sizeRelH>
            <wp14:sizeRelV relativeFrom="margin">
              <wp14:pctHeight>0</wp14:pctHeight>
            </wp14:sizeRelV>
          </wp:anchor>
        </w:drawing>
      </w:r>
      <w:r w:rsidRPr="007A4421">
        <w:rPr>
          <w:rFonts w:cstheme="minorHAnsi"/>
          <w:noProof/>
        </w:rPr>
        <mc:AlternateContent>
          <mc:Choice Requires="wps">
            <w:drawing>
              <wp:anchor distT="0" distB="0" distL="114300" distR="114300" simplePos="0" relativeHeight="251676160" behindDoc="0" locked="0" layoutInCell="1" allowOverlap="1" wp14:anchorId="4083123D" wp14:editId="7F5F8DFE">
                <wp:simplePos x="0" y="0"/>
                <wp:positionH relativeFrom="margin">
                  <wp:posOffset>2359914</wp:posOffset>
                </wp:positionH>
                <wp:positionV relativeFrom="paragraph">
                  <wp:posOffset>2246122</wp:posOffset>
                </wp:positionV>
                <wp:extent cx="1072055" cy="321437"/>
                <wp:effectExtent l="0" t="0" r="13970" b="21590"/>
                <wp:wrapNone/>
                <wp:docPr id="16" name="TextBox 6"/>
                <wp:cNvGraphicFramePr/>
                <a:graphic xmlns:a="http://schemas.openxmlformats.org/drawingml/2006/main">
                  <a:graphicData uri="http://schemas.microsoft.com/office/word/2010/wordprocessingShape">
                    <wps:wsp>
                      <wps:cNvSpPr txBox="1"/>
                      <wps:spPr>
                        <a:xfrm>
                          <a:off x="0" y="0"/>
                          <a:ext cx="1072055" cy="321437"/>
                        </a:xfrm>
                        <a:prstGeom prst="rect">
                          <a:avLst/>
                        </a:prstGeom>
                        <a:solidFill>
                          <a:srgbClr val="5B9BD5">
                            <a:lumMod val="20000"/>
                            <a:lumOff val="80000"/>
                          </a:srgbClr>
                        </a:solidFill>
                        <a:ln>
                          <a:solidFill>
                            <a:sysClr val="windowText" lastClr="000000"/>
                          </a:solidFill>
                        </a:ln>
                      </wps:spPr>
                      <wps:txbx>
                        <w:txbxContent>
                          <w:p w14:paraId="76CA52DE"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Low-Tech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083123D" id="_x0000_s1046" type="#_x0000_t202" style="position:absolute;margin-left:185.8pt;margin-top:176.85pt;width:84.4pt;height:25.3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" fillcolor="#deebf7" strokecolor="windowText">
                <v:textbox>
                  <w:txbxContent>
                    <w:p w14:paraId="76CA52DE"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Low-Tech</w:t>
                      </w:r>
                    </w:p>
                  </w:txbxContent>
                </v:textbox>
                <w10:wrap anchorx="margin"/>
              </v:shape>
            </w:pict>
          </mc:Fallback>
        </mc:AlternateContent>
      </w:r>
      <w:r w:rsidRPr="007A4421">
        <w:rPr>
          <w:rFonts w:cstheme="minorHAnsi"/>
          <w:noProof/>
        </w:rPr>
        <mc:AlternateContent>
          <mc:Choice Requires="wps">
            <w:drawing>
              <wp:anchor distT="0" distB="0" distL="114300" distR="114300" simplePos="0" relativeHeight="251675136" behindDoc="0" locked="0" layoutInCell="1" allowOverlap="1" wp14:anchorId="0FD74655" wp14:editId="50B1E480">
                <wp:simplePos x="0" y="0"/>
                <wp:positionH relativeFrom="margin">
                  <wp:align>left</wp:align>
                </wp:positionH>
                <wp:positionV relativeFrom="paragraph">
                  <wp:posOffset>888111</wp:posOffset>
                </wp:positionV>
                <wp:extent cx="961696" cy="423632"/>
                <wp:effectExtent l="0" t="0" r="10160" b="14605"/>
                <wp:wrapNone/>
                <wp:docPr id="11" name="TextBox 6"/>
                <wp:cNvGraphicFramePr/>
                <a:graphic xmlns:a="http://schemas.openxmlformats.org/drawingml/2006/main">
                  <a:graphicData uri="http://schemas.microsoft.com/office/word/2010/wordprocessingShape">
                    <wps:wsp>
                      <wps:cNvSpPr txBox="1"/>
                      <wps:spPr>
                        <a:xfrm>
                          <a:off x="0" y="0"/>
                          <a:ext cx="961696" cy="423632"/>
                        </a:xfrm>
                        <a:prstGeom prst="rect">
                          <a:avLst/>
                        </a:prstGeom>
                        <a:solidFill>
                          <a:srgbClr val="5B9BD5">
                            <a:lumMod val="20000"/>
                            <a:lumOff val="80000"/>
                          </a:srgbClr>
                        </a:solidFill>
                        <a:ln>
                          <a:solidFill>
                            <a:sysClr val="windowText" lastClr="000000"/>
                          </a:solidFill>
                        </a:ln>
                      </wps:spPr>
                      <wps:txbx>
                        <w:txbxContent>
                          <w:p w14:paraId="26C6DD91"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Younger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D74655" id="_x0000_s1047" type="#_x0000_t202" style="position:absolute;margin-left:0;margin-top:69.95pt;width:75.7pt;height:33.35pt;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" fillcolor="#deebf7" strokecolor="windowText">
                <v:textbox>
                  <w:txbxContent>
                    <w:p w14:paraId="26C6DD91"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Younger</w:t>
                      </w:r>
                    </w:p>
                  </w:txbxContent>
                </v:textbox>
                <w10:wrap anchorx="margin"/>
              </v:shape>
            </w:pict>
          </mc:Fallback>
        </mc:AlternateContent>
      </w:r>
      <w:r w:rsidRPr="007A4421">
        <w:rPr>
          <w:rFonts w:cstheme="minorHAnsi"/>
          <w:noProof/>
        </w:rPr>
        <mc:AlternateContent>
          <mc:Choice Requires="wps">
            <w:drawing>
              <wp:anchor distT="0" distB="0" distL="114300" distR="114300" simplePos="0" relativeHeight="251674112" behindDoc="0" locked="0" layoutInCell="1" allowOverlap="1" wp14:anchorId="5397D020" wp14:editId="02183C5D">
                <wp:simplePos x="0" y="0"/>
                <wp:positionH relativeFrom="margin">
                  <wp:posOffset>4779264</wp:posOffset>
                </wp:positionH>
                <wp:positionV relativeFrom="paragraph">
                  <wp:posOffset>900303</wp:posOffset>
                </wp:positionV>
                <wp:extent cx="735724" cy="923290"/>
                <wp:effectExtent l="0" t="0" r="26670" b="10795"/>
                <wp:wrapNone/>
                <wp:docPr id="10" name="TextBox 6"/>
                <wp:cNvGraphicFramePr/>
                <a:graphic xmlns:a="http://schemas.openxmlformats.org/drawingml/2006/main">
                  <a:graphicData uri="http://schemas.microsoft.com/office/word/2010/wordprocessingShape">
                    <wps:wsp>
                      <wps:cNvSpPr txBox="1"/>
                      <wps:spPr>
                        <a:xfrm>
                          <a:off x="0" y="0"/>
                          <a:ext cx="735724" cy="923290"/>
                        </a:xfrm>
                        <a:prstGeom prst="rect">
                          <a:avLst/>
                        </a:prstGeom>
                        <a:solidFill>
                          <a:srgbClr val="5B9BD5">
                            <a:lumMod val="20000"/>
                            <a:lumOff val="80000"/>
                          </a:srgbClr>
                        </a:solidFill>
                        <a:ln>
                          <a:solidFill>
                            <a:sysClr val="windowText" lastClr="000000"/>
                          </a:solidFill>
                        </a:ln>
                      </wps:spPr>
                      <wps:txbx>
                        <w:txbxContent>
                          <w:p w14:paraId="3D3196EE"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Older</w:t>
                            </w:r>
                          </w:p>
                        </w:txbxContent>
                      </wps:txbx>
                      <wps:bodyPr wrap="square" rtlCol="0">
                        <a:spAutoFit/>
                      </wps:bodyPr>
                    </wps:wsp>
                  </a:graphicData>
                </a:graphic>
                <wp14:sizeRelH relativeFrom="margin">
                  <wp14:pctWidth>0</wp14:pctWidth>
                </wp14:sizeRelH>
              </wp:anchor>
            </w:drawing>
          </mc:Choice>
          <mc:Fallback>
            <w:pict>
              <v:shape w14:anchorId="5397D020" id="_x0000_s1048" type="#_x0000_t202" style="position:absolute;margin-left:376.3pt;margin-top:70.9pt;width:57.95pt;height:72.7pt;z-index:251674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" fillcolor="#deebf7" strokecolor="windowText">
                <v:textbox style="mso-fit-shape-to-text:t">
                  <w:txbxContent>
                    <w:p w14:paraId="3D3196EE" w14:textId="77777777" w:rsidR="008800E5" w:rsidRDefault="008800E5" w:rsidP="0006735A">
                      <w:pPr>
                        <w:pStyle w:val="NormalWeb"/>
                        <w:spacing w:before="0" w:beforeAutospacing="0" w:after="0" w:afterAutospacing="0"/>
                      </w:pPr>
                      <w:r>
                        <w:rPr>
                          <w:rFonts w:asciiTheme="minorHAnsi" w:hAnsi="Calibri" w:cstheme="minorBidi"/>
                          <w:color w:val="000000" w:themeColor="text1"/>
                          <w:kern w:val="24"/>
                          <w:sz w:val="36"/>
                          <w:szCs w:val="36"/>
                        </w:rPr>
                        <w:t>Older</w:t>
                      </w:r>
                    </w:p>
                  </w:txbxContent>
                </v:textbox>
                <w10:wrap anchorx="margin"/>
              </v:shape>
            </w:pict>
          </mc:Fallback>
        </mc:AlternateContent>
      </w:r>
      <w:r w:rsidRPr="007A4421">
        <w:rPr>
          <w:rFonts w:cstheme="minorHAnsi"/>
          <w:noProof/>
        </w:rPr>
        <w:drawing>
          <wp:inline distT="0" distB="0" distL="0" distR="0" wp14:anchorId="76D05C00" wp14:editId="32667040">
            <wp:extent cx="5702700" cy="2202180"/>
            <wp:effectExtent l="0" t="0" r="0" b="762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177" cy="2210088"/>
                    </a:xfrm>
                    <a:prstGeom prst="rect">
                      <a:avLst/>
                    </a:prstGeom>
                    <a:noFill/>
                  </pic:spPr>
                </pic:pic>
              </a:graphicData>
            </a:graphic>
          </wp:inline>
        </w:drawing>
      </w:r>
    </w:p>
    <w:p w14:paraId="16BF0B98" w14:textId="77777777" w:rsidR="0006735A" w:rsidRDefault="0006735A" w:rsidP="0006735A">
      <w:pPr>
        <w:rPr>
          <w:rFonts w:cstheme="minorHAnsi"/>
        </w:rPr>
      </w:pPr>
    </w:p>
    <w:p w14:paraId="3A2C8143" w14:textId="77777777" w:rsidR="0006735A" w:rsidRDefault="0006735A" w:rsidP="0006735A">
      <w:pPr>
        <w:rPr>
          <w:rFonts w:cstheme="minorHAnsi"/>
        </w:rPr>
      </w:pPr>
    </w:p>
    <w:p w14:paraId="5867C646" w14:textId="77777777" w:rsidR="0006735A" w:rsidRPr="007C2A80" w:rsidRDefault="0006735A" w:rsidP="0006735A">
      <w:pPr>
        <w:rPr>
          <w:rFonts w:cstheme="minorHAnsi"/>
        </w:rPr>
      </w:pPr>
      <w:r>
        <w:rPr>
          <w:rFonts w:cstheme="minorHAnsi"/>
          <w:b/>
          <w:bCs/>
        </w:rPr>
        <w:t>Figure 3.</w:t>
      </w:r>
      <w:r w:rsidRPr="007A4421">
        <w:rPr>
          <w:rFonts w:cstheme="minorHAnsi"/>
        </w:rPr>
        <w:t xml:space="preserve"> Perceptual map </w:t>
      </w:r>
      <w:r>
        <w:rPr>
          <w:rFonts w:cstheme="minorHAnsi"/>
        </w:rPr>
        <w:t>of Skoda in the UK, after 2017</w:t>
      </w:r>
    </w:p>
    <w:p w14:paraId="202E4A97" w14:textId="77777777" w:rsidR="0006735A" w:rsidRDefault="0006735A" w:rsidP="0006735A">
      <w:pPr>
        <w:rPr>
          <w:rFonts w:cstheme="minorHAnsi"/>
          <w:b/>
          <w:bCs/>
        </w:rPr>
      </w:pPr>
    </w:p>
    <w:p w14:paraId="2AF0508F" w14:textId="77777777" w:rsidR="0006735A" w:rsidRPr="00425066" w:rsidRDefault="0006735A" w:rsidP="0006735A">
      <w:pPr>
        <w:spacing w:line="360" w:lineRule="auto"/>
        <w:rPr>
          <w:rFonts w:cstheme="minorHAnsi"/>
          <w:b/>
          <w:bCs/>
        </w:rPr>
      </w:pPr>
      <w:proofErr w:type="gramStart"/>
      <w:r w:rsidRPr="00425066">
        <w:rPr>
          <w:rFonts w:cstheme="minorHAnsi"/>
          <w:b/>
          <w:bCs/>
        </w:rPr>
        <w:t>CRITERIA :</w:t>
      </w:r>
      <w:proofErr w:type="gramEnd"/>
      <w:r w:rsidRPr="00425066">
        <w:rPr>
          <w:rFonts w:cstheme="minorHAnsi"/>
          <w:b/>
          <w:bCs/>
        </w:rPr>
        <w:t xml:space="preserve"> technology used &amp; age range of buyers </w:t>
      </w:r>
    </w:p>
    <w:p w14:paraId="604F3F49" w14:textId="77777777" w:rsidR="0006735A" w:rsidRDefault="0006735A" w:rsidP="0006735A">
      <w:pPr>
        <w:spacing w:line="360" w:lineRule="auto"/>
        <w:ind w:firstLine="720"/>
        <w:rPr>
          <w:rFonts w:cstheme="minorHAnsi"/>
        </w:rPr>
      </w:pPr>
      <w:r>
        <w:rPr>
          <w:rFonts w:cstheme="minorHAnsi"/>
        </w:rPr>
        <w:t xml:space="preserve">As shown on the perceptual maps (Figures 2 and 3), brands were chosen to be classified by the technologies implemented in their cars (vertical axis) and by the average age of a buyer (horizontal axis). We chose these two categories as we believe they are good representation of the aspects Skoda was trying to target in its repositioning campaign according to the </w:t>
      </w:r>
      <w:r w:rsidRPr="00D73BDD">
        <w:rPr>
          <w:rFonts w:cstheme="minorHAnsi"/>
          <w:color w:val="FF0000"/>
        </w:rPr>
        <w:t>(SOURCE).</w:t>
      </w:r>
    </w:p>
    <w:p w14:paraId="5B3BBC58" w14:textId="77777777" w:rsidR="0006735A" w:rsidRPr="006439E0" w:rsidRDefault="0006735A" w:rsidP="0006735A">
      <w:pPr>
        <w:spacing w:line="360" w:lineRule="auto"/>
        <w:ind w:firstLine="720"/>
        <w:rPr>
          <w:rFonts w:cstheme="minorHAnsi"/>
        </w:rPr>
      </w:pPr>
      <w:r>
        <w:rPr>
          <w:rFonts w:cstheme="minorHAnsi"/>
        </w:rPr>
        <w:t xml:space="preserve">Skoda overcame the critical phases of the “used car market” by implementing new features, increasing performance. These features include a range of five engines, four-wheel drive and finally advanced powertrains that reduce fuel consumption and emissions. More specifically the novel Kodiaq not only also included 4x4 off-road travelling which attracted younger buyers looking for stylish, high-tech good value for price cars. It included emergency braking systems, hard steel exterior and a </w:t>
      </w:r>
      <w:proofErr w:type="gramStart"/>
      <w:r>
        <w:rPr>
          <w:rFonts w:cstheme="minorHAnsi"/>
        </w:rPr>
        <w:t>five star</w:t>
      </w:r>
      <w:proofErr w:type="gramEnd"/>
      <w:r>
        <w:rPr>
          <w:rFonts w:cstheme="minorHAnsi"/>
        </w:rPr>
        <w:t xml:space="preserve"> safety rating from the Euro NCAP (Skoda auto, 2020) which made it more attractive to families. </w:t>
      </w:r>
    </w:p>
    <w:p w14:paraId="1DB55A3B" w14:textId="77777777" w:rsidR="0006735A" w:rsidRPr="00425066" w:rsidRDefault="0006735A" w:rsidP="0006735A">
      <w:pPr>
        <w:spacing w:line="360" w:lineRule="auto"/>
        <w:rPr>
          <w:rFonts w:cstheme="minorHAnsi"/>
          <w:b/>
          <w:bCs/>
        </w:rPr>
      </w:pPr>
      <w:r w:rsidRPr="00425066">
        <w:rPr>
          <w:rFonts w:cstheme="minorHAnsi"/>
          <w:b/>
          <w:bCs/>
        </w:rPr>
        <w:t>Competitors</w:t>
      </w:r>
    </w:p>
    <w:p w14:paraId="5153503D" w14:textId="08957AC7" w:rsidR="0006735A" w:rsidRDefault="0006735A" w:rsidP="0006735A">
      <w:pPr>
        <w:spacing w:line="360" w:lineRule="auto"/>
        <w:ind w:firstLine="720"/>
        <w:rPr>
          <w:rFonts w:cstheme="minorHAnsi"/>
        </w:rPr>
      </w:pPr>
      <w:r w:rsidRPr="007A4421">
        <w:rPr>
          <w:rFonts w:cstheme="minorHAnsi"/>
        </w:rPr>
        <w:t xml:space="preserve">In the UK, Skoda’s </w:t>
      </w:r>
      <w:r>
        <w:rPr>
          <w:rFonts w:cstheme="minorHAnsi"/>
        </w:rPr>
        <w:t xml:space="preserve">competition </w:t>
      </w:r>
      <w:proofErr w:type="gramStart"/>
      <w:r>
        <w:rPr>
          <w:rFonts w:cstheme="minorHAnsi"/>
        </w:rPr>
        <w:t>include</w:t>
      </w:r>
      <w:proofErr w:type="gramEnd"/>
      <w:r>
        <w:rPr>
          <w:rFonts w:cstheme="minorHAnsi"/>
        </w:rPr>
        <w:t xml:space="preserve"> </w:t>
      </w:r>
      <w:r w:rsidRPr="007A4421">
        <w:rPr>
          <w:rFonts w:cstheme="minorHAnsi"/>
        </w:rPr>
        <w:t xml:space="preserve">Ford, KIA, Citroen, Honda, Renault, Toyota, Nissan, Ford, </w:t>
      </w:r>
      <w:proofErr w:type="spellStart"/>
      <w:r w:rsidRPr="007A4421">
        <w:rPr>
          <w:rFonts w:cstheme="minorHAnsi"/>
        </w:rPr>
        <w:t>Peugot</w:t>
      </w:r>
      <w:proofErr w:type="spellEnd"/>
      <w:r w:rsidRPr="007A4421">
        <w:rPr>
          <w:rFonts w:cstheme="minorHAnsi"/>
        </w:rPr>
        <w:t xml:space="preserve"> and its in-house opponents: Seat and Volkswagen. </w:t>
      </w:r>
      <w:r>
        <w:rPr>
          <w:rFonts w:cstheme="minorHAnsi"/>
        </w:rPr>
        <w:t xml:space="preserve">With the Kodiaq, Skoda </w:t>
      </w:r>
      <w:r w:rsidRPr="007A4421">
        <w:rPr>
          <w:rFonts w:cstheme="minorHAnsi"/>
        </w:rPr>
        <w:t xml:space="preserve">entered the competitive market of premium SUVs. The rivals discussed and presented on the map are only those brands that also produce sport-utility vehicles. </w:t>
      </w:r>
      <w:r>
        <w:rPr>
          <w:rFonts w:cstheme="minorHAnsi"/>
        </w:rPr>
        <w:t>Advancing technologically helped Skoda stay competitive in the market, although its sales fluctuated (</w:t>
      </w:r>
      <w:r w:rsidRPr="006903A7">
        <w:rPr>
          <w:rFonts w:cstheme="minorHAnsi"/>
          <w:color w:val="FF0000"/>
        </w:rPr>
        <w:t>SOURCE</w:t>
      </w:r>
      <w:r>
        <w:rPr>
          <w:rFonts w:cstheme="minorHAnsi"/>
        </w:rPr>
        <w:t>)</w:t>
      </w:r>
      <w:r w:rsidRPr="007A4421">
        <w:rPr>
          <w:rFonts w:cstheme="minorHAnsi"/>
        </w:rPr>
        <w:t xml:space="preserve">. </w:t>
      </w:r>
      <w:proofErr w:type="spellStart"/>
      <w:r w:rsidRPr="007A4421">
        <w:rPr>
          <w:rFonts w:cstheme="minorHAnsi"/>
        </w:rPr>
        <w:t>Kodiaq’s</w:t>
      </w:r>
      <w:proofErr w:type="spellEnd"/>
      <w:r w:rsidRPr="007A4421">
        <w:rPr>
          <w:rFonts w:cstheme="minorHAnsi"/>
        </w:rPr>
        <w:t xml:space="preserve"> closest </w:t>
      </w:r>
      <w:r>
        <w:rPr>
          <w:rFonts w:cstheme="minorHAnsi"/>
        </w:rPr>
        <w:t>challengers are</w:t>
      </w:r>
      <w:r w:rsidRPr="007A4421">
        <w:rPr>
          <w:rFonts w:cstheme="minorHAnsi"/>
        </w:rPr>
        <w:t xml:space="preserve"> </w:t>
      </w:r>
      <w:r>
        <w:rPr>
          <w:rFonts w:cstheme="minorHAnsi"/>
        </w:rPr>
        <w:t xml:space="preserve">the </w:t>
      </w:r>
      <w:r w:rsidRPr="007A4421">
        <w:rPr>
          <w:rFonts w:cstheme="minorHAnsi"/>
        </w:rPr>
        <w:t>Nissan X-Trail and Kia Sorrento</w:t>
      </w:r>
      <w:r>
        <w:rPr>
          <w:rFonts w:cstheme="minorHAnsi"/>
        </w:rPr>
        <w:t xml:space="preserve">. </w:t>
      </w:r>
      <w:r w:rsidRPr="007A4421">
        <w:rPr>
          <w:rFonts w:cstheme="minorHAnsi"/>
        </w:rPr>
        <w:t xml:space="preserve">While </w:t>
      </w:r>
      <w:r>
        <w:rPr>
          <w:rFonts w:cstheme="minorHAnsi"/>
        </w:rPr>
        <w:t>their exterior designs are similar,</w:t>
      </w:r>
      <w:r w:rsidRPr="007A4421">
        <w:rPr>
          <w:rFonts w:cstheme="minorHAnsi"/>
        </w:rPr>
        <w:t xml:space="preserve"> the Kodiaq is by far the most co</w:t>
      </w:r>
      <w:r>
        <w:rPr>
          <w:rFonts w:cstheme="minorHAnsi"/>
        </w:rPr>
        <w:t>m</w:t>
      </w:r>
      <w:r w:rsidRPr="007A4421">
        <w:rPr>
          <w:rFonts w:cstheme="minorHAnsi"/>
        </w:rPr>
        <w:t>fortable and most well-equip</w:t>
      </w:r>
      <w:r>
        <w:rPr>
          <w:rFonts w:cstheme="minorHAnsi"/>
        </w:rPr>
        <w:t>p</w:t>
      </w:r>
      <w:r w:rsidRPr="007A4421">
        <w:rPr>
          <w:rFonts w:cstheme="minorHAnsi"/>
        </w:rPr>
        <w:t>ed</w:t>
      </w:r>
      <w:r>
        <w:rPr>
          <w:rFonts w:cstheme="minorHAnsi"/>
        </w:rPr>
        <w:t>.</w:t>
      </w:r>
      <w:r w:rsidRPr="006903A7">
        <w:rPr>
          <w:rFonts w:cstheme="minorHAnsi"/>
          <w:color w:val="FF0000"/>
        </w:rPr>
        <w:t xml:space="preserve"> </w:t>
      </w:r>
      <w:r w:rsidRPr="007A4421">
        <w:rPr>
          <w:rFonts w:cstheme="minorHAnsi"/>
        </w:rPr>
        <w:t xml:space="preserve">Prices differ slightly (by at most </w:t>
      </w:r>
      <w:r w:rsidRPr="007A4421">
        <w:rPr>
          <w:rFonts w:cstheme="minorHAnsi"/>
          <w:color w:val="222222"/>
          <w:shd w:val="clear" w:color="auto" w:fill="FFFFFF"/>
        </w:rPr>
        <w:t>£7000), with Kia’s alternative being the most expensive, and Skoda’s classified as the che</w:t>
      </w:r>
      <w:r>
        <w:rPr>
          <w:rFonts w:cstheme="minorHAnsi"/>
          <w:color w:val="222222"/>
          <w:shd w:val="clear" w:color="auto" w:fill="FFFFFF"/>
        </w:rPr>
        <w:t>apest. T</w:t>
      </w:r>
      <w:r w:rsidRPr="007A4421">
        <w:rPr>
          <w:rFonts w:cstheme="minorHAnsi"/>
          <w:color w:val="222222"/>
          <w:shd w:val="clear" w:color="auto" w:fill="FFFFFF"/>
        </w:rPr>
        <w:t xml:space="preserve">he Sorrento is the fastest and </w:t>
      </w:r>
      <w:r>
        <w:rPr>
          <w:rFonts w:cstheme="minorHAnsi"/>
          <w:color w:val="222222"/>
          <w:shd w:val="clear" w:color="auto" w:fill="FFFFFF"/>
        </w:rPr>
        <w:t xml:space="preserve">most fuel-consuming, while the Kodiaq has </w:t>
      </w:r>
      <w:r w:rsidRPr="007A4421">
        <w:rPr>
          <w:rFonts w:cstheme="minorHAnsi"/>
          <w:color w:val="222222"/>
          <w:shd w:val="clear" w:color="auto" w:fill="FFFFFF"/>
        </w:rPr>
        <w:t xml:space="preserve">low </w:t>
      </w:r>
      <w:r>
        <w:rPr>
          <w:rFonts w:cstheme="minorHAnsi"/>
          <w:color w:val="222222"/>
          <w:shd w:val="clear" w:color="auto" w:fill="FFFFFF"/>
        </w:rPr>
        <w:t xml:space="preserve">fuel consumption </w:t>
      </w:r>
      <w:r>
        <w:rPr>
          <w:rFonts w:cstheme="minorHAnsi"/>
        </w:rPr>
        <w:t>(</w:t>
      </w:r>
      <w:hyperlink r:id="rId40" w:history="1">
        <w:r w:rsidRPr="00E45CC5">
          <w:rPr>
            <w:rStyle w:val="Hyperlink"/>
            <w:rFonts w:cstheme="minorHAnsi"/>
          </w:rPr>
          <w:t>www.businesscar.co.uk</w:t>
        </w:r>
      </w:hyperlink>
      <w:r>
        <w:rPr>
          <w:rFonts w:cstheme="minorHAnsi"/>
        </w:rPr>
        <w:t>, n.d.)</w:t>
      </w:r>
      <w:r>
        <w:rPr>
          <w:rFonts w:cstheme="minorHAnsi"/>
          <w:color w:val="222222"/>
          <w:shd w:val="clear" w:color="auto" w:fill="FFFFFF"/>
        </w:rPr>
        <w:t xml:space="preserve"> making it relatively eco-friendly.</w:t>
      </w:r>
      <w:r w:rsidRPr="007A4421">
        <w:rPr>
          <w:rFonts w:cstheme="minorHAnsi"/>
          <w:color w:val="222222"/>
          <w:shd w:val="clear" w:color="auto" w:fill="FFFFFF"/>
        </w:rPr>
        <w:t xml:space="preserve"> </w:t>
      </w:r>
      <w:proofErr w:type="gramStart"/>
      <w:r>
        <w:rPr>
          <w:rFonts w:cstheme="minorHAnsi"/>
          <w:color w:val="222222"/>
          <w:shd w:val="clear" w:color="auto" w:fill="FFFFFF"/>
        </w:rPr>
        <w:t>Finally</w:t>
      </w:r>
      <w:proofErr w:type="gramEnd"/>
      <w:r>
        <w:rPr>
          <w:rFonts w:cstheme="minorHAnsi"/>
          <w:color w:val="222222"/>
          <w:shd w:val="clear" w:color="auto" w:fill="FFFFFF"/>
        </w:rPr>
        <w:t xml:space="preserve"> the </w:t>
      </w:r>
      <w:r w:rsidRPr="007A4421">
        <w:rPr>
          <w:rFonts w:cstheme="minorHAnsi"/>
          <w:color w:val="222222"/>
          <w:shd w:val="clear" w:color="auto" w:fill="FFFFFF"/>
        </w:rPr>
        <w:t xml:space="preserve">X-Trail is the best option </w:t>
      </w:r>
      <w:r>
        <w:rPr>
          <w:rFonts w:cstheme="minorHAnsi"/>
          <w:color w:val="222222"/>
          <w:shd w:val="clear" w:color="auto" w:fill="FFFFFF"/>
        </w:rPr>
        <w:t>environmentally because of advanced technology so it is positioned high on the y-axis. However</w:t>
      </w:r>
      <w:r w:rsidR="00E9275E">
        <w:rPr>
          <w:rFonts w:cstheme="minorHAnsi"/>
          <w:color w:val="222222"/>
          <w:shd w:val="clear" w:color="auto" w:fill="FFFFFF"/>
        </w:rPr>
        <w:t>,</w:t>
      </w:r>
      <w:r>
        <w:rPr>
          <w:rFonts w:cstheme="minorHAnsi"/>
          <w:color w:val="222222"/>
          <w:shd w:val="clear" w:color="auto" w:fill="FFFFFF"/>
        </w:rPr>
        <w:t xml:space="preserve"> Skoda is </w:t>
      </w:r>
      <w:r w:rsidRPr="007A4421">
        <w:rPr>
          <w:rFonts w:cstheme="minorHAnsi"/>
          <w:color w:val="222222"/>
          <w:shd w:val="clear" w:color="auto" w:fill="FFFFFF"/>
        </w:rPr>
        <w:t>offering the be</w:t>
      </w:r>
      <w:r>
        <w:rPr>
          <w:rFonts w:cstheme="minorHAnsi"/>
          <w:color w:val="222222"/>
          <w:shd w:val="clear" w:color="auto" w:fill="FFFFFF"/>
        </w:rPr>
        <w:t>st value for price as they also provide life-time guarantee and services (Autocar, n.d.</w:t>
      </w:r>
      <w:hyperlink r:id="rId41" w:history="1"/>
      <w:r>
        <w:rPr>
          <w:rFonts w:cstheme="minorHAnsi"/>
          <w:color w:val="222222"/>
          <w:shd w:val="clear" w:color="auto" w:fill="FFFFFF"/>
        </w:rPr>
        <w:t>).</w:t>
      </w:r>
      <w:r>
        <w:rPr>
          <w:rFonts w:cstheme="minorHAnsi"/>
        </w:rPr>
        <w:t xml:space="preserve"> In addition, the </w:t>
      </w:r>
      <w:proofErr w:type="spellStart"/>
      <w:r>
        <w:rPr>
          <w:rFonts w:cstheme="minorHAnsi"/>
        </w:rPr>
        <w:t>Kodiaq’s</w:t>
      </w:r>
      <w:proofErr w:type="spellEnd"/>
      <w:r>
        <w:rPr>
          <w:rFonts w:cstheme="minorHAnsi"/>
        </w:rPr>
        <w:t xml:space="preserve"> price undercuts the luxury tax. Resulting in the younger </w:t>
      </w:r>
      <w:r>
        <w:rPr>
          <w:rFonts w:cstheme="minorHAnsi"/>
        </w:rPr>
        <w:lastRenderedPageBreak/>
        <w:t xml:space="preserve">generation preferring it to its cousins because of all these reasons the Kodiaq transitioned to its new location on the perceptual map. </w:t>
      </w:r>
    </w:p>
    <w:p w14:paraId="043A26F4" w14:textId="77777777" w:rsidR="0006735A" w:rsidRPr="00B74C04" w:rsidRDefault="0006735A" w:rsidP="0006735A">
      <w:pPr>
        <w:spacing w:line="360" w:lineRule="auto"/>
        <w:ind w:firstLine="720"/>
        <w:rPr>
          <w:rFonts w:cstheme="minorHAnsi"/>
        </w:rPr>
      </w:pPr>
      <w:r>
        <w:rPr>
          <w:rFonts w:cstheme="minorHAnsi"/>
          <w:color w:val="000000"/>
          <w:shd w:val="clear" w:color="auto" w:fill="FFFFFF"/>
        </w:rPr>
        <w:t xml:space="preserve">It is important to mention that Skoda </w:t>
      </w:r>
      <w:r w:rsidRPr="007A4421">
        <w:rPr>
          <w:rFonts w:cstheme="minorHAnsi"/>
          <w:color w:val="000000"/>
          <w:shd w:val="clear" w:color="auto" w:fill="FFFFFF"/>
        </w:rPr>
        <w:t xml:space="preserve">was not the only brand to </w:t>
      </w:r>
      <w:r>
        <w:rPr>
          <w:rFonts w:cstheme="minorHAnsi"/>
          <w:color w:val="000000"/>
          <w:shd w:val="clear" w:color="auto" w:fill="FFFFFF"/>
        </w:rPr>
        <w:t>create a novel</w:t>
      </w:r>
      <w:r w:rsidRPr="007A4421">
        <w:rPr>
          <w:rFonts w:cstheme="minorHAnsi"/>
          <w:color w:val="000000"/>
          <w:shd w:val="clear" w:color="auto" w:fill="FFFFFF"/>
        </w:rPr>
        <w:t xml:space="preserve"> marketing strategy </w:t>
      </w:r>
      <w:r>
        <w:rPr>
          <w:rFonts w:cstheme="minorHAnsi"/>
          <w:color w:val="000000"/>
          <w:shd w:val="clear" w:color="auto" w:fill="FFFFFF"/>
        </w:rPr>
        <w:t>due to the “used car market” crisis. Competitors also</w:t>
      </w:r>
      <w:r w:rsidRPr="007A4421">
        <w:rPr>
          <w:rFonts w:cstheme="minorHAnsi"/>
          <w:color w:val="000000"/>
          <w:shd w:val="clear" w:color="auto" w:fill="FFFFFF"/>
        </w:rPr>
        <w:t xml:space="preserve"> found innovative solutions. Toyota’s 2017 campaign “Mobility fo</w:t>
      </w:r>
      <w:r>
        <w:rPr>
          <w:rFonts w:cstheme="minorHAnsi"/>
          <w:color w:val="000000"/>
          <w:shd w:val="clear" w:color="auto" w:fill="FFFFFF"/>
        </w:rPr>
        <w:t xml:space="preserve">r all” </w:t>
      </w:r>
      <w:r w:rsidRPr="007A4421">
        <w:rPr>
          <w:rFonts w:cstheme="minorHAnsi"/>
          <w:color w:val="000000"/>
          <w:shd w:val="clear" w:color="auto" w:fill="FFFFFF"/>
        </w:rPr>
        <w:t>involved cycling</w:t>
      </w:r>
      <w:r>
        <w:rPr>
          <w:rFonts w:cstheme="minorHAnsi"/>
          <w:color w:val="000000"/>
          <w:shd w:val="clear" w:color="auto" w:fill="FFFFFF"/>
        </w:rPr>
        <w:t xml:space="preserve"> just as Skoda’s. </w:t>
      </w:r>
      <w:r>
        <w:rPr>
          <w:rFonts w:cstheme="minorHAnsi"/>
          <w:color w:val="000000" w:themeColor="text1"/>
          <w:shd w:val="clear" w:color="auto" w:fill="FFFFFF"/>
        </w:rPr>
        <w:t xml:space="preserve">In an </w:t>
      </w:r>
      <w:r w:rsidRPr="007A4421">
        <w:rPr>
          <w:rFonts w:cstheme="minorHAnsi"/>
          <w:color w:val="000000"/>
          <w:shd w:val="clear" w:color="auto" w:fill="FFFFFF"/>
        </w:rPr>
        <w:t>attempt to draw the attention of younger audience</w:t>
      </w:r>
      <w:r>
        <w:rPr>
          <w:rFonts w:cstheme="minorHAnsi"/>
          <w:color w:val="000000"/>
          <w:shd w:val="clear" w:color="auto" w:fill="FFFFFF"/>
        </w:rPr>
        <w:t>s</w:t>
      </w:r>
      <w:r w:rsidRPr="007A4421">
        <w:rPr>
          <w:rFonts w:cstheme="minorHAnsi"/>
          <w:color w:val="000000"/>
          <w:shd w:val="clear" w:color="auto" w:fill="FFFFFF"/>
        </w:rPr>
        <w:t>. Nissan used the start of the Premier League from that same year</w:t>
      </w:r>
      <w:r>
        <w:rPr>
          <w:rFonts w:cstheme="minorHAnsi"/>
          <w:color w:val="000000"/>
          <w:shd w:val="clear" w:color="auto" w:fill="FFFFFF"/>
        </w:rPr>
        <w:t xml:space="preserve"> (</w:t>
      </w:r>
      <w:r>
        <w:rPr>
          <w:rFonts w:ascii="Arial" w:hAnsi="Arial" w:cs="Arial"/>
          <w:color w:val="222222"/>
          <w:sz w:val="20"/>
          <w:szCs w:val="20"/>
          <w:shd w:val="clear" w:color="auto" w:fill="FFFFFF"/>
        </w:rPr>
        <w:t xml:space="preserve">Campaignlive.co.uk. </w:t>
      </w:r>
      <w:r w:rsidRPr="00CD23FD">
        <w:rPr>
          <w:rFonts w:ascii="Arial" w:hAnsi="Arial" w:cs="Arial"/>
          <w:color w:val="222222"/>
          <w:sz w:val="20"/>
          <w:szCs w:val="20"/>
          <w:shd w:val="clear" w:color="auto" w:fill="FFFFFF"/>
        </w:rPr>
        <w:t>2017)</w:t>
      </w:r>
      <w:r w:rsidRPr="007A4421">
        <w:rPr>
          <w:rFonts w:cstheme="minorHAnsi"/>
          <w:color w:val="000000"/>
          <w:shd w:val="clear" w:color="auto" w:fill="FFFFFF"/>
        </w:rPr>
        <w:t>.</w:t>
      </w:r>
      <w:r>
        <w:rPr>
          <w:rFonts w:cstheme="minorHAnsi"/>
          <w:color w:val="000000"/>
          <w:shd w:val="clear" w:color="auto" w:fill="FFFFFF"/>
        </w:rPr>
        <w:t xml:space="preserve"> Skoda and its competitors were </w:t>
      </w:r>
      <w:r w:rsidRPr="007A4421">
        <w:rPr>
          <w:rFonts w:cstheme="minorHAnsi"/>
          <w:color w:val="000000"/>
          <w:shd w:val="clear" w:color="auto" w:fill="FFFFFF"/>
        </w:rPr>
        <w:t>targeting the younger drivers</w:t>
      </w:r>
      <w:r>
        <w:rPr>
          <w:rFonts w:cstheme="minorHAnsi"/>
          <w:color w:val="000000"/>
          <w:shd w:val="clear" w:color="auto" w:fill="FFFFFF"/>
        </w:rPr>
        <w:t xml:space="preserve"> in this competitive market</w:t>
      </w:r>
      <w:r w:rsidRPr="005F7109">
        <w:rPr>
          <w:rFonts w:cstheme="minorHAnsi"/>
          <w:color w:val="000000"/>
          <w:shd w:val="clear" w:color="auto" w:fill="FFFFFF"/>
        </w:rPr>
        <w:t xml:space="preserve"> </w:t>
      </w:r>
      <w:r>
        <w:rPr>
          <w:rFonts w:cstheme="minorHAnsi"/>
          <w:color w:val="000000"/>
          <w:shd w:val="clear" w:color="auto" w:fill="FFFFFF"/>
        </w:rPr>
        <w:t>by aligning their designs to consumer trends at the time - technologically advanced and stylish</w:t>
      </w:r>
      <w:r w:rsidRPr="007A4421">
        <w:rPr>
          <w:rFonts w:cstheme="minorHAnsi"/>
          <w:color w:val="000000"/>
          <w:shd w:val="clear" w:color="auto" w:fill="FFFFFF"/>
        </w:rPr>
        <w:t xml:space="preserve">. To conclude, the 2017 campaign managed to achieve its main goal, </w:t>
      </w:r>
      <w:r>
        <w:rPr>
          <w:rFonts w:cstheme="minorHAnsi"/>
          <w:color w:val="000000"/>
          <w:shd w:val="clear" w:color="auto" w:fill="FFFFFF"/>
        </w:rPr>
        <w:t>which was to appeal to younger consumers through a new model.</w:t>
      </w:r>
    </w:p>
    <w:p w14:paraId="45F51C9B" w14:textId="72225B1A" w:rsidR="0006735A" w:rsidRDefault="0006735A" w:rsidP="0006735A">
      <w:pPr>
        <w:rPr>
          <w:rFonts w:cstheme="minorHAnsi"/>
        </w:rPr>
      </w:pPr>
    </w:p>
    <w:p w14:paraId="2B0DE331" w14:textId="4ED19442" w:rsidR="00F62871" w:rsidRDefault="00F62871" w:rsidP="0006735A">
      <w:pPr>
        <w:rPr>
          <w:rFonts w:cstheme="minorHAnsi"/>
        </w:rPr>
      </w:pPr>
    </w:p>
    <w:p w14:paraId="5931906D" w14:textId="5D7E8761" w:rsidR="00F62871" w:rsidRDefault="00F62871" w:rsidP="0006735A">
      <w:pPr>
        <w:rPr>
          <w:rFonts w:cstheme="minorHAnsi"/>
        </w:rPr>
      </w:pPr>
    </w:p>
    <w:p w14:paraId="5A1C6FA6" w14:textId="0FF4243A" w:rsidR="00F62871" w:rsidRDefault="00F62871" w:rsidP="0006735A">
      <w:pPr>
        <w:rPr>
          <w:rFonts w:cstheme="minorHAnsi"/>
        </w:rPr>
      </w:pPr>
    </w:p>
    <w:p w14:paraId="241E6E48" w14:textId="3E799640" w:rsidR="00F62871" w:rsidRDefault="00F62871" w:rsidP="0006735A">
      <w:pPr>
        <w:rPr>
          <w:rFonts w:cstheme="minorHAnsi"/>
        </w:rPr>
      </w:pPr>
    </w:p>
    <w:p w14:paraId="5985E3C6" w14:textId="00800A8F" w:rsidR="00F62871" w:rsidRDefault="00F62871" w:rsidP="0006735A">
      <w:pPr>
        <w:rPr>
          <w:rFonts w:cstheme="minorHAnsi"/>
        </w:rPr>
      </w:pPr>
    </w:p>
    <w:p w14:paraId="4B21CB71" w14:textId="6A86906E" w:rsidR="00F62871" w:rsidRDefault="00F62871" w:rsidP="0006735A">
      <w:pPr>
        <w:rPr>
          <w:rFonts w:cstheme="minorHAnsi"/>
        </w:rPr>
      </w:pPr>
    </w:p>
    <w:p w14:paraId="475FC439" w14:textId="3FF786A3" w:rsidR="00F62871" w:rsidRDefault="00F62871" w:rsidP="0006735A">
      <w:pPr>
        <w:rPr>
          <w:rFonts w:cstheme="minorHAnsi"/>
        </w:rPr>
      </w:pPr>
    </w:p>
    <w:p w14:paraId="15F50371" w14:textId="7391D2ED" w:rsidR="00F62871" w:rsidRDefault="00F62871" w:rsidP="0006735A">
      <w:pPr>
        <w:rPr>
          <w:rFonts w:cstheme="minorHAnsi"/>
        </w:rPr>
      </w:pPr>
    </w:p>
    <w:p w14:paraId="3C55B5E0" w14:textId="3F2F1BE1" w:rsidR="00F62871" w:rsidRDefault="00F62871" w:rsidP="0006735A">
      <w:pPr>
        <w:rPr>
          <w:rFonts w:cstheme="minorHAnsi"/>
        </w:rPr>
      </w:pPr>
    </w:p>
    <w:p w14:paraId="0D4D67D9" w14:textId="6D95B2E4" w:rsidR="00F62871" w:rsidRDefault="00F62871" w:rsidP="0006735A">
      <w:pPr>
        <w:rPr>
          <w:rFonts w:cstheme="minorHAnsi"/>
        </w:rPr>
      </w:pPr>
    </w:p>
    <w:p w14:paraId="22FCC479" w14:textId="560A224F" w:rsidR="00F62871" w:rsidRDefault="00F62871" w:rsidP="0006735A">
      <w:pPr>
        <w:rPr>
          <w:rFonts w:cstheme="minorHAnsi"/>
        </w:rPr>
      </w:pPr>
    </w:p>
    <w:p w14:paraId="5DD30E0F" w14:textId="04CF3BBB" w:rsidR="00F62871" w:rsidRDefault="00F62871" w:rsidP="0006735A">
      <w:pPr>
        <w:rPr>
          <w:rFonts w:cstheme="minorHAnsi"/>
        </w:rPr>
      </w:pPr>
    </w:p>
    <w:p w14:paraId="1D332617" w14:textId="4E48F9D3" w:rsidR="00F62871" w:rsidRDefault="00F62871" w:rsidP="0006735A">
      <w:pPr>
        <w:rPr>
          <w:rFonts w:cstheme="minorHAnsi"/>
        </w:rPr>
      </w:pPr>
    </w:p>
    <w:p w14:paraId="60A4F9B4" w14:textId="340C575E" w:rsidR="00F62871" w:rsidRDefault="00F62871" w:rsidP="0006735A">
      <w:pPr>
        <w:rPr>
          <w:rFonts w:cstheme="minorHAnsi"/>
        </w:rPr>
      </w:pPr>
    </w:p>
    <w:p w14:paraId="588076FB" w14:textId="5361601C" w:rsidR="00F62871" w:rsidRDefault="00F62871" w:rsidP="0006735A">
      <w:pPr>
        <w:rPr>
          <w:rFonts w:cstheme="minorHAnsi"/>
        </w:rPr>
      </w:pPr>
    </w:p>
    <w:p w14:paraId="59B105B6" w14:textId="7734F466" w:rsidR="00F62871" w:rsidRDefault="00F62871" w:rsidP="0006735A">
      <w:pPr>
        <w:rPr>
          <w:rFonts w:cstheme="minorHAnsi"/>
        </w:rPr>
      </w:pPr>
    </w:p>
    <w:p w14:paraId="4590F2BA" w14:textId="64BCA535" w:rsidR="00F62871" w:rsidRDefault="00F62871" w:rsidP="0006735A">
      <w:pPr>
        <w:rPr>
          <w:rFonts w:cstheme="minorHAnsi"/>
        </w:rPr>
      </w:pPr>
    </w:p>
    <w:p w14:paraId="341AC1B7" w14:textId="01864CB2" w:rsidR="00F62871" w:rsidRDefault="00F62871" w:rsidP="0006735A">
      <w:pPr>
        <w:rPr>
          <w:rFonts w:cstheme="minorHAnsi"/>
        </w:rPr>
      </w:pPr>
    </w:p>
    <w:p w14:paraId="1838F985" w14:textId="5CC92747" w:rsidR="00F62871" w:rsidRDefault="00F62871" w:rsidP="0006735A">
      <w:pPr>
        <w:rPr>
          <w:rFonts w:cstheme="minorHAnsi"/>
        </w:rPr>
      </w:pPr>
    </w:p>
    <w:p w14:paraId="2BF4AA78" w14:textId="643C8D51" w:rsidR="00F62871" w:rsidRDefault="00F62871" w:rsidP="0006735A">
      <w:pPr>
        <w:rPr>
          <w:rFonts w:cstheme="minorHAnsi"/>
        </w:rPr>
      </w:pPr>
    </w:p>
    <w:p w14:paraId="02064076" w14:textId="44E38EC9" w:rsidR="00F62871" w:rsidRDefault="00F62871" w:rsidP="0006735A">
      <w:pPr>
        <w:rPr>
          <w:rFonts w:cstheme="minorHAnsi"/>
        </w:rPr>
      </w:pPr>
    </w:p>
    <w:p w14:paraId="68E99D65" w14:textId="65481D81" w:rsidR="00F62871" w:rsidRDefault="00F62871" w:rsidP="0006735A">
      <w:pPr>
        <w:rPr>
          <w:rFonts w:cstheme="minorHAnsi"/>
        </w:rPr>
      </w:pPr>
    </w:p>
    <w:p w14:paraId="1AA0DAB2" w14:textId="27F2A9AB" w:rsidR="00F62871" w:rsidRDefault="00F62871" w:rsidP="0006735A">
      <w:pPr>
        <w:rPr>
          <w:rFonts w:cstheme="minorHAnsi"/>
        </w:rPr>
      </w:pPr>
    </w:p>
    <w:p w14:paraId="2363D825" w14:textId="4867C0CF" w:rsidR="00F62871" w:rsidRDefault="00F62871" w:rsidP="0006735A">
      <w:pPr>
        <w:rPr>
          <w:rFonts w:cstheme="minorHAnsi"/>
        </w:rPr>
      </w:pPr>
    </w:p>
    <w:p w14:paraId="4F5C95F9" w14:textId="2DF243F4" w:rsidR="00F62871" w:rsidRDefault="00F62871" w:rsidP="0006735A">
      <w:pPr>
        <w:rPr>
          <w:rFonts w:cstheme="minorHAnsi"/>
        </w:rPr>
      </w:pPr>
    </w:p>
    <w:p w14:paraId="4225C0F5" w14:textId="3D683E43" w:rsidR="00F62871" w:rsidRDefault="00F62871" w:rsidP="0006735A">
      <w:pPr>
        <w:rPr>
          <w:rFonts w:cstheme="minorHAnsi"/>
        </w:rPr>
      </w:pPr>
    </w:p>
    <w:p w14:paraId="63296036" w14:textId="455CE995" w:rsidR="00F62871" w:rsidRDefault="00F62871" w:rsidP="0006735A">
      <w:pPr>
        <w:rPr>
          <w:rFonts w:cstheme="minorHAnsi"/>
        </w:rPr>
      </w:pPr>
    </w:p>
    <w:p w14:paraId="1879DD89" w14:textId="16349389" w:rsidR="00F62871" w:rsidRDefault="00F62871" w:rsidP="0006735A">
      <w:pPr>
        <w:rPr>
          <w:rFonts w:cstheme="minorHAnsi"/>
        </w:rPr>
      </w:pPr>
    </w:p>
    <w:p w14:paraId="7A0C9C2C" w14:textId="50D04709" w:rsidR="00F62871" w:rsidRDefault="00F62871" w:rsidP="0006735A">
      <w:pPr>
        <w:rPr>
          <w:rFonts w:cstheme="minorHAnsi"/>
        </w:rPr>
      </w:pPr>
    </w:p>
    <w:p w14:paraId="6141F245" w14:textId="39F81E47" w:rsidR="00F62871" w:rsidRDefault="00F62871" w:rsidP="0006735A">
      <w:pPr>
        <w:rPr>
          <w:rFonts w:cstheme="minorHAnsi"/>
        </w:rPr>
      </w:pPr>
    </w:p>
    <w:p w14:paraId="7EAE6221" w14:textId="02F7921D" w:rsidR="00F62871" w:rsidRDefault="00F62871" w:rsidP="0006735A">
      <w:pPr>
        <w:rPr>
          <w:rFonts w:cstheme="minorHAnsi"/>
        </w:rPr>
      </w:pPr>
    </w:p>
    <w:p w14:paraId="6EAD1B67" w14:textId="02013975" w:rsidR="00F62871" w:rsidRDefault="00F62871" w:rsidP="0006735A">
      <w:pPr>
        <w:rPr>
          <w:rFonts w:cstheme="minorHAnsi"/>
        </w:rPr>
      </w:pPr>
    </w:p>
    <w:p w14:paraId="0405EB70" w14:textId="7225E86D" w:rsidR="00F62871" w:rsidRDefault="00F62871" w:rsidP="0006735A">
      <w:pPr>
        <w:rPr>
          <w:rFonts w:cstheme="minorHAnsi"/>
        </w:rPr>
      </w:pPr>
    </w:p>
    <w:p w14:paraId="33528C09" w14:textId="00D2F5F0" w:rsidR="00F62871" w:rsidRDefault="00F62871" w:rsidP="0006735A">
      <w:pPr>
        <w:rPr>
          <w:rFonts w:cstheme="minorHAnsi"/>
        </w:rPr>
      </w:pPr>
    </w:p>
    <w:p w14:paraId="3831A24C" w14:textId="632C1A98" w:rsidR="00F62871" w:rsidRDefault="00F62871" w:rsidP="0006735A">
      <w:pPr>
        <w:rPr>
          <w:rFonts w:cstheme="minorHAnsi"/>
        </w:rPr>
      </w:pPr>
    </w:p>
    <w:p w14:paraId="2E052E7C" w14:textId="17D508CA" w:rsidR="00F62871" w:rsidRDefault="00F62871" w:rsidP="0006735A">
      <w:pPr>
        <w:rPr>
          <w:rFonts w:cstheme="minorHAnsi"/>
        </w:rPr>
      </w:pPr>
    </w:p>
    <w:p w14:paraId="62BEFAA2" w14:textId="53A1FD1B" w:rsidR="00F62871" w:rsidRDefault="00F62871" w:rsidP="0006735A">
      <w:pPr>
        <w:rPr>
          <w:rFonts w:cstheme="minorHAnsi"/>
        </w:rPr>
      </w:pPr>
    </w:p>
    <w:p w14:paraId="0877D000" w14:textId="777345A5" w:rsidR="00F62871" w:rsidRDefault="00F62871" w:rsidP="0006735A">
      <w:pPr>
        <w:rPr>
          <w:rFonts w:cstheme="minorHAnsi"/>
        </w:rPr>
      </w:pPr>
    </w:p>
    <w:p w14:paraId="1C43CD3F" w14:textId="70259890" w:rsidR="00F62871" w:rsidRDefault="00F62871" w:rsidP="0006735A">
      <w:pPr>
        <w:rPr>
          <w:rFonts w:cstheme="minorHAnsi"/>
        </w:rPr>
      </w:pPr>
    </w:p>
    <w:p w14:paraId="6D5AD2BB" w14:textId="50534B0A" w:rsidR="00F62871" w:rsidRDefault="00F62871" w:rsidP="0006735A">
      <w:pPr>
        <w:rPr>
          <w:rFonts w:cstheme="minorHAnsi"/>
        </w:rPr>
      </w:pPr>
    </w:p>
    <w:p w14:paraId="2672A942" w14:textId="17D40EAA" w:rsidR="00F62871" w:rsidRDefault="00F62871" w:rsidP="0006735A">
      <w:pPr>
        <w:rPr>
          <w:rFonts w:cstheme="minorHAnsi"/>
        </w:rPr>
      </w:pPr>
    </w:p>
    <w:p w14:paraId="3D434063" w14:textId="5809EB62" w:rsidR="00F62871" w:rsidRDefault="00F62871" w:rsidP="0006735A">
      <w:pPr>
        <w:rPr>
          <w:rFonts w:cstheme="minorHAnsi"/>
        </w:rPr>
      </w:pPr>
    </w:p>
    <w:p w14:paraId="0F97EB24" w14:textId="52248411" w:rsidR="00F62871" w:rsidRDefault="00F62871" w:rsidP="0006735A">
      <w:pPr>
        <w:rPr>
          <w:rFonts w:cstheme="minorHAnsi"/>
        </w:rPr>
      </w:pPr>
    </w:p>
    <w:p w14:paraId="5DEB5EA9" w14:textId="77777777" w:rsidR="00F62871" w:rsidRPr="007A4421" w:rsidRDefault="00F62871" w:rsidP="0006735A">
      <w:pPr>
        <w:rPr>
          <w:rFonts w:cstheme="minorHAnsi"/>
        </w:rPr>
      </w:pPr>
    </w:p>
    <w:p w14:paraId="67574876" w14:textId="471CD33C" w:rsidR="0006735A" w:rsidRDefault="0006735A" w:rsidP="00F62871">
      <w:pPr>
        <w:spacing w:line="360" w:lineRule="auto"/>
        <w:jc w:val="center"/>
        <w:rPr>
          <w:rFonts w:cstheme="minorHAnsi"/>
          <w:b/>
          <w:bCs/>
          <w:color w:val="000000"/>
          <w:sz w:val="28"/>
          <w:szCs w:val="28"/>
          <w:shd w:val="clear" w:color="auto" w:fill="FFFFFF"/>
        </w:rPr>
      </w:pPr>
      <w:r w:rsidRPr="009B1BB9">
        <w:rPr>
          <w:rFonts w:cstheme="minorHAnsi"/>
          <w:b/>
          <w:bCs/>
          <w:color w:val="000000"/>
          <w:sz w:val="28"/>
          <w:szCs w:val="28"/>
          <w:shd w:val="clear" w:color="auto" w:fill="FFFFFF"/>
        </w:rPr>
        <w:t>Conclusion</w:t>
      </w:r>
    </w:p>
    <w:p w14:paraId="37E08A40" w14:textId="77777777" w:rsidR="00F62871" w:rsidRPr="009B1BB9" w:rsidRDefault="00F62871" w:rsidP="00F62871">
      <w:pPr>
        <w:spacing w:line="360" w:lineRule="auto"/>
        <w:jc w:val="center"/>
        <w:rPr>
          <w:rFonts w:cstheme="minorHAnsi"/>
          <w:b/>
          <w:bCs/>
          <w:color w:val="000000"/>
          <w:sz w:val="28"/>
          <w:szCs w:val="28"/>
          <w:shd w:val="clear" w:color="auto" w:fill="FFFFFF"/>
        </w:rPr>
      </w:pPr>
    </w:p>
    <w:p w14:paraId="1A83D520" w14:textId="77777777" w:rsidR="0006735A" w:rsidRPr="00C60FC5" w:rsidRDefault="0006735A" w:rsidP="0006735A">
      <w:pPr>
        <w:spacing w:line="360" w:lineRule="auto"/>
        <w:rPr>
          <w:rFonts w:cstheme="minorHAnsi"/>
          <w:b/>
          <w:bCs/>
          <w:color w:val="000000" w:themeColor="text1"/>
          <w:shd w:val="clear" w:color="auto" w:fill="FFFFFF"/>
        </w:rPr>
      </w:pPr>
      <w:r>
        <w:rPr>
          <w:rFonts w:cstheme="minorHAnsi"/>
          <w:color w:val="000000"/>
          <w:shd w:val="clear" w:color="auto" w:fill="FFFFFF"/>
        </w:rPr>
        <w:t xml:space="preserve">When analysing the product repositioning </w:t>
      </w:r>
      <w:proofErr w:type="gramStart"/>
      <w:r>
        <w:rPr>
          <w:rFonts w:cstheme="minorHAnsi"/>
          <w:color w:val="000000"/>
          <w:shd w:val="clear" w:color="auto" w:fill="FFFFFF"/>
        </w:rPr>
        <w:t>strategy</w:t>
      </w:r>
      <w:proofErr w:type="gramEnd"/>
      <w:r>
        <w:rPr>
          <w:rFonts w:cstheme="minorHAnsi"/>
          <w:color w:val="000000"/>
          <w:shd w:val="clear" w:color="auto" w:fill="FFFFFF"/>
        </w:rPr>
        <w:t xml:space="preserve"> it is important to note that the studies provided were on Europe as a whole and not the UK specifically due to limited information on this topic specific to the UK. </w:t>
      </w:r>
      <w:r w:rsidRPr="009F5C6B">
        <w:rPr>
          <w:rFonts w:cstheme="minorHAnsi"/>
          <w:color w:val="000000"/>
          <w:shd w:val="clear" w:color="auto" w:fill="FFFFFF"/>
        </w:rPr>
        <w:t> </w:t>
      </w:r>
    </w:p>
    <w:p w14:paraId="4E93E293" w14:textId="77777777" w:rsidR="0006735A" w:rsidRDefault="0006735A" w:rsidP="0006735A">
      <w:pPr>
        <w:rPr>
          <w:b/>
          <w:bCs/>
        </w:rPr>
      </w:pPr>
    </w:p>
    <w:p w14:paraId="1A67F2DA" w14:textId="77777777" w:rsidR="0006735A" w:rsidRDefault="0006735A" w:rsidP="0006735A">
      <w:pPr>
        <w:rPr>
          <w:b/>
          <w:bCs/>
        </w:rPr>
      </w:pPr>
    </w:p>
    <w:p w14:paraId="20DC59AF" w14:textId="028DE624" w:rsidR="0006735A" w:rsidRDefault="0006735A" w:rsidP="0006735A">
      <w:pPr>
        <w:rPr>
          <w:b/>
          <w:bCs/>
        </w:rPr>
      </w:pPr>
    </w:p>
    <w:p w14:paraId="18C2A535" w14:textId="7E48A996" w:rsidR="001E20A2" w:rsidRDefault="001E20A2" w:rsidP="0006735A">
      <w:pPr>
        <w:rPr>
          <w:b/>
          <w:bCs/>
        </w:rPr>
      </w:pPr>
    </w:p>
    <w:p w14:paraId="449ECD56" w14:textId="1B38412C" w:rsidR="001E20A2" w:rsidRDefault="001E20A2" w:rsidP="0006735A">
      <w:pPr>
        <w:rPr>
          <w:b/>
          <w:bCs/>
        </w:rPr>
      </w:pPr>
    </w:p>
    <w:p w14:paraId="58290229" w14:textId="3844BC2E" w:rsidR="001E20A2" w:rsidRDefault="001E20A2" w:rsidP="0006735A">
      <w:pPr>
        <w:rPr>
          <w:b/>
          <w:bCs/>
        </w:rPr>
      </w:pPr>
    </w:p>
    <w:p w14:paraId="3FF41005" w14:textId="11176B75" w:rsidR="001E20A2" w:rsidRDefault="001E20A2" w:rsidP="0006735A">
      <w:pPr>
        <w:rPr>
          <w:b/>
          <w:bCs/>
        </w:rPr>
      </w:pPr>
    </w:p>
    <w:p w14:paraId="4A822099" w14:textId="7D297727" w:rsidR="001E20A2" w:rsidRDefault="001E20A2" w:rsidP="0006735A">
      <w:pPr>
        <w:rPr>
          <w:b/>
          <w:bCs/>
        </w:rPr>
      </w:pPr>
    </w:p>
    <w:p w14:paraId="3ACD10C0" w14:textId="680859B5" w:rsidR="001E20A2" w:rsidRDefault="001E20A2" w:rsidP="0006735A">
      <w:pPr>
        <w:rPr>
          <w:b/>
          <w:bCs/>
        </w:rPr>
      </w:pPr>
    </w:p>
    <w:p w14:paraId="23666B4B" w14:textId="2B2EDD5C" w:rsidR="001E20A2" w:rsidRDefault="001E20A2" w:rsidP="0006735A">
      <w:pPr>
        <w:rPr>
          <w:b/>
          <w:bCs/>
        </w:rPr>
      </w:pPr>
    </w:p>
    <w:p w14:paraId="3FEEE658" w14:textId="4B07823A" w:rsidR="001E20A2" w:rsidRDefault="001E20A2" w:rsidP="0006735A">
      <w:pPr>
        <w:rPr>
          <w:b/>
          <w:bCs/>
        </w:rPr>
      </w:pPr>
    </w:p>
    <w:p w14:paraId="7A1BD71D" w14:textId="191870E5" w:rsidR="001E20A2" w:rsidRDefault="001E20A2" w:rsidP="0006735A">
      <w:pPr>
        <w:rPr>
          <w:b/>
          <w:bCs/>
        </w:rPr>
      </w:pPr>
    </w:p>
    <w:p w14:paraId="59AFB052" w14:textId="440C1D4B" w:rsidR="001E20A2" w:rsidRDefault="001E20A2" w:rsidP="0006735A">
      <w:pPr>
        <w:rPr>
          <w:b/>
          <w:bCs/>
        </w:rPr>
      </w:pPr>
    </w:p>
    <w:p w14:paraId="1FCCA87B" w14:textId="09682F2F" w:rsidR="001E20A2" w:rsidRDefault="001E20A2" w:rsidP="0006735A">
      <w:pPr>
        <w:rPr>
          <w:b/>
          <w:bCs/>
        </w:rPr>
      </w:pPr>
    </w:p>
    <w:p w14:paraId="7CE6CFE6" w14:textId="3DC2A2BD" w:rsidR="001E20A2" w:rsidRDefault="001E20A2" w:rsidP="0006735A">
      <w:pPr>
        <w:rPr>
          <w:b/>
          <w:bCs/>
        </w:rPr>
      </w:pPr>
    </w:p>
    <w:p w14:paraId="6EEA13FC" w14:textId="250D96E5" w:rsidR="001E20A2" w:rsidRDefault="001E20A2" w:rsidP="0006735A">
      <w:pPr>
        <w:rPr>
          <w:b/>
          <w:bCs/>
        </w:rPr>
      </w:pPr>
    </w:p>
    <w:p w14:paraId="15629BD9" w14:textId="03018058" w:rsidR="001E20A2" w:rsidRDefault="001E20A2" w:rsidP="0006735A">
      <w:pPr>
        <w:rPr>
          <w:b/>
          <w:bCs/>
        </w:rPr>
      </w:pPr>
    </w:p>
    <w:p w14:paraId="6BA55F65" w14:textId="4249A512" w:rsidR="001E20A2" w:rsidRDefault="001E20A2" w:rsidP="0006735A">
      <w:pPr>
        <w:rPr>
          <w:b/>
          <w:bCs/>
        </w:rPr>
      </w:pPr>
    </w:p>
    <w:p w14:paraId="1E4E8C5E" w14:textId="466BAA0B" w:rsidR="001E20A2" w:rsidRDefault="001E20A2" w:rsidP="0006735A">
      <w:pPr>
        <w:rPr>
          <w:b/>
          <w:bCs/>
        </w:rPr>
      </w:pPr>
    </w:p>
    <w:p w14:paraId="2B67552B" w14:textId="363B1F0D" w:rsidR="001E20A2" w:rsidRDefault="001E20A2" w:rsidP="0006735A">
      <w:pPr>
        <w:rPr>
          <w:b/>
          <w:bCs/>
        </w:rPr>
      </w:pPr>
    </w:p>
    <w:p w14:paraId="1522F3B1" w14:textId="78EB8917" w:rsidR="001E20A2" w:rsidRDefault="001E20A2" w:rsidP="0006735A">
      <w:pPr>
        <w:rPr>
          <w:b/>
          <w:bCs/>
        </w:rPr>
      </w:pPr>
    </w:p>
    <w:p w14:paraId="7EF7359B" w14:textId="6CD07E0E" w:rsidR="001E20A2" w:rsidRDefault="001E20A2" w:rsidP="0006735A">
      <w:pPr>
        <w:rPr>
          <w:b/>
          <w:bCs/>
        </w:rPr>
      </w:pPr>
    </w:p>
    <w:p w14:paraId="1580DDF1" w14:textId="0BCF2DF6" w:rsidR="001E20A2" w:rsidRDefault="001E20A2" w:rsidP="0006735A">
      <w:pPr>
        <w:rPr>
          <w:b/>
          <w:bCs/>
        </w:rPr>
      </w:pPr>
    </w:p>
    <w:p w14:paraId="2622EDD1" w14:textId="250A2E4A" w:rsidR="001E20A2" w:rsidRDefault="001E20A2" w:rsidP="0006735A">
      <w:pPr>
        <w:rPr>
          <w:b/>
          <w:bCs/>
        </w:rPr>
      </w:pPr>
    </w:p>
    <w:p w14:paraId="129E8BAD" w14:textId="67612790" w:rsidR="001E20A2" w:rsidRDefault="001E20A2" w:rsidP="0006735A">
      <w:pPr>
        <w:rPr>
          <w:b/>
          <w:bCs/>
        </w:rPr>
      </w:pPr>
    </w:p>
    <w:p w14:paraId="1537B69A" w14:textId="1564EC05" w:rsidR="001E20A2" w:rsidRDefault="001E20A2" w:rsidP="0006735A">
      <w:pPr>
        <w:rPr>
          <w:b/>
          <w:bCs/>
        </w:rPr>
      </w:pPr>
    </w:p>
    <w:p w14:paraId="5BBF2686" w14:textId="4F35D10C" w:rsidR="001E20A2" w:rsidRDefault="001E20A2" w:rsidP="0006735A">
      <w:pPr>
        <w:rPr>
          <w:b/>
          <w:bCs/>
        </w:rPr>
      </w:pPr>
    </w:p>
    <w:p w14:paraId="5EA1A88D" w14:textId="7ACC1857" w:rsidR="001E20A2" w:rsidRDefault="001E20A2" w:rsidP="0006735A">
      <w:pPr>
        <w:rPr>
          <w:b/>
          <w:bCs/>
        </w:rPr>
      </w:pPr>
    </w:p>
    <w:p w14:paraId="02CEA9C3" w14:textId="4D533D89" w:rsidR="001E20A2" w:rsidRDefault="001E20A2" w:rsidP="0006735A">
      <w:pPr>
        <w:rPr>
          <w:b/>
          <w:bCs/>
        </w:rPr>
      </w:pPr>
    </w:p>
    <w:p w14:paraId="0D6C843F" w14:textId="171A1658" w:rsidR="001E20A2" w:rsidRDefault="001E20A2" w:rsidP="0006735A">
      <w:pPr>
        <w:rPr>
          <w:b/>
          <w:bCs/>
        </w:rPr>
      </w:pPr>
    </w:p>
    <w:p w14:paraId="5ED7DCF2" w14:textId="1A442BD9" w:rsidR="001E20A2" w:rsidRDefault="001E20A2" w:rsidP="0006735A">
      <w:pPr>
        <w:rPr>
          <w:b/>
          <w:bCs/>
        </w:rPr>
      </w:pPr>
    </w:p>
    <w:p w14:paraId="4452E7F1" w14:textId="3B98E6A9" w:rsidR="001E20A2" w:rsidRDefault="001E20A2" w:rsidP="0006735A">
      <w:pPr>
        <w:rPr>
          <w:b/>
          <w:bCs/>
        </w:rPr>
      </w:pPr>
    </w:p>
    <w:p w14:paraId="73D5C0A0" w14:textId="6A4BB528" w:rsidR="001E20A2" w:rsidRDefault="001E20A2" w:rsidP="0006735A">
      <w:pPr>
        <w:rPr>
          <w:b/>
          <w:bCs/>
        </w:rPr>
      </w:pPr>
    </w:p>
    <w:p w14:paraId="7571A342" w14:textId="2391121D" w:rsidR="001E20A2" w:rsidRDefault="001E20A2" w:rsidP="0006735A">
      <w:pPr>
        <w:rPr>
          <w:b/>
          <w:bCs/>
        </w:rPr>
      </w:pPr>
    </w:p>
    <w:p w14:paraId="0F70B52F" w14:textId="71E38CF6" w:rsidR="001E20A2" w:rsidRDefault="001E20A2" w:rsidP="0006735A">
      <w:pPr>
        <w:rPr>
          <w:b/>
          <w:bCs/>
        </w:rPr>
      </w:pPr>
    </w:p>
    <w:p w14:paraId="41A39EBF" w14:textId="3D0DD616" w:rsidR="001E20A2" w:rsidRDefault="001E20A2" w:rsidP="0006735A">
      <w:pPr>
        <w:rPr>
          <w:b/>
          <w:bCs/>
        </w:rPr>
      </w:pPr>
    </w:p>
    <w:p w14:paraId="56DAD585" w14:textId="243E2CC1" w:rsidR="001E20A2" w:rsidRDefault="001E20A2" w:rsidP="0006735A">
      <w:pPr>
        <w:rPr>
          <w:b/>
          <w:bCs/>
        </w:rPr>
      </w:pPr>
    </w:p>
    <w:p w14:paraId="0047AF00" w14:textId="59114008" w:rsidR="001E20A2" w:rsidRDefault="001E20A2" w:rsidP="0006735A">
      <w:pPr>
        <w:rPr>
          <w:b/>
          <w:bCs/>
        </w:rPr>
      </w:pPr>
    </w:p>
    <w:p w14:paraId="05D2531F" w14:textId="3C2490D7" w:rsidR="001E20A2" w:rsidRDefault="001E20A2" w:rsidP="0006735A">
      <w:pPr>
        <w:rPr>
          <w:b/>
          <w:bCs/>
        </w:rPr>
      </w:pPr>
    </w:p>
    <w:p w14:paraId="61D56EE8" w14:textId="540C9C36" w:rsidR="00F62871" w:rsidRDefault="00F62871" w:rsidP="0006735A">
      <w:pPr>
        <w:rPr>
          <w:b/>
          <w:bCs/>
        </w:rPr>
      </w:pPr>
    </w:p>
    <w:p w14:paraId="02D1ACF8" w14:textId="40E56868" w:rsidR="00F62871" w:rsidRDefault="00F62871" w:rsidP="0006735A">
      <w:pPr>
        <w:rPr>
          <w:b/>
          <w:bCs/>
        </w:rPr>
      </w:pPr>
    </w:p>
    <w:p w14:paraId="3BE32E1B" w14:textId="156CA7DD" w:rsidR="00F62871" w:rsidRDefault="00F62871" w:rsidP="0006735A">
      <w:pPr>
        <w:rPr>
          <w:b/>
          <w:bCs/>
        </w:rPr>
      </w:pPr>
    </w:p>
    <w:p w14:paraId="04708BE6" w14:textId="6CB3BC63" w:rsidR="00F62871" w:rsidRDefault="00F62871" w:rsidP="0006735A">
      <w:pPr>
        <w:rPr>
          <w:b/>
          <w:bCs/>
        </w:rPr>
      </w:pPr>
    </w:p>
    <w:p w14:paraId="464F06E5" w14:textId="60C84C71" w:rsidR="00F62871" w:rsidRDefault="00F62871" w:rsidP="0006735A">
      <w:pPr>
        <w:rPr>
          <w:b/>
          <w:bCs/>
        </w:rPr>
      </w:pPr>
    </w:p>
    <w:p w14:paraId="7F296F4D" w14:textId="739FDE85" w:rsidR="00F62871" w:rsidRDefault="00F62871" w:rsidP="0006735A">
      <w:pPr>
        <w:rPr>
          <w:b/>
          <w:bCs/>
        </w:rPr>
      </w:pPr>
    </w:p>
    <w:p w14:paraId="0EE11019" w14:textId="650C9435" w:rsidR="001E20A2" w:rsidRDefault="001E20A2" w:rsidP="0006735A"/>
    <w:p w14:paraId="5BEF3CDF" w14:textId="6B6A0A89" w:rsidR="000A764C" w:rsidRDefault="001E20A2" w:rsidP="000A764C">
      <w:pPr>
        <w:jc w:val="center"/>
        <w:rPr>
          <w:b/>
          <w:bCs/>
          <w:u w:val="single"/>
        </w:rPr>
      </w:pPr>
      <w:r w:rsidRPr="00F62871">
        <w:rPr>
          <w:b/>
          <w:bCs/>
          <w:u w:val="single"/>
        </w:rPr>
        <w:lastRenderedPageBreak/>
        <w:t>Developed communication Item</w:t>
      </w:r>
    </w:p>
    <w:p w14:paraId="4F9F7B01" w14:textId="77777777" w:rsidR="00CA772A" w:rsidRDefault="00CA772A" w:rsidP="000A764C"/>
    <w:p w14:paraId="5E232C11" w14:textId="21C9DA6A" w:rsidR="000A764C" w:rsidRDefault="000A764C" w:rsidP="000A764C">
      <w:pPr>
        <w:rPr>
          <w:rFonts w:cstheme="minorHAnsi"/>
        </w:rPr>
      </w:pPr>
      <w:r>
        <w:t xml:space="preserve">We have decided to create a communication item for the Skoda </w:t>
      </w:r>
      <w:r>
        <w:rPr>
          <w:rFonts w:cstheme="minorHAnsi"/>
        </w:rPr>
        <w:t>Kodiaq</w:t>
      </w:r>
      <w:r w:rsidR="00CA772A">
        <w:rPr>
          <w:rFonts w:cstheme="minorHAnsi"/>
        </w:rPr>
        <w:t>,</w:t>
      </w:r>
      <w:r w:rsidR="0086068B">
        <w:rPr>
          <w:rFonts w:cstheme="minorHAnsi"/>
        </w:rPr>
        <w:t xml:space="preserve"> that was focused on in the repositioning analysis. Since the car is aiming to reposition the customer perceptions, the method that the consumer understands the change is through communication items, such as Tv adverts. The case study displayed a clear pattern, through all thee marketing campaign’s, which was the concept of “being different” or “quirky” and “high quality vehicles”. Therefore, within the analysis of the communication methods it is critical to see how effectively these concepts can be portrayed and </w:t>
      </w:r>
      <w:r w:rsidR="00C16C1C">
        <w:rPr>
          <w:rFonts w:cstheme="minorHAnsi"/>
        </w:rPr>
        <w:t xml:space="preserve">meet the positioning map. </w:t>
      </w:r>
    </w:p>
    <w:p w14:paraId="57CCC92E" w14:textId="77777777" w:rsidR="00C16C1C" w:rsidRPr="000A764C" w:rsidRDefault="00C16C1C" w:rsidP="000A764C"/>
    <w:p w14:paraId="0F363F06" w14:textId="77777777" w:rsidR="005A5FA0" w:rsidRDefault="005A5FA0" w:rsidP="00F62871">
      <w:pPr>
        <w:pStyle w:val="Normal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1001"/>
        <w:gridCol w:w="2562"/>
        <w:gridCol w:w="2528"/>
        <w:gridCol w:w="1680"/>
        <w:gridCol w:w="1571"/>
        <w:gridCol w:w="1104"/>
      </w:tblGrid>
      <w:tr w:rsidR="00B76E21" w14:paraId="4CF06647" w14:textId="77777777" w:rsidTr="00180FD0">
        <w:trPr>
          <w:trHeight w:val="1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D00CE" w14:textId="77777777" w:rsidR="00F62871" w:rsidRDefault="00F62871">
            <w:pPr>
              <w:pStyle w:val="NormalWeb"/>
              <w:spacing w:before="0" w:beforeAutospacing="0" w:after="240" w:afterAutospacing="0"/>
            </w:pPr>
            <w:r>
              <w:rPr>
                <w:color w:val="000000"/>
              </w:rPr>
              <w:t>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48EF1" w14:textId="77777777" w:rsidR="00F62871" w:rsidRDefault="00F62871">
            <w:pPr>
              <w:pStyle w:val="NormalWeb"/>
              <w:spacing w:before="0" w:beforeAutospacing="0" w:after="240" w:afterAutospacing="0"/>
            </w:pPr>
            <w:r>
              <w:rPr>
                <w:color w:val="000000"/>
              </w:rPr>
              <w:t>Target audience</w:t>
            </w:r>
          </w:p>
        </w:tc>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C7E8E" w14:textId="77777777" w:rsidR="00F62871" w:rsidRDefault="00F62871">
            <w:pPr>
              <w:pStyle w:val="NormalWeb"/>
              <w:spacing w:before="0" w:beforeAutospacing="0" w:after="240" w:afterAutospacing="0"/>
            </w:pPr>
            <w:r>
              <w:rPr>
                <w:color w:val="000000"/>
              </w:rPr>
              <w:t>Communication objectives</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FE09C" w14:textId="77777777" w:rsidR="00F62871" w:rsidRDefault="00F62871">
            <w:pPr>
              <w:pStyle w:val="NormalWeb"/>
              <w:spacing w:before="0" w:beforeAutospacing="0" w:after="240" w:afterAutospacing="0"/>
            </w:pPr>
            <w:r>
              <w:rPr>
                <w:color w:val="000000"/>
              </w:rPr>
              <w:t>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87E0A" w14:textId="77777777" w:rsidR="00F62871" w:rsidRDefault="00F62871">
            <w:pPr>
              <w:pStyle w:val="NormalWeb"/>
              <w:spacing w:before="0" w:beforeAutospacing="0" w:after="240" w:afterAutospacing="0"/>
            </w:pPr>
            <w:r>
              <w:rPr>
                <w:color w:val="000000"/>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81667" w14:textId="77777777" w:rsidR="00F62871" w:rsidRDefault="00F62871">
            <w:pPr>
              <w:pStyle w:val="NormalWeb"/>
              <w:spacing w:before="0" w:beforeAutospacing="0" w:after="240" w:afterAutospacing="0"/>
            </w:pPr>
            <w:r>
              <w:rPr>
                <w:color w:val="000000"/>
              </w:rPr>
              <w:t>Message Source</w:t>
            </w:r>
          </w:p>
        </w:tc>
      </w:tr>
      <w:tr w:rsidR="00B76E21" w14:paraId="6782ED3E" w14:textId="77777777" w:rsidTr="00180FD0">
        <w:trPr>
          <w:trHeight w:val="19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08B2F" w14:textId="62E306C4" w:rsidR="00F62871" w:rsidRDefault="00C16C1C">
            <w:pPr>
              <w:pStyle w:val="NormalWeb"/>
              <w:spacing w:before="0" w:beforeAutospacing="0" w:after="240" w:afterAutospacing="0"/>
            </w:pPr>
            <w:r>
              <w:t xml:space="preserve">Skoda </w:t>
            </w:r>
            <w:r>
              <w:rPr>
                <w:rFonts w:cstheme="minorHAnsi"/>
              </w:rPr>
              <w:t>Kodiaq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4DBA" w14:textId="3BB2AEE4" w:rsidR="00F62871" w:rsidRDefault="00F62871">
            <w:pPr>
              <w:pStyle w:val="NormalWeb"/>
              <w:spacing w:before="0" w:beforeAutospacing="0" w:after="240" w:afterAutospacing="0"/>
            </w:pPr>
            <w:r>
              <w:rPr>
                <w:color w:val="000000"/>
              </w:rPr>
              <w:t> </w:t>
            </w:r>
            <w:r w:rsidR="00180FD0">
              <w:rPr>
                <w:color w:val="000000"/>
              </w:rPr>
              <w:t>Generation Y</w:t>
            </w:r>
            <w:r w:rsidR="00021C12">
              <w:rPr>
                <w:color w:val="000000"/>
              </w:rPr>
              <w:t xml:space="preserve"> and Generation Z</w:t>
            </w:r>
            <w:r w:rsidR="00180FD0">
              <w:rPr>
                <w:color w:val="000000"/>
              </w:rPr>
              <w:t>. The adverts will be placed on channels that have large audiences for the specified generations.</w:t>
            </w:r>
          </w:p>
        </w:tc>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24F9C" w14:textId="147278D2" w:rsidR="00F62871" w:rsidRDefault="00F62871">
            <w:pPr>
              <w:pStyle w:val="NormalWeb"/>
              <w:spacing w:before="0" w:beforeAutospacing="0" w:after="240" w:afterAutospacing="0"/>
            </w:pPr>
            <w:r>
              <w:rPr>
                <w:color w:val="000000"/>
              </w:rPr>
              <w:t> </w:t>
            </w:r>
            <w:r w:rsidR="00021C12">
              <w:rPr>
                <w:color w:val="000000"/>
              </w:rPr>
              <w:t xml:space="preserve"> </w:t>
            </w:r>
            <w:r w:rsidR="00180FD0">
              <w:rPr>
                <w:color w:val="000000"/>
              </w:rPr>
              <w:t>Skoda car are for people who like to be different from the crowd and endorse the idea of being quirky and for the young.</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E1A57" w14:textId="48CB3668" w:rsidR="00F62871" w:rsidRDefault="00F62871">
            <w:pPr>
              <w:pStyle w:val="NormalWeb"/>
              <w:spacing w:before="0" w:beforeAutospacing="0" w:after="240" w:afterAutospacing="0"/>
            </w:pPr>
            <w:r>
              <w:rPr>
                <w:color w:val="000000"/>
              </w:rPr>
              <w:t> </w:t>
            </w:r>
            <w:r w:rsidR="00180FD0">
              <w:rPr>
                <w:color w:val="000000"/>
              </w:rPr>
              <w:t>Skoda has a new car that is only for the “daring”. The message will be “Dare to be different”.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256C" w14:textId="33F220D9" w:rsidR="00F62871" w:rsidRDefault="00F62871">
            <w:pPr>
              <w:pStyle w:val="NormalWeb"/>
              <w:spacing w:before="0" w:beforeAutospacing="0" w:after="240" w:afterAutospacing="0"/>
            </w:pPr>
            <w:r>
              <w:rPr>
                <w:color w:val="000000"/>
              </w:rPr>
              <w:t> </w:t>
            </w:r>
            <w:r w:rsidR="00021C12">
              <w:rPr>
                <w:color w:val="000000"/>
              </w:rPr>
              <w:t>YouTube advert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EA813" w14:textId="1155F475" w:rsidR="00F62871" w:rsidRDefault="00180FD0">
            <w:pPr>
              <w:pStyle w:val="NormalWeb"/>
              <w:spacing w:before="0" w:beforeAutospacing="0" w:after="240" w:afterAutospacing="0"/>
            </w:pPr>
            <w:r>
              <w:t xml:space="preserve">Skoda </w:t>
            </w:r>
          </w:p>
        </w:tc>
      </w:tr>
      <w:tr w:rsidR="00B76E21" w14:paraId="6C9E959A" w14:textId="77777777" w:rsidTr="00180FD0">
        <w:trPr>
          <w:trHeight w:val="19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353DB" w14:textId="3A876D56" w:rsidR="005A5FA0" w:rsidRDefault="00C16C1C">
            <w:pPr>
              <w:pStyle w:val="NormalWeb"/>
              <w:spacing w:before="0" w:beforeAutospacing="0" w:after="240" w:afterAutospacing="0"/>
              <w:rPr>
                <w:color w:val="000000"/>
              </w:rPr>
            </w:pPr>
            <w:r>
              <w:t xml:space="preserve">Skoda </w:t>
            </w:r>
            <w:r>
              <w:rPr>
                <w:rFonts w:cstheme="minorHAnsi"/>
              </w:rPr>
              <w:t>Kodiaq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4C55D" w14:textId="418490F4" w:rsidR="005A5FA0" w:rsidRDefault="00967397">
            <w:pPr>
              <w:pStyle w:val="NormalWeb"/>
              <w:spacing w:before="0" w:beforeAutospacing="0" w:after="0" w:afterAutospacing="0"/>
              <w:rPr>
                <w:color w:val="000000"/>
              </w:rPr>
            </w:pPr>
            <w:r>
              <w:rPr>
                <w:color w:val="000000"/>
              </w:rPr>
              <w:t xml:space="preserve">This would target the global followers of the influencers picked, which in most case come under Generation Z. </w:t>
            </w:r>
          </w:p>
        </w:tc>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43B3A" w14:textId="0E937F09" w:rsidR="005A5FA0" w:rsidRDefault="008800E5">
            <w:pPr>
              <w:pStyle w:val="NormalWeb"/>
              <w:spacing w:before="0" w:beforeAutospacing="0" w:after="0" w:afterAutospacing="0"/>
              <w:rPr>
                <w:color w:val="000000"/>
              </w:rPr>
            </w:pPr>
            <w:r>
              <w:rPr>
                <w:color w:val="000000"/>
              </w:rPr>
              <w:t xml:space="preserve">Influencers influence people’s decision making and opinions. Therefore, having a social media influencer present and promote the new Kodiaq, it will bring a larger younger audience to the Skoda itself.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389B5" w14:textId="77777777" w:rsidR="005A5FA0" w:rsidRDefault="008800E5">
            <w:pPr>
              <w:pStyle w:val="NormalWeb"/>
              <w:spacing w:before="0" w:beforeAutospacing="0" w:after="0" w:afterAutospacing="0"/>
              <w:rPr>
                <w:color w:val="000000"/>
              </w:rPr>
            </w:pPr>
            <w:r>
              <w:rPr>
                <w:color w:val="000000"/>
              </w:rPr>
              <w:t xml:space="preserve">The message will be aimed to express how Skoda deeply care about being different. </w:t>
            </w:r>
          </w:p>
          <w:p w14:paraId="33A113FC" w14:textId="6C2B58E7" w:rsidR="008800E5" w:rsidRDefault="008800E5">
            <w:pPr>
              <w:pStyle w:val="NormalWeb"/>
              <w:spacing w:before="0" w:beforeAutospacing="0" w:after="0" w:afterAutospacing="0"/>
              <w:rPr>
                <w:color w:val="000000"/>
              </w:rPr>
            </w:pPr>
            <w:r>
              <w:rPr>
                <w:color w:val="000000"/>
              </w:rPr>
              <w:t>“We care about being different”, but also show how technologically advance it 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88463" w14:textId="5F614EAF" w:rsidR="005A5FA0" w:rsidRDefault="00021C12">
            <w:pPr>
              <w:pStyle w:val="NormalWeb"/>
              <w:spacing w:before="0" w:beforeAutospacing="0" w:after="0" w:afterAutospacing="0"/>
              <w:rPr>
                <w:color w:val="000000"/>
              </w:rPr>
            </w:pPr>
            <w:r>
              <w:rPr>
                <w:color w:val="000000"/>
              </w:rPr>
              <w:t>Social media influencer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B9BA4" w14:textId="4111BFC6" w:rsidR="005A5FA0" w:rsidRDefault="00B76E21">
            <w:pPr>
              <w:pStyle w:val="NormalWeb"/>
              <w:spacing w:before="0" w:beforeAutospacing="0" w:after="240" w:afterAutospacing="0"/>
              <w:rPr>
                <w:color w:val="000000"/>
              </w:rPr>
            </w:pPr>
            <w:r>
              <w:t>Skoda</w:t>
            </w:r>
          </w:p>
        </w:tc>
      </w:tr>
      <w:tr w:rsidR="00B76E21" w14:paraId="07362441" w14:textId="77777777" w:rsidTr="00180FD0">
        <w:trPr>
          <w:trHeight w:val="19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2C104" w14:textId="787A57CD" w:rsidR="005A5FA0" w:rsidRDefault="00C16C1C">
            <w:pPr>
              <w:pStyle w:val="NormalWeb"/>
              <w:spacing w:before="0" w:beforeAutospacing="0" w:after="240" w:afterAutospacing="0"/>
              <w:rPr>
                <w:color w:val="000000"/>
              </w:rPr>
            </w:pPr>
            <w:r>
              <w:t xml:space="preserve">Skoda </w:t>
            </w:r>
            <w:r>
              <w:rPr>
                <w:rFonts w:cstheme="minorHAnsi"/>
              </w:rPr>
              <w:t>Kodiaq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39071" w14:textId="400444CF" w:rsidR="005A5FA0" w:rsidRDefault="00967397">
            <w:pPr>
              <w:pStyle w:val="NormalWeb"/>
              <w:spacing w:before="0" w:beforeAutospacing="0" w:after="0" w:afterAutospacing="0"/>
              <w:rPr>
                <w:color w:val="000000"/>
              </w:rPr>
            </w:pPr>
            <w:r>
              <w:rPr>
                <w:color w:val="000000"/>
              </w:rPr>
              <w:t>This would target any</w:t>
            </w:r>
            <w:r w:rsidR="00114B5E">
              <w:rPr>
                <w:color w:val="000000"/>
              </w:rPr>
              <w:t>one that is walking past and within the area. However, the billboard itself would be presented to appeal to Generation Z and Y.</w:t>
            </w:r>
          </w:p>
        </w:tc>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91EA9" w14:textId="0E02111F" w:rsidR="005A5FA0" w:rsidRDefault="008800E5">
            <w:pPr>
              <w:pStyle w:val="NormalWeb"/>
              <w:spacing w:before="0" w:beforeAutospacing="0" w:after="0" w:afterAutospacing="0"/>
              <w:rPr>
                <w:color w:val="000000"/>
              </w:rPr>
            </w:pPr>
            <w:r>
              <w:rPr>
                <w:color w:val="000000"/>
              </w:rPr>
              <w:t>By exposing people to the brand and having a memorable advert, it</w:t>
            </w:r>
            <w:r w:rsidR="0015784C">
              <w:rPr>
                <w:color w:val="000000"/>
              </w:rPr>
              <w:t xml:space="preserve"> can embed the Skoda name into people’s heads.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0A8B" w14:textId="26BBFEB0" w:rsidR="005A5FA0" w:rsidRDefault="0015784C">
            <w:pPr>
              <w:pStyle w:val="NormalWeb"/>
              <w:spacing w:before="0" w:beforeAutospacing="0" w:after="0" w:afterAutospacing="0"/>
              <w:rPr>
                <w:color w:val="000000"/>
              </w:rPr>
            </w:pPr>
            <w:r>
              <w:rPr>
                <w:color w:val="000000"/>
              </w:rPr>
              <w:t xml:space="preserve">Taking inspiration from older Skoda adverts this one would show how plain and expensive a competitor’s car is, and then show the Kodiaq and show all the colours the car is available in and show the </w:t>
            </w:r>
            <w:r w:rsidR="008716C0">
              <w:rPr>
                <w:color w:val="000000"/>
              </w:rPr>
              <w:t xml:space="preserve">words, “how </w:t>
            </w:r>
            <w:r w:rsidR="008716C0">
              <w:rPr>
                <w:color w:val="000000"/>
              </w:rPr>
              <w:lastRenderedPageBreak/>
              <w:t>about</w:t>
            </w:r>
            <w:r>
              <w:rPr>
                <w:color w:val="000000"/>
              </w:rPr>
              <w:t xml:space="preserve"> this for a first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9872D" w14:textId="57D16451" w:rsidR="005A5FA0" w:rsidRDefault="00021C12">
            <w:pPr>
              <w:pStyle w:val="NormalWeb"/>
              <w:spacing w:before="0" w:beforeAutospacing="0" w:after="0" w:afterAutospacing="0"/>
              <w:rPr>
                <w:color w:val="000000"/>
              </w:rPr>
            </w:pPr>
            <w:r>
              <w:rPr>
                <w:color w:val="000000"/>
              </w:rPr>
              <w:lastRenderedPageBreak/>
              <w:t>Billboards</w:t>
            </w:r>
            <w:r w:rsidR="00967397">
              <w:rPr>
                <w:color w:val="000000"/>
              </w:rPr>
              <w:t>-</w:t>
            </w:r>
            <w:r w:rsidR="00967397">
              <w:t xml:space="preserve"> </w:t>
            </w:r>
            <w:r w:rsidR="00967397" w:rsidRPr="00967397">
              <w:rPr>
                <w:color w:val="000000"/>
              </w:rPr>
              <w:t>Piccadilly circus</w:t>
            </w:r>
          </w:p>
          <w:p w14:paraId="4AB34578" w14:textId="49DC5D71" w:rsidR="00021C12" w:rsidRDefault="00021C12">
            <w:pPr>
              <w:pStyle w:val="NormalWeb"/>
              <w:spacing w:before="0" w:beforeAutospacing="0" w:after="0" w:afterAutospacing="0"/>
              <w:rPr>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CF7AA" w14:textId="60F6D8F5" w:rsidR="005A5FA0" w:rsidRDefault="00B76E21">
            <w:pPr>
              <w:pStyle w:val="NormalWeb"/>
              <w:spacing w:before="0" w:beforeAutospacing="0" w:after="240" w:afterAutospacing="0"/>
              <w:rPr>
                <w:color w:val="000000"/>
              </w:rPr>
            </w:pPr>
            <w:r>
              <w:t>Skoda</w:t>
            </w:r>
          </w:p>
        </w:tc>
      </w:tr>
      <w:tr w:rsidR="00B76E21" w14:paraId="3E7FB959" w14:textId="77777777" w:rsidTr="00180FD0">
        <w:trPr>
          <w:trHeight w:val="19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E97D9" w14:textId="3800C149" w:rsidR="00021C12" w:rsidRDefault="00021C12">
            <w:pPr>
              <w:pStyle w:val="NormalWeb"/>
              <w:spacing w:before="0" w:beforeAutospacing="0" w:after="240" w:afterAutospacing="0"/>
            </w:pPr>
            <w:r>
              <w:t xml:space="preserve">Skoda </w:t>
            </w:r>
            <w:r>
              <w:rPr>
                <w:rFonts w:cstheme="minorHAnsi"/>
              </w:rPr>
              <w:t>Kodiaq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40D8A" w14:textId="3BD1B283" w:rsidR="00021C12" w:rsidRDefault="00B76E21">
            <w:pPr>
              <w:pStyle w:val="NormalWeb"/>
              <w:spacing w:before="0" w:beforeAutospacing="0" w:after="0" w:afterAutospacing="0"/>
              <w:rPr>
                <w:color w:val="000000"/>
              </w:rPr>
            </w:pPr>
            <w:r>
              <w:rPr>
                <w:color w:val="000000"/>
              </w:rPr>
              <w:t xml:space="preserve">This is mainly aimed at generation both Generation Z and Y, who are following </w:t>
            </w:r>
            <w:r w:rsidR="008716C0">
              <w:rPr>
                <w:color w:val="000000"/>
              </w:rPr>
              <w:t>self-help</w:t>
            </w:r>
            <w:r>
              <w:rPr>
                <w:color w:val="000000"/>
              </w:rPr>
              <w:t xml:space="preserve"> podcast. </w:t>
            </w:r>
          </w:p>
        </w:tc>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83954" w14:textId="742DF0E7" w:rsidR="00021C12" w:rsidRDefault="008716C0">
            <w:pPr>
              <w:pStyle w:val="NormalWeb"/>
              <w:spacing w:before="0" w:beforeAutospacing="0" w:after="0" w:afterAutospacing="0"/>
              <w:rPr>
                <w:color w:val="000000"/>
              </w:rPr>
            </w:pPr>
            <w:r>
              <w:rPr>
                <w:color w:val="000000"/>
              </w:rPr>
              <w:t xml:space="preserve">People who follow these </w:t>
            </w:r>
            <w:r>
              <w:rPr>
                <w:color w:val="000000"/>
              </w:rPr>
              <w:t>self-help</w:t>
            </w:r>
            <w:r>
              <w:rPr>
                <w:color w:val="000000"/>
              </w:rPr>
              <w:t xml:space="preserve"> podcasts, change their lives according to what they are told and value the </w:t>
            </w:r>
            <w:r>
              <w:rPr>
                <w:color w:val="000000"/>
              </w:rPr>
              <w:t>speaker’s</w:t>
            </w:r>
            <w:r>
              <w:rPr>
                <w:color w:val="000000"/>
              </w:rPr>
              <w:t xml:space="preserve"> opinion highly.</w:t>
            </w:r>
            <w:r>
              <w:rPr>
                <w:color w:val="000000"/>
              </w:rPr>
              <w:t xml:space="preserve"> We can have the speaker provide exposure to Skoda and present the idea of </w:t>
            </w:r>
            <w:proofErr w:type="spellStart"/>
            <w:proofErr w:type="gramStart"/>
            <w:r>
              <w:rPr>
                <w:color w:val="000000"/>
              </w:rPr>
              <w:t>a</w:t>
            </w:r>
            <w:proofErr w:type="spellEnd"/>
            <w:proofErr w:type="gramEnd"/>
            <w:r>
              <w:rPr>
                <w:color w:val="000000"/>
              </w:rPr>
              <w:t xml:space="preserve"> affordable, high-tech and reliable car.</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C2F53" w14:textId="29E6EE79" w:rsidR="00021C12" w:rsidRDefault="008716C0">
            <w:pPr>
              <w:pStyle w:val="NormalWeb"/>
              <w:spacing w:before="0" w:beforeAutospacing="0" w:after="0" w:afterAutospacing="0"/>
              <w:rPr>
                <w:color w:val="000000"/>
              </w:rPr>
            </w:pPr>
            <w:r>
              <w:rPr>
                <w:color w:val="000000"/>
              </w:rPr>
              <w:t>“If you’re looking for a new affordable reliable car for an upgrade or even as a first new car, why not consider Skoda who have been creating cars for people like us”. The use of the word. “us”, will provide a sense of 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03489" w14:textId="04C9C184" w:rsidR="00021C12" w:rsidRDefault="00B76E21">
            <w:pPr>
              <w:pStyle w:val="NormalWeb"/>
              <w:spacing w:before="0" w:beforeAutospacing="0" w:after="0" w:afterAutospacing="0"/>
              <w:rPr>
                <w:color w:val="000000"/>
              </w:rPr>
            </w:pPr>
            <w:r>
              <w:rPr>
                <w:color w:val="000000"/>
              </w:rPr>
              <w:t xml:space="preserve">Podcast sponsorships </w:t>
            </w:r>
            <w:r w:rsidR="00021C12">
              <w:rPr>
                <w:color w:val="00000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C13C9" w14:textId="78EE1A86" w:rsidR="00021C12" w:rsidRDefault="00B76E21">
            <w:pPr>
              <w:pStyle w:val="NormalWeb"/>
              <w:spacing w:before="0" w:beforeAutospacing="0" w:after="240" w:afterAutospacing="0"/>
              <w:rPr>
                <w:color w:val="000000"/>
              </w:rPr>
            </w:pPr>
            <w:r>
              <w:t>Skoda</w:t>
            </w:r>
          </w:p>
        </w:tc>
      </w:tr>
      <w:tr w:rsidR="00B76E21" w14:paraId="04D81F7E" w14:textId="77777777" w:rsidTr="00180FD0">
        <w:trPr>
          <w:trHeight w:val="19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4F47D" w14:textId="77777777" w:rsidR="00021C12" w:rsidRDefault="00021C12">
            <w:pPr>
              <w:pStyle w:val="NormalWeb"/>
              <w:spacing w:before="0" w:beforeAutospacing="0" w:after="240" w:afterAutospacing="0"/>
            </w:pPr>
            <w:r>
              <w:t>Skoda</w:t>
            </w:r>
          </w:p>
          <w:p w14:paraId="218FC799" w14:textId="52ED99A6" w:rsidR="00021C12" w:rsidRDefault="00021C12">
            <w:pPr>
              <w:pStyle w:val="NormalWeb"/>
              <w:spacing w:before="0" w:beforeAutospacing="0" w:after="240" w:afterAutospacing="0"/>
            </w:pPr>
            <w:r>
              <w:t>Kodiaq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FF219" w14:textId="6EFA8CC0" w:rsidR="00B76E21" w:rsidRDefault="000D3CEB" w:rsidP="00B76E21">
            <w:r>
              <w:rPr>
                <w:color w:val="000000"/>
              </w:rPr>
              <w:t xml:space="preserve"> </w:t>
            </w:r>
            <w:r w:rsidR="00B76E21">
              <w:rPr>
                <w:color w:val="000000"/>
              </w:rPr>
              <w:t>This would mainly be targeted at generation Y. As they would be more likely to spend their time playing these “addictive” mini games.</w:t>
            </w:r>
            <w:r w:rsidR="00B76E21">
              <w:rPr>
                <w:rFonts w:ascii="Arial" w:hAnsi="Arial" w:cs="Arial"/>
                <w:color w:val="000000"/>
                <w:sz w:val="20"/>
                <w:szCs w:val="20"/>
                <w:shd w:val="clear" w:color="auto" w:fill="FFFFFF"/>
              </w:rPr>
              <w:t xml:space="preserve"> (</w:t>
            </w:r>
            <w:proofErr w:type="spellStart"/>
            <w:r w:rsidR="00B76E21">
              <w:rPr>
                <w:rFonts w:ascii="Arial" w:hAnsi="Arial" w:cs="Arial"/>
                <w:color w:val="000000"/>
                <w:sz w:val="20"/>
                <w:szCs w:val="20"/>
                <w:shd w:val="clear" w:color="auto" w:fill="FFFFFF"/>
              </w:rPr>
              <w:t>Kleinschmit</w:t>
            </w:r>
            <w:proofErr w:type="spellEnd"/>
            <w:r w:rsidR="00B76E21">
              <w:rPr>
                <w:rFonts w:ascii="Arial" w:hAnsi="Arial" w:cs="Arial"/>
                <w:color w:val="000000"/>
                <w:sz w:val="20"/>
                <w:szCs w:val="20"/>
                <w:shd w:val="clear" w:color="auto" w:fill="FFFFFF"/>
              </w:rPr>
              <w:t>, 2019)</w:t>
            </w:r>
          </w:p>
          <w:p w14:paraId="23E8F9FF" w14:textId="0087A611" w:rsidR="00021C12" w:rsidRDefault="00021C12">
            <w:pPr>
              <w:pStyle w:val="NormalWeb"/>
              <w:spacing w:before="0" w:beforeAutospacing="0" w:after="0" w:afterAutospacing="0"/>
              <w:rPr>
                <w:color w:val="000000"/>
              </w:rPr>
            </w:pPr>
          </w:p>
        </w:tc>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B7511" w14:textId="36C91927" w:rsidR="00021C12" w:rsidRDefault="005F21E4">
            <w:pPr>
              <w:pStyle w:val="NormalWeb"/>
              <w:spacing w:before="0" w:beforeAutospacing="0" w:after="0" w:afterAutospacing="0"/>
              <w:rPr>
                <w:color w:val="000000"/>
              </w:rPr>
            </w:pPr>
            <w:r>
              <w:rPr>
                <w:color w:val="000000"/>
              </w:rPr>
              <w:t>By creating a small addictive game, it will help to build brand recognition increase exposure to the company.</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6E751" w14:textId="5FF9292D" w:rsidR="00021C12" w:rsidRDefault="005F21E4">
            <w:pPr>
              <w:pStyle w:val="NormalWeb"/>
              <w:spacing w:before="0" w:beforeAutospacing="0" w:after="0" w:afterAutospacing="0"/>
              <w:rPr>
                <w:color w:val="000000"/>
              </w:rPr>
            </w:pPr>
            <w:r>
              <w:rPr>
                <w:color w:val="000000"/>
              </w:rPr>
              <w:t xml:space="preserve">It will be a small mini game, in which the person is driving Skoda cars </w:t>
            </w:r>
            <w:proofErr w:type="gramStart"/>
            <w:r>
              <w:rPr>
                <w:color w:val="000000"/>
              </w:rPr>
              <w:t>In</w:t>
            </w:r>
            <w:proofErr w:type="gramEnd"/>
            <w:r>
              <w:rPr>
                <w:color w:val="000000"/>
              </w:rPr>
              <w:t xml:space="preserve"> a straight line and trying to avoid any oncoming traffic.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4D59C" w14:textId="37A481B2" w:rsidR="00021C12" w:rsidRDefault="00B76E21">
            <w:pPr>
              <w:pStyle w:val="NormalWeb"/>
              <w:spacing w:before="0" w:beforeAutospacing="0" w:after="0" w:afterAutospacing="0"/>
              <w:rPr>
                <w:color w:val="000000"/>
              </w:rPr>
            </w:pPr>
            <w:r>
              <w:rPr>
                <w:color w:val="000000"/>
              </w:rPr>
              <w:t>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38A93" w14:textId="617C799E" w:rsidR="00021C12" w:rsidRDefault="00B76E21">
            <w:pPr>
              <w:pStyle w:val="NormalWeb"/>
              <w:spacing w:before="0" w:beforeAutospacing="0" w:after="240" w:afterAutospacing="0"/>
              <w:rPr>
                <w:color w:val="000000"/>
              </w:rPr>
            </w:pPr>
            <w:r>
              <w:t>Skoda</w:t>
            </w:r>
          </w:p>
        </w:tc>
      </w:tr>
    </w:tbl>
    <w:p w14:paraId="24D4459B" w14:textId="446A697A" w:rsidR="00F62871" w:rsidRDefault="00F62871" w:rsidP="00F62871"/>
    <w:p w14:paraId="415D5000" w14:textId="5297E433" w:rsidR="002A39EA" w:rsidRPr="002A39EA" w:rsidRDefault="002A39EA" w:rsidP="00F62871">
      <w:pPr>
        <w:rPr>
          <w:b/>
          <w:bCs/>
          <w:u w:val="single"/>
        </w:rPr>
      </w:pPr>
      <w:r w:rsidRPr="002A39EA">
        <w:rPr>
          <w:b/>
          <w:bCs/>
          <w:u w:val="single"/>
        </w:rPr>
        <w:t>Further Analysis -</w:t>
      </w:r>
    </w:p>
    <w:p w14:paraId="061951AE" w14:textId="145F3F9A" w:rsidR="007B5868" w:rsidRPr="002A39EA" w:rsidRDefault="007B5868" w:rsidP="00F62871">
      <w:pPr>
        <w:rPr>
          <w:b/>
          <w:bCs/>
          <w:u w:val="single"/>
        </w:rPr>
      </w:pPr>
    </w:p>
    <w:p w14:paraId="13F6CDD4" w14:textId="6987E126" w:rsidR="002A39EA" w:rsidRPr="002A39EA" w:rsidRDefault="002A39EA" w:rsidP="00F62871">
      <w:pPr>
        <w:rPr>
          <w:b/>
          <w:bCs/>
        </w:rPr>
      </w:pPr>
      <w:r w:rsidRPr="002A39EA">
        <w:rPr>
          <w:b/>
          <w:bCs/>
        </w:rPr>
        <w:t xml:space="preserve">YouTube Advert </w:t>
      </w:r>
    </w:p>
    <w:p w14:paraId="24717FDB" w14:textId="2D4B5BB4" w:rsidR="002A39EA" w:rsidRDefault="002A39EA" w:rsidP="00F62871">
      <w:r>
        <w:t>After conducting research, it became clear that not a lot of the users watch the adverts. One research showed that only 30% of users watched the adds</w:t>
      </w:r>
      <w:r w:rsidRPr="002A39EA">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(Fisher, 2011)</w:t>
      </w:r>
      <w:r>
        <w:t xml:space="preserve">. This shows that even though the platform might provide us with the right audience base, the amount of exposure required might be varied and unreliable.  </w:t>
      </w:r>
    </w:p>
    <w:p w14:paraId="69BB7A7E" w14:textId="77777777" w:rsidR="002A39EA" w:rsidRDefault="002A39EA" w:rsidP="00F62871"/>
    <w:p w14:paraId="0EB2145A" w14:textId="77777777" w:rsidR="002A39EA" w:rsidRPr="002A39EA" w:rsidRDefault="002A39EA" w:rsidP="00F62871">
      <w:pPr>
        <w:rPr>
          <w:b/>
          <w:bCs/>
          <w:u w:val="single"/>
        </w:rPr>
      </w:pPr>
    </w:p>
    <w:p w14:paraId="2517C40C" w14:textId="13CBDB8B" w:rsidR="007B5868" w:rsidRPr="002A39EA" w:rsidRDefault="002A39EA" w:rsidP="00F62871">
      <w:pPr>
        <w:rPr>
          <w:b/>
          <w:bCs/>
        </w:rPr>
      </w:pPr>
      <w:r w:rsidRPr="002A39EA">
        <w:rPr>
          <w:b/>
          <w:bCs/>
        </w:rPr>
        <w:t xml:space="preserve">Social Media Influencer </w:t>
      </w:r>
    </w:p>
    <w:p w14:paraId="74ABDCF9" w14:textId="75F35621" w:rsidR="002A39EA" w:rsidRDefault="002A39EA" w:rsidP="002A39EA">
      <w:pPr>
        <w:pStyle w:val="NormalWeb"/>
        <w:spacing w:before="0" w:beforeAutospacing="0" w:after="0" w:afterAutospacing="0"/>
      </w:pPr>
      <w:r>
        <w:rPr>
          <w:rFonts w:ascii="Calibri" w:hAnsi="Calibri" w:cs="Calibri"/>
          <w:color w:val="000000"/>
          <w:sz w:val="22"/>
          <w:szCs w:val="22"/>
        </w:rPr>
        <w:t xml:space="preserve">By using famous internet celebrities, the advert will be able to generate a lot more attention and by the use of influencers, we can create a desire </w:t>
      </w:r>
      <w:r>
        <w:rPr>
          <w:rFonts w:ascii="Calibri" w:hAnsi="Calibri" w:cs="Calibri"/>
          <w:color w:val="000000"/>
          <w:sz w:val="22"/>
          <w:szCs w:val="22"/>
        </w:rPr>
        <w:t>for the</w:t>
      </w:r>
      <w:r>
        <w:rPr>
          <w:rFonts w:ascii="Calibri" w:hAnsi="Calibri" w:cs="Calibri"/>
          <w:color w:val="000000"/>
          <w:sz w:val="22"/>
          <w:szCs w:val="22"/>
        </w:rPr>
        <w:t xml:space="preserve"> product. For example, Jeffery Star, who is a makeup artist and had no experience in selling makeup, was able to generate $100 million in sales annually through the development of his online fan base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Dommu</w:t>
      </w:r>
      <w:proofErr w:type="spellEnd"/>
      <w:r>
        <w:rPr>
          <w:rFonts w:ascii="Arial" w:hAnsi="Arial" w:cs="Arial"/>
          <w:color w:val="000000"/>
          <w:sz w:val="20"/>
          <w:szCs w:val="20"/>
          <w:shd w:val="clear" w:color="auto" w:fill="FFFFFF"/>
        </w:rPr>
        <w:t>, 2018).</w:t>
      </w:r>
      <w:r>
        <w:rPr>
          <w:rFonts w:ascii="Calibri" w:hAnsi="Calibri" w:cs="Calibri"/>
          <w:color w:val="000000"/>
          <w:sz w:val="22"/>
          <w:szCs w:val="22"/>
        </w:rPr>
        <w:t xml:space="preserve"> This is a clear example of how a following of 17.4 million people can lead these influencers to change the norm of society and lead them to try new companies and brands, which they might not consider before. With ŠKODA having the backing from an influencer or Youtuber, it would help to attract a </w:t>
      </w:r>
      <w:r>
        <w:rPr>
          <w:rFonts w:ascii="Calibri" w:hAnsi="Calibri" w:cs="Calibri"/>
          <w:color w:val="000000"/>
          <w:sz w:val="22"/>
          <w:szCs w:val="22"/>
        </w:rPr>
        <w:t>broader younger</w:t>
      </w:r>
      <w:r>
        <w:rPr>
          <w:rFonts w:ascii="Calibri" w:hAnsi="Calibri" w:cs="Calibri"/>
          <w:color w:val="000000"/>
          <w:sz w:val="22"/>
          <w:szCs w:val="22"/>
        </w:rPr>
        <w:t xml:space="preserve"> audience and allow them to see ŠKODA in a new light.</w:t>
      </w:r>
      <w:r>
        <w:rPr>
          <w:rFonts w:ascii="Calibri" w:hAnsi="Calibri" w:cs="Calibri"/>
          <w:color w:val="000000"/>
          <w:sz w:val="22"/>
          <w:szCs w:val="22"/>
        </w:rPr>
        <w:t xml:space="preserve"> Therefore, this would be a very effective method of communicating Skoda cars.</w:t>
      </w:r>
    </w:p>
    <w:p w14:paraId="00493E3D" w14:textId="77777777" w:rsidR="002A39EA" w:rsidRDefault="002A39EA" w:rsidP="002A39EA"/>
    <w:p w14:paraId="54331C53" w14:textId="47D27026" w:rsidR="007B5868" w:rsidRDefault="007B5868" w:rsidP="00F62871"/>
    <w:p w14:paraId="6F252D08" w14:textId="003D73D6" w:rsidR="007B5868" w:rsidRDefault="007B5868" w:rsidP="00F62871"/>
    <w:p w14:paraId="509189D2" w14:textId="28229587" w:rsidR="007B5868" w:rsidRDefault="007B5868" w:rsidP="00F62871"/>
    <w:p w14:paraId="799BCEB9" w14:textId="69569973" w:rsidR="007B5868" w:rsidRDefault="007B5868" w:rsidP="00F62871"/>
    <w:p w14:paraId="3A49AF90" w14:textId="624BEA07" w:rsidR="007B5868" w:rsidRDefault="007B5868" w:rsidP="00F62871"/>
    <w:p w14:paraId="6BBC507E" w14:textId="131B888E" w:rsidR="002B14EA" w:rsidRPr="002A39EA" w:rsidRDefault="002B14EA" w:rsidP="002B14EA">
      <w:pPr>
        <w:rPr>
          <w:b/>
          <w:bCs/>
        </w:rPr>
      </w:pPr>
      <w:r w:rsidRPr="002A39EA">
        <w:rPr>
          <w:b/>
          <w:bCs/>
        </w:rPr>
        <w:t xml:space="preserve">Billboard </w:t>
      </w:r>
      <w:r w:rsidR="006625FC" w:rsidRPr="006625FC">
        <w:drawing>
          <wp:anchor distT="0" distB="0" distL="114300" distR="114300" simplePos="0" relativeHeight="251701760" behindDoc="0" locked="0" layoutInCell="1" allowOverlap="1" wp14:anchorId="28974688" wp14:editId="75833C38">
            <wp:simplePos x="0" y="0"/>
            <wp:positionH relativeFrom="column">
              <wp:posOffset>3613006</wp:posOffset>
            </wp:positionH>
            <wp:positionV relativeFrom="paragraph">
              <wp:posOffset>318975</wp:posOffset>
            </wp:positionV>
            <wp:extent cx="2951983" cy="1806678"/>
            <wp:effectExtent l="0" t="0" r="0" b="0"/>
            <wp:wrapSquare wrapText="bothSides"/>
            <wp:docPr id="49" name="Picture 49" descr="A red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1983" cy="1806678"/>
                    </a:xfrm>
                    <a:prstGeom prst="rect">
                      <a:avLst/>
                    </a:prstGeom>
                  </pic:spPr>
                </pic:pic>
              </a:graphicData>
            </a:graphic>
            <wp14:sizeRelH relativeFrom="page">
              <wp14:pctWidth>0</wp14:pctWidth>
            </wp14:sizeRelH>
            <wp14:sizeRelV relativeFrom="page">
              <wp14:pctHeight>0</wp14:pctHeight>
            </wp14:sizeRelV>
          </wp:anchor>
        </w:drawing>
      </w:r>
      <w:r w:rsidR="006625FC" w:rsidRPr="006625FC">
        <w:drawing>
          <wp:anchor distT="0" distB="0" distL="114300" distR="114300" simplePos="0" relativeHeight="251702784" behindDoc="0" locked="0" layoutInCell="1" allowOverlap="1" wp14:anchorId="23FAA1B0" wp14:editId="04B385FB">
            <wp:simplePos x="0" y="0"/>
            <wp:positionH relativeFrom="column">
              <wp:posOffset>-125730</wp:posOffset>
            </wp:positionH>
            <wp:positionV relativeFrom="paragraph">
              <wp:posOffset>318770</wp:posOffset>
            </wp:positionV>
            <wp:extent cx="3652520" cy="1805940"/>
            <wp:effectExtent l="0" t="0" r="5080" b="0"/>
            <wp:wrapSquare wrapText="bothSides"/>
            <wp:docPr id="50" name="Picture 50"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2520" cy="1805940"/>
                    </a:xfrm>
                    <a:prstGeom prst="rect">
                      <a:avLst/>
                    </a:prstGeom>
                  </pic:spPr>
                </pic:pic>
              </a:graphicData>
            </a:graphic>
            <wp14:sizeRelH relativeFrom="page">
              <wp14:pctWidth>0</wp14:pctWidth>
            </wp14:sizeRelH>
            <wp14:sizeRelV relativeFrom="page">
              <wp14:pctHeight>0</wp14:pctHeight>
            </wp14:sizeRelV>
          </wp:anchor>
        </w:drawing>
      </w:r>
    </w:p>
    <w:p w14:paraId="0C3147C2" w14:textId="5F5FE84D" w:rsidR="002B14EA" w:rsidRDefault="002B14EA" w:rsidP="00F62871"/>
    <w:p w14:paraId="10C6F047" w14:textId="0166825D" w:rsidR="006625FC" w:rsidRDefault="00480550" w:rsidP="00F62871">
      <w:r>
        <w:t xml:space="preserve">On </w:t>
      </w:r>
      <w:r w:rsidR="003047DB">
        <w:t>London’s</w:t>
      </w:r>
      <w:r>
        <w:t xml:space="preserve"> busiest underground day</w:t>
      </w:r>
      <w:r w:rsidR="003047DB">
        <w:t>s</w:t>
      </w:r>
      <w:r>
        <w:t xml:space="preserve"> </w:t>
      </w:r>
      <w:r w:rsidR="003047DB">
        <w:t xml:space="preserve">recorded </w:t>
      </w:r>
      <w:r w:rsidR="003047DB">
        <w:rPr>
          <w:rFonts w:ascii="Georgia" w:hAnsi="Georgia"/>
          <w:color w:val="333333"/>
          <w:sz w:val="26"/>
          <w:szCs w:val="26"/>
          <w:shd w:val="clear" w:color="auto" w:fill="FFFFFF"/>
        </w:rPr>
        <w:t>4,735,000</w:t>
      </w:r>
      <w:r>
        <w:t xml:space="preserve"> people travel through </w:t>
      </w:r>
      <w:r w:rsidR="003047DB">
        <w:t>London’s</w:t>
      </w:r>
      <w:r>
        <w:t xml:space="preserve"> tubes. One of the most famous </w:t>
      </w:r>
      <w:r w:rsidR="003047DB">
        <w:t xml:space="preserve">locations is Piccadilly Circus. Being one of the prime locations in central London, it would be able to gain a lot of the exposure that would be needed. The billboard will be played on the Piccadilly Circus screens and be a gif that will cut between these two scenes. The main aim is to show how versatile the car is but also gain interest. A vast young audience would not consider being able to afford a car like this, and therefore it will gain their attention. However, the selection of colours is to show how it can be customized </w:t>
      </w:r>
      <w:r w:rsidR="002A39EA">
        <w:t>to choose</w:t>
      </w:r>
      <w:r w:rsidR="003047DB">
        <w:t xml:space="preserve"> and meet the customer’s needs.</w:t>
      </w:r>
      <w:r w:rsidR="002A39EA">
        <w:t xml:space="preserve"> The design is said to be one of the aspects that a younger audience look for when purchasing a car </w:t>
      </w:r>
      <w:r w:rsidR="002A39EA">
        <w:rPr>
          <w:rFonts w:ascii="Arial" w:hAnsi="Arial" w:cs="Arial"/>
          <w:color w:val="000000"/>
          <w:sz w:val="20"/>
          <w:szCs w:val="20"/>
          <w:shd w:val="clear" w:color="auto" w:fill="FFFFFF"/>
        </w:rPr>
        <w:t>(</w:t>
      </w:r>
      <w:proofErr w:type="spellStart"/>
      <w:r w:rsidR="002A39EA">
        <w:rPr>
          <w:rFonts w:ascii="Arial" w:hAnsi="Arial" w:cs="Arial"/>
          <w:color w:val="000000"/>
          <w:sz w:val="20"/>
          <w:szCs w:val="20"/>
          <w:shd w:val="clear" w:color="auto" w:fill="FFFFFF"/>
        </w:rPr>
        <w:t>Jupp</w:t>
      </w:r>
      <w:proofErr w:type="spellEnd"/>
      <w:r w:rsidR="002A39EA">
        <w:rPr>
          <w:rFonts w:ascii="Arial" w:hAnsi="Arial" w:cs="Arial"/>
          <w:color w:val="000000"/>
          <w:sz w:val="20"/>
          <w:szCs w:val="20"/>
          <w:shd w:val="clear" w:color="auto" w:fill="FFFFFF"/>
        </w:rPr>
        <w:t>, 2018)</w:t>
      </w:r>
      <w:r w:rsidR="002A39EA">
        <w:t>.</w:t>
      </w:r>
    </w:p>
    <w:p w14:paraId="7792992B" w14:textId="77777777" w:rsidR="002B14EA" w:rsidRDefault="002B14EA" w:rsidP="00F62871"/>
    <w:p w14:paraId="1687D032" w14:textId="77777777" w:rsidR="002B14EA" w:rsidRDefault="002B14EA" w:rsidP="00F62871"/>
    <w:p w14:paraId="21C90D94" w14:textId="281A634D" w:rsidR="007B5868" w:rsidRPr="002A39EA" w:rsidRDefault="007B5868" w:rsidP="00F62871">
      <w:pPr>
        <w:rPr>
          <w:b/>
          <w:bCs/>
        </w:rPr>
      </w:pPr>
      <w:r w:rsidRPr="002A39EA">
        <w:rPr>
          <w:b/>
          <w:bCs/>
        </w:rPr>
        <w:t>Podcast product endorsement- Jay Shetty</w:t>
      </w:r>
    </w:p>
    <w:p w14:paraId="5ED96A73" w14:textId="2D7FF2FD" w:rsidR="00035965" w:rsidRDefault="00B14D47" w:rsidP="00035965">
      <w:r>
        <w:t xml:space="preserve">Jay Shetty runs a “health and fitness” podcast that is aimed for all ages and named “On purpose with Jay Shetty”. He runs these podcast on all platforms, such as YouTube, Spotify and Apple music. Therefore, the scope and growth of exposure that can be gained is immense. With over 3.31 million subscribers on YouTube, he provides a platform that helps people to think about their life and decisions. This creates a very personal and eye-opening environment that can be used, to help people gain a better understanding of Skoda cars. By demonstrating “value over price” and </w:t>
      </w:r>
      <w:r w:rsidR="00035965">
        <w:t>making a</w:t>
      </w:r>
      <w:r>
        <w:t xml:space="preserve"> </w:t>
      </w:r>
      <w:r w:rsidR="00035965">
        <w:t>“</w:t>
      </w:r>
      <w:r>
        <w:t>friend”</w:t>
      </w:r>
      <w:r w:rsidR="00035965">
        <w:t>, within the podcast it will create a selling position for Skoda and help to gain attention for their cars</w:t>
      </w:r>
      <w:r w:rsidR="00035965" w:rsidRPr="002B14EA">
        <w:t xml:space="preserve"> </w:t>
      </w:r>
      <w:r w:rsidR="00035965" w:rsidRPr="002B14EA">
        <w:t>(</w:t>
      </w:r>
      <w:proofErr w:type="spellStart"/>
      <w:r w:rsidR="00035965" w:rsidRPr="002B14EA">
        <w:t>Phibbs</w:t>
      </w:r>
      <w:proofErr w:type="spellEnd"/>
      <w:r w:rsidR="00035965" w:rsidRPr="002B14EA">
        <w:t>, 2014)</w:t>
      </w:r>
      <w:r w:rsidR="00035965" w:rsidRPr="002B14EA">
        <w:t xml:space="preserve">. However, the podcast industry is still growing and gaining attention. With the focus on health and fitness a lot of the audience is also environmentally conscience and are trying to refrain from the usage of cars in general. </w:t>
      </w:r>
    </w:p>
    <w:p w14:paraId="6BBC85CE" w14:textId="7887C1A4" w:rsidR="007B5868" w:rsidRDefault="00F62871" w:rsidP="007B5868">
      <w:r>
        <w:br/>
      </w:r>
      <w:r w:rsidR="005F21E4" w:rsidRPr="002A39EA">
        <w:rPr>
          <w:b/>
          <w:bCs/>
        </w:rPr>
        <w:t>Game Idea- Visual</w:t>
      </w:r>
      <w:r w:rsidR="005F21E4">
        <w:t xml:space="preserve"> </w:t>
      </w:r>
      <w:r w:rsidR="007B5868">
        <w:t xml:space="preserve">- </w:t>
      </w:r>
      <w:hyperlink r:id="rId44" w:history="1">
        <w:r w:rsidR="007B5868">
          <w:rPr>
            <w:rStyle w:val="Hyperlink"/>
          </w:rPr>
          <w:t>https://www.youtube.com/watch?v=jMFtsgvcwyI</w:t>
        </w:r>
      </w:hyperlink>
    </w:p>
    <w:p w14:paraId="579520CE" w14:textId="20998FB5" w:rsidR="005F21E4" w:rsidRDefault="002A39EA" w:rsidP="007B5868">
      <w:r w:rsidRPr="005F21E4">
        <w:drawing>
          <wp:anchor distT="0" distB="0" distL="114300" distR="114300" simplePos="0" relativeHeight="251700736" behindDoc="0" locked="0" layoutInCell="1" allowOverlap="1" wp14:anchorId="3FC39719" wp14:editId="0BDC5085">
            <wp:simplePos x="0" y="0"/>
            <wp:positionH relativeFrom="column">
              <wp:posOffset>3992061</wp:posOffset>
            </wp:positionH>
            <wp:positionV relativeFrom="paragraph">
              <wp:posOffset>588850</wp:posOffset>
            </wp:positionV>
            <wp:extent cx="3109595" cy="1739900"/>
            <wp:effectExtent l="0" t="0" r="1905" b="0"/>
            <wp:wrapSquare wrapText="bothSides"/>
            <wp:docPr id="44" name="Picture 44" descr="A person driving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9595" cy="1739900"/>
                    </a:xfrm>
                    <a:prstGeom prst="rect">
                      <a:avLst/>
                    </a:prstGeom>
                  </pic:spPr>
                </pic:pic>
              </a:graphicData>
            </a:graphic>
            <wp14:sizeRelH relativeFrom="page">
              <wp14:pctWidth>0</wp14:pctWidth>
            </wp14:sizeRelH>
            <wp14:sizeRelV relativeFrom="page">
              <wp14:pctHeight>0</wp14:pctHeight>
            </wp14:sizeRelV>
          </wp:anchor>
        </w:drawing>
      </w:r>
      <w:r w:rsidR="00F62871">
        <w:br/>
      </w:r>
      <w:r w:rsidR="005F21E4">
        <w:t xml:space="preserve">This is a screenshot from a current game to give an idea of the game concept. You will be in the driver seat of the car and be able to present and show all the technological features of the car through a </w:t>
      </w:r>
      <w:r w:rsidR="007B5868">
        <w:t>first-person perspective. The mobile game industry is a $2.2 billion-dollar industry and growing, which is promising for gaining exposure</w:t>
      </w:r>
      <w:r w:rsidR="007B5868" w:rsidRPr="007B5868">
        <w:rPr>
          <w:rFonts w:ascii="Arial" w:hAnsi="Arial" w:cs="Arial"/>
          <w:color w:val="000000"/>
          <w:sz w:val="20"/>
          <w:szCs w:val="20"/>
          <w:shd w:val="clear" w:color="auto" w:fill="FFFFFF"/>
        </w:rPr>
        <w:t xml:space="preserve"> </w:t>
      </w:r>
      <w:r w:rsidR="007B5868">
        <w:rPr>
          <w:rFonts w:ascii="Arial" w:hAnsi="Arial" w:cs="Arial"/>
          <w:color w:val="000000"/>
          <w:sz w:val="20"/>
          <w:szCs w:val="20"/>
          <w:shd w:val="clear" w:color="auto" w:fill="FFFFFF"/>
        </w:rPr>
        <w:t>(</w:t>
      </w:r>
      <w:proofErr w:type="spellStart"/>
      <w:r w:rsidR="007B5868">
        <w:rPr>
          <w:rFonts w:ascii="Arial" w:hAnsi="Arial" w:cs="Arial"/>
          <w:color w:val="000000"/>
          <w:sz w:val="20"/>
          <w:szCs w:val="20"/>
          <w:shd w:val="clear" w:color="auto" w:fill="FFFFFF"/>
        </w:rPr>
        <w:t>Dobrilova</w:t>
      </w:r>
      <w:proofErr w:type="spellEnd"/>
      <w:r w:rsidR="007B5868">
        <w:rPr>
          <w:rFonts w:ascii="Arial" w:hAnsi="Arial" w:cs="Arial"/>
          <w:color w:val="000000"/>
          <w:sz w:val="20"/>
          <w:szCs w:val="20"/>
          <w:shd w:val="clear" w:color="auto" w:fill="FFFFFF"/>
        </w:rPr>
        <w:t>, 2019)</w:t>
      </w:r>
      <w:r w:rsidR="007B5868">
        <w:t>. However, upon further analysis Generation Y are more likely to play branded games, which means that a large portion of the audience might not consider pressing download.</w:t>
      </w:r>
      <w:r w:rsidR="007B5868" w:rsidRPr="007B5868">
        <w:rPr>
          <w:rFonts w:ascii="Arial" w:hAnsi="Arial" w:cs="Arial"/>
          <w:color w:val="000000"/>
          <w:sz w:val="20"/>
          <w:szCs w:val="20"/>
          <w:shd w:val="clear" w:color="auto" w:fill="FFFFFF"/>
        </w:rPr>
        <w:t xml:space="preserve"> </w:t>
      </w:r>
      <w:r w:rsidR="007B5868">
        <w:rPr>
          <w:rFonts w:ascii="Arial" w:hAnsi="Arial" w:cs="Arial"/>
          <w:color w:val="000000"/>
          <w:sz w:val="20"/>
          <w:szCs w:val="20"/>
          <w:shd w:val="clear" w:color="auto" w:fill="FFFFFF"/>
        </w:rPr>
        <w:t>(</w:t>
      </w:r>
      <w:proofErr w:type="spellStart"/>
      <w:r w:rsidR="007B5868">
        <w:rPr>
          <w:rFonts w:ascii="Arial" w:hAnsi="Arial" w:cs="Arial"/>
          <w:color w:val="000000"/>
          <w:sz w:val="20"/>
          <w:szCs w:val="20"/>
          <w:shd w:val="clear" w:color="auto" w:fill="FFFFFF"/>
        </w:rPr>
        <w:t>Kleinschmit</w:t>
      </w:r>
      <w:proofErr w:type="spellEnd"/>
      <w:r w:rsidR="007B5868">
        <w:rPr>
          <w:rFonts w:ascii="Arial" w:hAnsi="Arial" w:cs="Arial"/>
          <w:color w:val="000000"/>
          <w:sz w:val="20"/>
          <w:szCs w:val="20"/>
          <w:shd w:val="clear" w:color="auto" w:fill="FFFFFF"/>
        </w:rPr>
        <w:t>, 2019)</w:t>
      </w:r>
      <w:r w:rsidR="007B5868">
        <w:t>. To ensure that we are meeting the age range of 25-35-year olds, even though this idea had promising scope, providing people a reason to download the app will difficult with most people attracted to download games from known brands.</w:t>
      </w:r>
    </w:p>
    <w:p w14:paraId="3689F9F0" w14:textId="1AAE1309" w:rsidR="005F21E4" w:rsidRDefault="005F21E4" w:rsidP="00180FD0">
      <w:pPr>
        <w:spacing w:after="240"/>
      </w:pPr>
    </w:p>
    <w:p w14:paraId="32665BCB" w14:textId="180F3A65" w:rsidR="005F21E4" w:rsidRDefault="005F21E4" w:rsidP="00180FD0">
      <w:pPr>
        <w:spacing w:after="240"/>
      </w:pPr>
    </w:p>
    <w:p w14:paraId="6AE2DB7C" w14:textId="78D77692" w:rsidR="005F21E4" w:rsidRDefault="002A39EA" w:rsidP="00180FD0">
      <w:pPr>
        <w:spacing w:after="240"/>
      </w:pPr>
      <w:r>
        <w:t xml:space="preserve">Final Developed Idea – Facebook Advert </w:t>
      </w:r>
    </w:p>
    <w:p w14:paraId="110725C0" w14:textId="3661D0F7" w:rsidR="002A39EA" w:rsidRDefault="007A1507" w:rsidP="006C02E6">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For the final developed idea, we decided to incorporate ideas from all the researched methods to help create an idea that would effectively target the audience that we required and be able to ensure that the audience would be exposed to the communication method. </w:t>
      </w:r>
    </w:p>
    <w:p w14:paraId="619A7283" w14:textId="64CE1CE8" w:rsidR="007A1507" w:rsidRDefault="007A1507" w:rsidP="006C02E6">
      <w:pPr>
        <w:pStyle w:val="NormalWeb"/>
        <w:spacing w:before="0" w:beforeAutospacing="0" w:after="0" w:afterAutospacing="0"/>
        <w:rPr>
          <w:rFonts w:ascii="Calibri" w:hAnsi="Calibri" w:cs="Calibri"/>
          <w:color w:val="000000"/>
          <w:sz w:val="22"/>
          <w:szCs w:val="22"/>
        </w:rPr>
      </w:pPr>
    </w:p>
    <w:p w14:paraId="403B44AF" w14:textId="4CAA161C" w:rsidR="004353A1" w:rsidRPr="007A1507" w:rsidRDefault="007A1507" w:rsidP="007A1507">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Firstly, we decided to pick Facebook as our platform to have for our communicated idea. </w:t>
      </w:r>
      <w:r w:rsidR="002B14EA">
        <w:rPr>
          <w:rFonts w:ascii="Calibri" w:hAnsi="Calibri" w:cs="Calibri"/>
          <w:color w:val="000000"/>
          <w:sz w:val="22"/>
          <w:szCs w:val="22"/>
        </w:rPr>
        <w:t xml:space="preserve">Facebook is the largest social media platform with approximately 2.4 billion users worldwide, it is a platform connecting more than roughly ¼ of the world </w:t>
      </w:r>
      <w:r w:rsidR="002B14EA">
        <w:rPr>
          <w:rFonts w:ascii="Arial" w:hAnsi="Arial" w:cs="Arial"/>
          <w:color w:val="000000"/>
          <w:sz w:val="20"/>
          <w:szCs w:val="20"/>
          <w:shd w:val="clear" w:color="auto" w:fill="FFFFFF"/>
        </w:rPr>
        <w:t>(Clement, 2020; Hutchinson, 2020).</w:t>
      </w:r>
      <w:r w:rsidR="004353A1">
        <w:rPr>
          <w:rFonts w:ascii="Arial" w:hAnsi="Arial" w:cs="Arial"/>
          <w:color w:val="000000"/>
          <w:sz w:val="20"/>
          <w:szCs w:val="20"/>
          <w:shd w:val="clear" w:color="auto" w:fill="FFFFFF"/>
        </w:rPr>
        <w:t xml:space="preserve"> 84% of Facebooks online users are between the ages of 18-29, which falls perfectly between the age group discussed in the repositioning and the targeted age group</w:t>
      </w:r>
      <w:r w:rsidR="004353A1" w:rsidRPr="004353A1">
        <w:rPr>
          <w:rFonts w:ascii="Arial" w:hAnsi="Arial" w:cs="Arial"/>
          <w:color w:val="000000"/>
          <w:sz w:val="20"/>
          <w:szCs w:val="20"/>
          <w:shd w:val="clear" w:color="auto" w:fill="FFFFFF"/>
        </w:rPr>
        <w:t xml:space="preserve"> </w:t>
      </w:r>
      <w:r w:rsidR="004353A1">
        <w:rPr>
          <w:rFonts w:ascii="Arial" w:hAnsi="Arial" w:cs="Arial"/>
          <w:color w:val="000000"/>
          <w:sz w:val="20"/>
          <w:szCs w:val="20"/>
          <w:shd w:val="clear" w:color="auto" w:fill="FFFFFF"/>
        </w:rPr>
        <w:t>(Aslam, 2020)</w:t>
      </w:r>
      <w:r w:rsidR="004353A1">
        <w:rPr>
          <w:rFonts w:ascii="Arial" w:hAnsi="Arial" w:cs="Arial"/>
          <w:color w:val="000000"/>
          <w:sz w:val="20"/>
          <w:szCs w:val="20"/>
          <w:shd w:val="clear" w:color="auto" w:fill="FFFFFF"/>
        </w:rPr>
        <w:t>.</w:t>
      </w:r>
    </w:p>
    <w:p w14:paraId="655FAB46" w14:textId="341F0837" w:rsidR="006C02E6" w:rsidRDefault="002B14EA" w:rsidP="006C02E6">
      <w:pPr>
        <w:pStyle w:val="NormalWeb"/>
        <w:spacing w:before="0" w:beforeAutospacing="0" w:after="0" w:afterAutospacing="0"/>
        <w:rPr>
          <w:rFonts w:ascii="Calibri" w:hAnsi="Calibri" w:cs="Calibri"/>
          <w:color w:val="000000"/>
          <w:sz w:val="22"/>
          <w:szCs w:val="22"/>
        </w:rPr>
      </w:pPr>
      <w:r>
        <w:rPr>
          <w:rFonts w:ascii="Arial" w:hAnsi="Arial" w:cs="Arial"/>
          <w:color w:val="000000"/>
          <w:sz w:val="20"/>
          <w:szCs w:val="20"/>
          <w:shd w:val="clear" w:color="auto" w:fill="FFFFFF"/>
        </w:rPr>
        <w:t xml:space="preserve"> </w:t>
      </w:r>
      <w:r>
        <w:rPr>
          <w:rFonts w:ascii="Calibri" w:hAnsi="Calibri" w:cs="Calibri"/>
          <w:color w:val="000000"/>
          <w:sz w:val="22"/>
          <w:szCs w:val="22"/>
        </w:rPr>
        <w:t xml:space="preserve">Presenting an ideal stage to present an advertisement and be able to appeal to our target market. </w:t>
      </w:r>
    </w:p>
    <w:p w14:paraId="258AE9DE" w14:textId="5D3AB2DA" w:rsidR="007A1507" w:rsidRDefault="007A1507" w:rsidP="006C02E6">
      <w:pPr>
        <w:pStyle w:val="NormalWeb"/>
        <w:spacing w:before="0" w:beforeAutospacing="0" w:after="0" w:afterAutospacing="0"/>
        <w:rPr>
          <w:rFonts w:ascii="Calibri" w:hAnsi="Calibri" w:cs="Calibri"/>
          <w:color w:val="000000"/>
          <w:sz w:val="22"/>
          <w:szCs w:val="22"/>
        </w:rPr>
      </w:pPr>
    </w:p>
    <w:p w14:paraId="2FEC40CB" w14:textId="36CB099D" w:rsidR="007A1507" w:rsidRDefault="007A1507" w:rsidP="006C02E6">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The advert will be split into 3 main sections each targeting their own main key phrases/words. The first would be “quirky” and being “different”. The second will be focused on “high quality vehicles” and technological features of the car. The last part will focus on the environmental factors of the car. </w:t>
      </w:r>
    </w:p>
    <w:p w14:paraId="263C8C53" w14:textId="7BE02025" w:rsidR="007A1507" w:rsidRDefault="007A1507" w:rsidP="006C02E6">
      <w:pPr>
        <w:pStyle w:val="NormalWeb"/>
        <w:spacing w:before="0" w:beforeAutospacing="0" w:after="0" w:afterAutospacing="0"/>
        <w:rPr>
          <w:rFonts w:ascii="Calibri" w:hAnsi="Calibri" w:cs="Calibri"/>
          <w:color w:val="000000"/>
          <w:sz w:val="22"/>
          <w:szCs w:val="22"/>
        </w:rPr>
      </w:pPr>
    </w:p>
    <w:p w14:paraId="603E1D08" w14:textId="33B15DC4" w:rsidR="007A1507" w:rsidRDefault="007A1507" w:rsidP="006C02E6">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Section One - Quirky </w:t>
      </w:r>
    </w:p>
    <w:p w14:paraId="25A8DDD9" w14:textId="5A538B1F" w:rsidR="007A1507" w:rsidRDefault="007A1507" w:rsidP="006C02E6">
      <w:pPr>
        <w:pStyle w:val="NormalWeb"/>
        <w:spacing w:before="0" w:beforeAutospacing="0" w:after="0" w:afterAutospacing="0"/>
        <w:rPr>
          <w:rFonts w:ascii="Calibri" w:hAnsi="Calibri" w:cs="Calibri"/>
          <w:color w:val="000000"/>
          <w:sz w:val="22"/>
          <w:szCs w:val="22"/>
        </w:rPr>
      </w:pPr>
    </w:p>
    <w:p w14:paraId="05B264E9" w14:textId="1BB7E347" w:rsidR="000836DA" w:rsidRDefault="007A1507" w:rsidP="006C02E6">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For this section, we decided to pick influencers</w:t>
      </w:r>
      <w:r w:rsidR="000836DA">
        <w:rPr>
          <w:rFonts w:ascii="Calibri" w:hAnsi="Calibri" w:cs="Calibri"/>
          <w:color w:val="000000"/>
          <w:sz w:val="22"/>
          <w:szCs w:val="22"/>
        </w:rPr>
        <w:t>/Youtubers</w:t>
      </w:r>
      <w:r>
        <w:rPr>
          <w:rFonts w:ascii="Calibri" w:hAnsi="Calibri" w:cs="Calibri"/>
          <w:color w:val="000000"/>
          <w:sz w:val="22"/>
          <w:szCs w:val="22"/>
        </w:rPr>
        <w:t xml:space="preserve"> that were known for their originality and celebrated their differences. Therefore, as shown in the analysis before we decided to go with Jeffery Star</w:t>
      </w:r>
      <w:r w:rsidR="000836DA">
        <w:rPr>
          <w:rFonts w:ascii="Calibri" w:hAnsi="Calibri" w:cs="Calibri"/>
          <w:color w:val="000000"/>
          <w:sz w:val="22"/>
          <w:szCs w:val="22"/>
        </w:rPr>
        <w:t xml:space="preserve"> </w:t>
      </w:r>
      <w:r w:rsidR="000836DA">
        <w:rPr>
          <w:rFonts w:ascii="Calibri" w:hAnsi="Calibri" w:cs="Calibri"/>
          <w:color w:val="000000"/>
          <w:sz w:val="22"/>
          <w:szCs w:val="22"/>
        </w:rPr>
        <w:t xml:space="preserve">(mentioned in </w:t>
      </w:r>
      <w:r w:rsidR="000836DA">
        <w:rPr>
          <w:rFonts w:ascii="Calibri" w:hAnsi="Calibri" w:cs="Calibri"/>
          <w:color w:val="000000"/>
          <w:sz w:val="22"/>
          <w:szCs w:val="22"/>
        </w:rPr>
        <w:t xml:space="preserve">influencer </w:t>
      </w:r>
      <w:r w:rsidR="0042637D">
        <w:rPr>
          <w:rFonts w:ascii="Calibri" w:hAnsi="Calibri" w:cs="Calibri"/>
          <w:color w:val="000000"/>
          <w:sz w:val="22"/>
          <w:szCs w:val="22"/>
        </w:rPr>
        <w:t xml:space="preserve">analysis) and </w:t>
      </w:r>
      <w:r w:rsidR="000836DA">
        <w:rPr>
          <w:rFonts w:ascii="Calibri" w:hAnsi="Calibri" w:cs="Calibri"/>
          <w:color w:val="000000"/>
          <w:sz w:val="22"/>
          <w:szCs w:val="22"/>
        </w:rPr>
        <w:t xml:space="preserve">David </w:t>
      </w:r>
      <w:proofErr w:type="spellStart"/>
      <w:r w:rsidR="000836DA">
        <w:rPr>
          <w:rFonts w:ascii="Calibri" w:hAnsi="Calibri" w:cs="Calibri"/>
          <w:color w:val="000000"/>
          <w:sz w:val="22"/>
          <w:szCs w:val="22"/>
        </w:rPr>
        <w:t>Dobrik</w:t>
      </w:r>
      <w:proofErr w:type="spellEnd"/>
      <w:r w:rsidR="000836DA">
        <w:rPr>
          <w:rFonts w:ascii="Calibri" w:hAnsi="Calibri" w:cs="Calibri"/>
          <w:color w:val="000000"/>
          <w:sz w:val="22"/>
          <w:szCs w:val="22"/>
        </w:rPr>
        <w:t xml:space="preserve">. David </w:t>
      </w:r>
      <w:proofErr w:type="spellStart"/>
      <w:r w:rsidR="000836DA">
        <w:rPr>
          <w:rFonts w:ascii="Calibri" w:hAnsi="Calibri" w:cs="Calibri"/>
          <w:color w:val="000000"/>
          <w:sz w:val="22"/>
          <w:szCs w:val="22"/>
        </w:rPr>
        <w:t>Dobirk</w:t>
      </w:r>
      <w:proofErr w:type="spellEnd"/>
      <w:r w:rsidR="000836DA">
        <w:rPr>
          <w:rFonts w:ascii="Calibri" w:hAnsi="Calibri" w:cs="Calibri"/>
          <w:color w:val="000000"/>
          <w:sz w:val="22"/>
          <w:szCs w:val="22"/>
        </w:rPr>
        <w:t xml:space="preserve"> has 16.7 million subscribers on YouTube and has given away cars to his friends on many occasions</w:t>
      </w:r>
      <w:r w:rsidR="0042637D">
        <w:rPr>
          <w:rFonts w:ascii="Calibri" w:hAnsi="Calibri" w:cs="Calibri"/>
          <w:color w:val="000000"/>
          <w:sz w:val="22"/>
          <w:szCs w:val="22"/>
        </w:rPr>
        <w:t xml:space="preserve">, which has become a common aspect of his channel and therefore his audience will be familiar with this concept. </w:t>
      </w:r>
      <w:r w:rsidR="000836DA">
        <w:rPr>
          <w:rFonts w:ascii="Calibri" w:hAnsi="Calibri" w:cs="Calibri"/>
          <w:color w:val="000000"/>
          <w:sz w:val="22"/>
          <w:szCs w:val="22"/>
        </w:rPr>
        <w:t xml:space="preserve">The use of these famous figures will gain the attention of their viewers who fit our demographic of generation Y and even Z. Furthermore, since influencers can be said to dictate the buying behaviours of their audience, this will allow Skoda to gain the interest of the younger audience. </w:t>
      </w:r>
    </w:p>
    <w:p w14:paraId="648A709A" w14:textId="77777777" w:rsidR="000836DA" w:rsidRDefault="000836DA" w:rsidP="006C02E6">
      <w:pPr>
        <w:pStyle w:val="NormalWeb"/>
        <w:spacing w:before="0" w:beforeAutospacing="0" w:after="0" w:afterAutospacing="0"/>
        <w:rPr>
          <w:rFonts w:ascii="Calibri" w:hAnsi="Calibri" w:cs="Calibri"/>
          <w:color w:val="000000"/>
          <w:sz w:val="22"/>
          <w:szCs w:val="22"/>
        </w:rPr>
      </w:pPr>
    </w:p>
    <w:p w14:paraId="520D146E" w14:textId="224710FC" w:rsidR="007A1507" w:rsidRDefault="000836DA" w:rsidP="006C02E6">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The advert will present David </w:t>
      </w:r>
      <w:proofErr w:type="spellStart"/>
      <w:r>
        <w:rPr>
          <w:rFonts w:ascii="Calibri" w:hAnsi="Calibri" w:cs="Calibri"/>
          <w:color w:val="000000"/>
          <w:sz w:val="22"/>
          <w:szCs w:val="22"/>
        </w:rPr>
        <w:t>Dobrik</w:t>
      </w:r>
      <w:proofErr w:type="spellEnd"/>
      <w:r>
        <w:rPr>
          <w:rFonts w:ascii="Calibri" w:hAnsi="Calibri" w:cs="Calibri"/>
          <w:color w:val="000000"/>
          <w:sz w:val="22"/>
          <w:szCs w:val="22"/>
        </w:rPr>
        <w:t xml:space="preserve"> giving the car way to Jeffery Star and him customizing the car to his preference. This will present the idea of being unique and being able to make the car feel different to other cars. </w:t>
      </w:r>
      <w:r w:rsidR="00DE0939">
        <w:rPr>
          <w:rFonts w:ascii="Calibri" w:hAnsi="Calibri" w:cs="Calibri"/>
          <w:color w:val="000000"/>
          <w:sz w:val="22"/>
          <w:szCs w:val="22"/>
        </w:rPr>
        <w:t xml:space="preserve"> The scene will also show all the other colour that the car is also available in and then transition into the next scene.</w:t>
      </w:r>
      <w:r w:rsidR="00DE0939" w:rsidRPr="00DE0939">
        <w:rPr>
          <w:rFonts w:ascii="Calibri" w:hAnsi="Calibri" w:cs="Calibri"/>
          <w:color w:val="000000"/>
          <w:sz w:val="22"/>
          <w:szCs w:val="22"/>
        </w:rPr>
        <w:t xml:space="preserve"> </w:t>
      </w:r>
      <w:r w:rsidR="00DE0939">
        <w:rPr>
          <w:rFonts w:ascii="Calibri" w:hAnsi="Calibri" w:cs="Calibri"/>
          <w:color w:val="000000"/>
          <w:sz w:val="22"/>
          <w:szCs w:val="22"/>
        </w:rPr>
        <w:t xml:space="preserve">The words” dare to be different” will </w:t>
      </w:r>
      <w:r w:rsidR="00DE0939">
        <w:rPr>
          <w:rFonts w:ascii="Calibri" w:hAnsi="Calibri" w:cs="Calibri"/>
          <w:color w:val="000000"/>
          <w:sz w:val="22"/>
          <w:szCs w:val="22"/>
        </w:rPr>
        <w:t xml:space="preserve">also </w:t>
      </w:r>
      <w:r w:rsidR="00DE0939">
        <w:rPr>
          <w:rFonts w:ascii="Calibri" w:hAnsi="Calibri" w:cs="Calibri"/>
          <w:color w:val="000000"/>
          <w:sz w:val="22"/>
          <w:szCs w:val="22"/>
        </w:rPr>
        <w:t xml:space="preserve">be shown </w:t>
      </w:r>
      <w:r w:rsidR="00DE0939">
        <w:rPr>
          <w:rFonts w:ascii="Calibri" w:hAnsi="Calibri" w:cs="Calibri"/>
          <w:color w:val="000000"/>
          <w:sz w:val="22"/>
          <w:szCs w:val="22"/>
        </w:rPr>
        <w:t>on</w:t>
      </w:r>
      <w:r w:rsidR="00DE0939">
        <w:rPr>
          <w:rFonts w:ascii="Calibri" w:hAnsi="Calibri" w:cs="Calibri"/>
          <w:color w:val="000000"/>
          <w:sz w:val="22"/>
          <w:szCs w:val="22"/>
        </w:rPr>
        <w:t xml:space="preserve"> the screen </w:t>
      </w:r>
      <w:r w:rsidR="00DE0939">
        <w:rPr>
          <w:rFonts w:ascii="Calibri" w:hAnsi="Calibri" w:cs="Calibri"/>
          <w:color w:val="000000"/>
          <w:sz w:val="22"/>
          <w:szCs w:val="22"/>
        </w:rPr>
        <w:t>during this.</w:t>
      </w:r>
    </w:p>
    <w:p w14:paraId="286995D3" w14:textId="77777777" w:rsidR="000836DA" w:rsidRDefault="000836DA" w:rsidP="006C02E6">
      <w:pPr>
        <w:pStyle w:val="NormalWeb"/>
        <w:spacing w:before="0" w:beforeAutospacing="0" w:after="0" w:afterAutospacing="0"/>
        <w:rPr>
          <w:rFonts w:ascii="Calibri" w:hAnsi="Calibri" w:cs="Calibri"/>
          <w:color w:val="000000"/>
          <w:sz w:val="22"/>
          <w:szCs w:val="22"/>
        </w:rPr>
      </w:pPr>
    </w:p>
    <w:p w14:paraId="4082C09E" w14:textId="4579C051" w:rsidR="007A1507" w:rsidRDefault="007A1507" w:rsidP="007A1507">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Section </w:t>
      </w:r>
      <w:r>
        <w:rPr>
          <w:rFonts w:ascii="Calibri" w:hAnsi="Calibri" w:cs="Calibri"/>
          <w:color w:val="000000"/>
          <w:sz w:val="22"/>
          <w:szCs w:val="22"/>
        </w:rPr>
        <w:t>Two</w:t>
      </w:r>
      <w:r>
        <w:rPr>
          <w:rFonts w:ascii="Calibri" w:hAnsi="Calibri" w:cs="Calibri"/>
          <w:color w:val="000000"/>
          <w:sz w:val="22"/>
          <w:szCs w:val="22"/>
        </w:rPr>
        <w:t xml:space="preserve"> </w:t>
      </w:r>
      <w:r w:rsidR="000836DA">
        <w:rPr>
          <w:rFonts w:ascii="Calibri" w:hAnsi="Calibri" w:cs="Calibri"/>
          <w:color w:val="000000"/>
          <w:sz w:val="22"/>
          <w:szCs w:val="22"/>
        </w:rPr>
        <w:t>–</w:t>
      </w:r>
      <w:r>
        <w:rPr>
          <w:rFonts w:ascii="Calibri" w:hAnsi="Calibri" w:cs="Calibri"/>
          <w:color w:val="000000"/>
          <w:sz w:val="22"/>
          <w:szCs w:val="22"/>
        </w:rPr>
        <w:t xml:space="preserve"> </w:t>
      </w:r>
      <w:r w:rsidR="000836DA">
        <w:rPr>
          <w:rFonts w:ascii="Calibri" w:hAnsi="Calibri" w:cs="Calibri"/>
          <w:color w:val="000000"/>
          <w:sz w:val="22"/>
          <w:szCs w:val="22"/>
        </w:rPr>
        <w:t xml:space="preserve">High </w:t>
      </w:r>
      <w:r w:rsidR="00FB77E7">
        <w:rPr>
          <w:rFonts w:ascii="Calibri" w:hAnsi="Calibri" w:cs="Calibri"/>
          <w:color w:val="000000"/>
          <w:sz w:val="22"/>
          <w:szCs w:val="22"/>
        </w:rPr>
        <w:t>Quality and</w:t>
      </w:r>
      <w:r w:rsidR="00DE0939">
        <w:rPr>
          <w:rFonts w:ascii="Calibri" w:hAnsi="Calibri" w:cs="Calibri"/>
          <w:color w:val="000000"/>
          <w:sz w:val="22"/>
          <w:szCs w:val="22"/>
        </w:rPr>
        <w:t xml:space="preserve"> Environmentally friendly </w:t>
      </w:r>
    </w:p>
    <w:p w14:paraId="60212FE9" w14:textId="47294AB9" w:rsidR="00FB77E7" w:rsidRDefault="00FB77E7" w:rsidP="00FB77E7">
      <w:r>
        <w:rPr>
          <w:rFonts w:ascii="Calibri" w:hAnsi="Calibri" w:cs="Calibri"/>
          <w:color w:val="000000"/>
          <w:sz w:val="22"/>
          <w:szCs w:val="22"/>
        </w:rPr>
        <w:t>From Maslow's Hierarchy of needs we can see that “Safety” is the foundation of human needs and you can only attain “love and belonging” if you feel safe</w:t>
      </w:r>
      <w:r>
        <w:rPr>
          <w:rFonts w:ascii="Calibri" w:hAnsi="Calibri" w:cs="Calibri"/>
          <w:color w:val="000000"/>
          <w:sz w:val="22"/>
          <w:szCs w:val="22"/>
        </w:rPr>
        <w:t xml:space="preserv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Mcleod</w:t>
      </w:r>
      <w:proofErr w:type="spellEnd"/>
      <w:r>
        <w:rPr>
          <w:rFonts w:ascii="Arial" w:hAnsi="Arial" w:cs="Arial"/>
          <w:color w:val="000000"/>
          <w:sz w:val="20"/>
          <w:szCs w:val="20"/>
          <w:shd w:val="clear" w:color="auto" w:fill="FFFFFF"/>
        </w:rPr>
        <w:t>, 2020).</w:t>
      </w:r>
      <w:r>
        <w:rPr>
          <w:rFonts w:ascii="Arial" w:hAnsi="Arial" w:cs="Arial"/>
          <w:color w:val="000000"/>
          <w:sz w:val="20"/>
          <w:szCs w:val="20"/>
          <w:shd w:val="clear" w:color="auto" w:fill="FFFFFF"/>
        </w:rPr>
        <w:t xml:space="preserve"> For cars their Safety and reliability go hand in hand and therefore ensuring that this concept is portrayed within the advert is key. Especially with generation Z, who may have kids and families.</w:t>
      </w:r>
    </w:p>
    <w:p w14:paraId="552EE2FF" w14:textId="77777777" w:rsidR="00FB77E7" w:rsidRDefault="00FB77E7" w:rsidP="007A1507">
      <w:pPr>
        <w:pStyle w:val="NormalWeb"/>
        <w:spacing w:before="0" w:beforeAutospacing="0" w:after="0" w:afterAutospacing="0"/>
        <w:rPr>
          <w:rFonts w:ascii="Calibri" w:hAnsi="Calibri" w:cs="Calibri"/>
          <w:color w:val="000000"/>
          <w:sz w:val="22"/>
          <w:szCs w:val="22"/>
        </w:rPr>
      </w:pPr>
    </w:p>
    <w:p w14:paraId="4F0EB974" w14:textId="46195717" w:rsidR="0042637D" w:rsidRDefault="0042637D" w:rsidP="007A1507">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The use of Jay Shetty in the podcast is to help people gain trust in the advertisement.</w:t>
      </w:r>
      <w:r w:rsidR="00DE0939">
        <w:rPr>
          <w:rFonts w:ascii="Calibri" w:hAnsi="Calibri" w:cs="Calibri"/>
          <w:color w:val="000000"/>
          <w:sz w:val="22"/>
          <w:szCs w:val="22"/>
        </w:rPr>
        <w:t xml:space="preserve"> Therefore, within this scene to reiterate the concept of high-quality cars, we decided to use a public figure whose opinion is highly valued. </w:t>
      </w:r>
      <w:r>
        <w:rPr>
          <w:rFonts w:ascii="Calibri" w:hAnsi="Calibri" w:cs="Calibri"/>
          <w:color w:val="000000"/>
          <w:sz w:val="22"/>
          <w:szCs w:val="22"/>
        </w:rPr>
        <w:t>Jay Shetty podcast can be said to have aspects of “self-help” and a lot of the audience have a sense of trust in his view and opinion on the world</w:t>
      </w:r>
      <w:r w:rsidR="00DE0939">
        <w:rPr>
          <w:rFonts w:ascii="Calibri" w:hAnsi="Calibri" w:cs="Calibri"/>
          <w:color w:val="000000"/>
          <w:sz w:val="22"/>
          <w:szCs w:val="22"/>
        </w:rPr>
        <w:t xml:space="preserve"> and life</w:t>
      </w:r>
      <w:r>
        <w:rPr>
          <w:rFonts w:ascii="Calibri" w:hAnsi="Calibri" w:cs="Calibri"/>
          <w:color w:val="000000"/>
          <w:sz w:val="22"/>
          <w:szCs w:val="22"/>
        </w:rPr>
        <w:t>. Therefore, his association with the brand can be seen as a sign of reliability</w:t>
      </w:r>
      <w:r w:rsidR="00DE0939">
        <w:rPr>
          <w:rFonts w:ascii="Calibri" w:hAnsi="Calibri" w:cs="Calibri"/>
          <w:color w:val="000000"/>
          <w:sz w:val="22"/>
          <w:szCs w:val="22"/>
        </w:rPr>
        <w:t xml:space="preserve"> and help gain peoples trust in the car brand. </w:t>
      </w:r>
    </w:p>
    <w:p w14:paraId="0EB4B05D" w14:textId="44DEAA7D" w:rsidR="00DE0939" w:rsidRDefault="00DE0939" w:rsidP="007A1507">
      <w:pPr>
        <w:pStyle w:val="NormalWeb"/>
        <w:spacing w:before="0" w:beforeAutospacing="0" w:after="0" w:afterAutospacing="0"/>
        <w:rPr>
          <w:rFonts w:ascii="Calibri" w:hAnsi="Calibri" w:cs="Calibri"/>
          <w:color w:val="000000"/>
          <w:sz w:val="22"/>
          <w:szCs w:val="22"/>
        </w:rPr>
      </w:pPr>
    </w:p>
    <w:p w14:paraId="2D3F5AEC" w14:textId="3F0A7850" w:rsidR="00DE0939" w:rsidRDefault="00DE0939" w:rsidP="007A1507">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This scene will show Jay Shetty driving the car and he will be saying “Environmentally and reliable</w:t>
      </w:r>
      <w:r w:rsidR="00FB77E7">
        <w:rPr>
          <w:rFonts w:ascii="Calibri" w:hAnsi="Calibri" w:cs="Calibri"/>
          <w:color w:val="000000"/>
          <w:sz w:val="22"/>
          <w:szCs w:val="22"/>
        </w:rPr>
        <w:t>,”</w:t>
      </w:r>
      <w:r>
        <w:rPr>
          <w:rFonts w:ascii="Calibri" w:hAnsi="Calibri" w:cs="Calibri"/>
          <w:color w:val="000000"/>
          <w:sz w:val="22"/>
          <w:szCs w:val="22"/>
        </w:rPr>
        <w:t xml:space="preserve">, “perfect start to your new life”. This will then show Jay driving away in the city. </w:t>
      </w:r>
      <w:r w:rsidR="00FB77E7">
        <w:rPr>
          <w:rFonts w:ascii="Calibri" w:hAnsi="Calibri" w:cs="Calibri"/>
          <w:color w:val="000000"/>
          <w:sz w:val="22"/>
          <w:szCs w:val="22"/>
        </w:rPr>
        <w:t>The choice of the city was to show a more familiar environment for where the car is most likely to be driven. This will then transition into the next scene.</w:t>
      </w:r>
    </w:p>
    <w:p w14:paraId="054A920F" w14:textId="18D206D1" w:rsidR="0042637D" w:rsidRDefault="0042637D" w:rsidP="007A1507">
      <w:pPr>
        <w:pStyle w:val="NormalWeb"/>
        <w:spacing w:before="0" w:beforeAutospacing="0" w:after="0" w:afterAutospacing="0"/>
        <w:rPr>
          <w:rFonts w:ascii="Calibri" w:hAnsi="Calibri" w:cs="Calibri"/>
          <w:color w:val="000000"/>
          <w:sz w:val="22"/>
          <w:szCs w:val="22"/>
        </w:rPr>
      </w:pPr>
    </w:p>
    <w:p w14:paraId="3FA018FC" w14:textId="434764FE" w:rsidR="00FB77E7" w:rsidRDefault="00FB77E7" w:rsidP="00FB77E7">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Section </w:t>
      </w:r>
      <w:r>
        <w:rPr>
          <w:rFonts w:ascii="Calibri" w:hAnsi="Calibri" w:cs="Calibri"/>
          <w:color w:val="000000"/>
          <w:sz w:val="22"/>
          <w:szCs w:val="22"/>
        </w:rPr>
        <w:t xml:space="preserve">3- Technology </w:t>
      </w:r>
      <w:r>
        <w:rPr>
          <w:rFonts w:ascii="Calibri" w:hAnsi="Calibri" w:cs="Calibri"/>
          <w:color w:val="000000"/>
          <w:sz w:val="22"/>
          <w:szCs w:val="22"/>
        </w:rPr>
        <w:t xml:space="preserve"> </w:t>
      </w:r>
    </w:p>
    <w:p w14:paraId="71557E8F" w14:textId="24FA2C95" w:rsidR="00DE0939" w:rsidRDefault="00DE0939">
      <w:pPr>
        <w:rPr>
          <w:rFonts w:ascii="Calibri" w:hAnsi="Calibri" w:cs="Calibri"/>
          <w:color w:val="000000"/>
          <w:sz w:val="22"/>
          <w:szCs w:val="22"/>
        </w:rPr>
      </w:pPr>
    </w:p>
    <w:p w14:paraId="7AD8229B" w14:textId="489E2723" w:rsidR="00FB77E7" w:rsidRDefault="00FB77E7" w:rsidP="00FB77E7">
      <w:pPr>
        <w:rPr>
          <w:rFonts w:ascii="Calibri" w:hAnsi="Calibri" w:cs="Calibri"/>
          <w:color w:val="000000"/>
          <w:sz w:val="22"/>
          <w:szCs w:val="22"/>
        </w:rPr>
      </w:pPr>
      <w:r>
        <w:rPr>
          <w:rFonts w:ascii="Calibri" w:hAnsi="Calibri" w:cs="Calibri"/>
          <w:color w:val="000000"/>
          <w:sz w:val="22"/>
          <w:szCs w:val="22"/>
        </w:rPr>
        <w:t xml:space="preserve">The last scene will mainly be focusing on technology. The repositioning map showed how the age and technological advancements of the car went hand in hand and therefore portraying this in the advert is deemed essential. </w:t>
      </w:r>
      <w:r w:rsidR="00DE0939">
        <w:rPr>
          <w:rFonts w:ascii="Arial" w:hAnsi="Arial" w:cs="Arial"/>
          <w:color w:val="000000"/>
          <w:sz w:val="22"/>
          <w:szCs w:val="22"/>
        </w:rPr>
        <w:t xml:space="preserve">Research shows the “Connectivity and design” are the key features that appeal to a younger audience </w:t>
      </w:r>
      <w:r>
        <w:rPr>
          <w:rFonts w:ascii="Arial" w:hAnsi="Arial" w:cs="Arial"/>
          <w:color w:val="000000"/>
          <w:sz w:val="22"/>
          <w:szCs w:val="22"/>
        </w:rPr>
        <w:t>base.</w:t>
      </w:r>
      <w:r>
        <w:rPr>
          <w:rFonts w:ascii="Arial" w:hAnsi="Arial" w:cs="Arial"/>
          <w:color w:val="000000"/>
          <w:sz w:val="20"/>
          <w:szCs w:val="20"/>
          <w:shd w:val="clear" w:color="auto" w:fill="FFFFFF"/>
        </w:rPr>
        <w:t xml:space="preserve"> (</w:t>
      </w:r>
      <w:proofErr w:type="spellStart"/>
      <w:r w:rsidR="00DE0939">
        <w:rPr>
          <w:rFonts w:ascii="Arial" w:hAnsi="Arial" w:cs="Arial"/>
          <w:color w:val="000000"/>
          <w:sz w:val="20"/>
          <w:szCs w:val="20"/>
          <w:shd w:val="clear" w:color="auto" w:fill="FFFFFF"/>
        </w:rPr>
        <w:t>Jupp</w:t>
      </w:r>
      <w:proofErr w:type="spellEnd"/>
      <w:r w:rsidR="00DE0939">
        <w:rPr>
          <w:rFonts w:ascii="Arial" w:hAnsi="Arial" w:cs="Arial"/>
          <w:color w:val="000000"/>
          <w:sz w:val="20"/>
          <w:szCs w:val="20"/>
          <w:shd w:val="clear" w:color="auto" w:fill="FFFFFF"/>
        </w:rPr>
        <w:t>, 2018)</w:t>
      </w:r>
      <w:r w:rsidR="00DE0939">
        <w:rPr>
          <w:rFonts w:ascii="Arial" w:hAnsi="Arial" w:cs="Arial"/>
          <w:color w:val="000000"/>
          <w:sz w:val="22"/>
          <w:szCs w:val="22"/>
        </w:rPr>
        <w:t xml:space="preserve"> The advert will have an inside view of the </w:t>
      </w:r>
      <w:r w:rsidR="00E8582C">
        <w:rPr>
          <w:rFonts w:ascii="Arial" w:hAnsi="Arial" w:cs="Arial"/>
          <w:color w:val="000000"/>
          <w:sz w:val="22"/>
          <w:szCs w:val="22"/>
        </w:rPr>
        <w:t>on-board</w:t>
      </w:r>
      <w:r w:rsidR="00DE0939">
        <w:rPr>
          <w:rFonts w:ascii="Arial" w:hAnsi="Arial" w:cs="Arial"/>
          <w:color w:val="000000"/>
          <w:sz w:val="22"/>
          <w:szCs w:val="22"/>
        </w:rPr>
        <w:t xml:space="preserve"> multifunction display and show the connectivity options with a handheld device. Furthermore, showing the full capability of the speakers as well. </w:t>
      </w:r>
      <w:r>
        <w:rPr>
          <w:rFonts w:ascii="Arial" w:hAnsi="Arial" w:cs="Arial"/>
          <w:color w:val="000000"/>
          <w:sz w:val="22"/>
          <w:szCs w:val="22"/>
        </w:rPr>
        <w:t>Generation Z are said to be more technologically advance and therefore this will aim to appeal to them</w:t>
      </w:r>
      <w:r>
        <w:rPr>
          <w:rFonts w:ascii="Calibri" w:hAnsi="Calibri" w:cs="Calibri"/>
          <w:color w:val="000000"/>
          <w:sz w:val="22"/>
          <w:szCs w:val="22"/>
        </w:rPr>
        <w:t xml:space="preserve"> </w:t>
      </w:r>
      <w:r>
        <w:rPr>
          <w:rFonts w:ascii="Arial" w:hAnsi="Arial" w:cs="Arial"/>
          <w:color w:val="000000"/>
          <w:sz w:val="20"/>
          <w:szCs w:val="20"/>
          <w:shd w:val="clear" w:color="auto" w:fill="FFFFFF"/>
        </w:rPr>
        <w:lastRenderedPageBreak/>
        <w:t>(Dimock, 2019)</w:t>
      </w:r>
      <w:r>
        <w:rPr>
          <w:rFonts w:ascii="Calibri" w:hAnsi="Calibri" w:cs="Calibri"/>
          <w:color w:val="000000"/>
          <w:sz w:val="22"/>
          <w:szCs w:val="22"/>
        </w:rPr>
        <w:t>.</w:t>
      </w:r>
      <w:r>
        <w:rPr>
          <w:rFonts w:ascii="Calibri" w:hAnsi="Calibri" w:cs="Calibri"/>
          <w:color w:val="000000"/>
          <w:sz w:val="22"/>
          <w:szCs w:val="22"/>
        </w:rPr>
        <w:t xml:space="preserve"> The scene will also have a voice over that will say “stay connected” and the scene will end with a </w:t>
      </w:r>
      <w:r w:rsidR="00E8582C">
        <w:rPr>
          <w:rFonts w:ascii="Calibri" w:hAnsi="Calibri" w:cs="Calibri"/>
          <w:color w:val="000000"/>
          <w:sz w:val="22"/>
          <w:szCs w:val="22"/>
        </w:rPr>
        <w:t>front-end</w:t>
      </w:r>
      <w:r>
        <w:rPr>
          <w:rFonts w:ascii="Calibri" w:hAnsi="Calibri" w:cs="Calibri"/>
          <w:color w:val="000000"/>
          <w:sz w:val="22"/>
          <w:szCs w:val="22"/>
        </w:rPr>
        <w:t xml:space="preserve"> view of the Skoda Kodiaq.</w:t>
      </w:r>
    </w:p>
    <w:p w14:paraId="674D0653" w14:textId="10F889AD" w:rsidR="00FB77E7" w:rsidRDefault="00FB77E7" w:rsidP="00FB77E7">
      <w:pPr>
        <w:rPr>
          <w:rFonts w:ascii="Calibri" w:hAnsi="Calibri" w:cs="Calibri"/>
          <w:color w:val="000000"/>
          <w:sz w:val="22"/>
          <w:szCs w:val="22"/>
        </w:rPr>
      </w:pPr>
    </w:p>
    <w:p w14:paraId="6DCCFDDB" w14:textId="36C171A0" w:rsidR="00F62871" w:rsidRDefault="00F62871" w:rsidP="0005212D">
      <w:pPr>
        <w:spacing w:after="240"/>
      </w:pPr>
      <w:r>
        <w:br/>
      </w:r>
      <w:r>
        <w:br/>
      </w:r>
    </w:p>
    <w:p w14:paraId="6C33B776" w14:textId="77777777" w:rsidR="00F62871" w:rsidRDefault="00F62871" w:rsidP="00F62871">
      <w:pPr>
        <w:spacing w:after="240"/>
      </w:pPr>
    </w:p>
    <w:p w14:paraId="17122248" w14:textId="77777777" w:rsidR="00F62871" w:rsidRDefault="00F62871" w:rsidP="00F62871">
      <w:pPr>
        <w:pStyle w:val="NormalWeb"/>
        <w:spacing w:before="0" w:beforeAutospacing="0" w:after="0" w:afterAutospacing="0"/>
      </w:pPr>
      <w:r>
        <w:rPr>
          <w:rFonts w:ascii="Calibri" w:hAnsi="Calibri" w:cs="Calibri"/>
          <w:color w:val="000000"/>
          <w:sz w:val="22"/>
          <w:szCs w:val="22"/>
        </w:rPr>
        <w:t>Reference</w:t>
      </w:r>
    </w:p>
    <w:p w14:paraId="2DB9D3BD" w14:textId="77777777" w:rsidR="00F62871" w:rsidRDefault="00F62871" w:rsidP="00F62871"/>
    <w:p w14:paraId="4CFCBA3F" w14:textId="77777777" w:rsidR="00F62871" w:rsidRDefault="00F62871" w:rsidP="00F62871">
      <w:pPr>
        <w:pStyle w:val="NormalWeb"/>
        <w:spacing w:before="0" w:beforeAutospacing="0" w:after="0" w:afterAutospacing="0"/>
      </w:pPr>
      <w:r>
        <w:rPr>
          <w:rFonts w:ascii="Arial" w:hAnsi="Arial" w:cs="Arial"/>
          <w:color w:val="000000"/>
          <w:sz w:val="20"/>
          <w:szCs w:val="20"/>
          <w:shd w:val="clear" w:color="auto" w:fill="FFFFFF"/>
        </w:rPr>
        <w:t xml:space="preserve">Clement, J., 2020. </w:t>
      </w:r>
      <w:r>
        <w:rPr>
          <w:rFonts w:ascii="Arial" w:hAnsi="Arial" w:cs="Arial"/>
          <w:i/>
          <w:iCs/>
          <w:color w:val="000000"/>
          <w:sz w:val="20"/>
          <w:szCs w:val="20"/>
          <w:shd w:val="clear" w:color="auto" w:fill="FFFFFF"/>
        </w:rPr>
        <w:t>Facebook Users Worldwide 2019 | Statista</w:t>
      </w:r>
      <w:r>
        <w:rPr>
          <w:rFonts w:ascii="Arial" w:hAnsi="Arial" w:cs="Arial"/>
          <w:color w:val="000000"/>
          <w:sz w:val="20"/>
          <w:szCs w:val="20"/>
          <w:shd w:val="clear" w:color="auto" w:fill="FFFFFF"/>
        </w:rPr>
        <w:t>. [online] Statista. Available at: &lt;https://www.statista.com/statistics/264810/number-of-monthly-active-facebook-users-worldwide/&gt; [Accessed 24 March 2020].</w:t>
      </w:r>
    </w:p>
    <w:p w14:paraId="1681F2C2" w14:textId="77777777" w:rsidR="00F62871" w:rsidRDefault="00F62871" w:rsidP="00F62871"/>
    <w:p w14:paraId="124AB739" w14:textId="77777777" w:rsidR="00F62871" w:rsidRDefault="00F62871" w:rsidP="00F62871">
      <w:pPr>
        <w:pStyle w:val="NormalWeb"/>
        <w:spacing w:before="0" w:beforeAutospacing="0" w:after="0" w:afterAutospacing="0"/>
      </w:pPr>
      <w:r>
        <w:rPr>
          <w:rFonts w:ascii="Arial" w:hAnsi="Arial" w:cs="Arial"/>
          <w:color w:val="000000"/>
          <w:sz w:val="20"/>
          <w:szCs w:val="20"/>
          <w:shd w:val="clear" w:color="auto" w:fill="FFFFFF"/>
        </w:rPr>
        <w:t xml:space="preserve">Hutchinson, A., 2020. </w:t>
      </w:r>
      <w:r>
        <w:rPr>
          <w:rFonts w:ascii="Arial" w:hAnsi="Arial" w:cs="Arial"/>
          <w:i/>
          <w:iCs/>
          <w:color w:val="000000"/>
          <w:sz w:val="20"/>
          <w:szCs w:val="20"/>
          <w:shd w:val="clear" w:color="auto" w:fill="FFFFFF"/>
        </w:rPr>
        <w:t xml:space="preserve">Facebook Reaches 2.38 Billion Users, Beats Revenue Estimates </w:t>
      </w:r>
      <w:proofErr w:type="gramStart"/>
      <w:r>
        <w:rPr>
          <w:rFonts w:ascii="Arial" w:hAnsi="Arial" w:cs="Arial"/>
          <w:i/>
          <w:iCs/>
          <w:color w:val="000000"/>
          <w:sz w:val="20"/>
          <w:szCs w:val="20"/>
          <w:shd w:val="clear" w:color="auto" w:fill="FFFFFF"/>
        </w:rPr>
        <w:t>In</w:t>
      </w:r>
      <w:proofErr w:type="gramEnd"/>
      <w:r>
        <w:rPr>
          <w:rFonts w:ascii="Arial" w:hAnsi="Arial" w:cs="Arial"/>
          <w:i/>
          <w:iCs/>
          <w:color w:val="000000"/>
          <w:sz w:val="20"/>
          <w:szCs w:val="20"/>
          <w:shd w:val="clear" w:color="auto" w:fill="FFFFFF"/>
        </w:rPr>
        <w:t xml:space="preserve"> Latest Update</w:t>
      </w:r>
      <w:r>
        <w:rPr>
          <w:rFonts w:ascii="Arial" w:hAnsi="Arial" w:cs="Arial"/>
          <w:color w:val="000000"/>
          <w:sz w:val="20"/>
          <w:szCs w:val="20"/>
          <w:shd w:val="clear" w:color="auto" w:fill="FFFFFF"/>
        </w:rPr>
        <w:t>. [online] Social Media Today. Available at: &lt;https://www.socialmediatoday.com/news/facebook-reaches-238-billion-users-beats-revenue-estimates-in-latest-upda/553403/&gt; [Accessed 24 March 2020].</w:t>
      </w:r>
    </w:p>
    <w:p w14:paraId="5763C8C4" w14:textId="77777777" w:rsidR="00F62871" w:rsidRDefault="00F62871" w:rsidP="00F62871"/>
    <w:p w14:paraId="411FAF09" w14:textId="77777777" w:rsidR="00F62871" w:rsidRDefault="00F62871" w:rsidP="00F62871"/>
    <w:p w14:paraId="778ABBB1" w14:textId="77777777" w:rsidR="00F62871" w:rsidRDefault="00F62871" w:rsidP="00F62871">
      <w:pPr>
        <w:pStyle w:val="NormalWeb"/>
        <w:spacing w:before="0" w:beforeAutospacing="0" w:after="0" w:afterAutospacing="0"/>
      </w:pPr>
      <w:proofErr w:type="spellStart"/>
      <w:r>
        <w:rPr>
          <w:rFonts w:ascii="Arial" w:hAnsi="Arial" w:cs="Arial"/>
          <w:color w:val="000000"/>
          <w:sz w:val="20"/>
          <w:szCs w:val="20"/>
          <w:shd w:val="clear" w:color="auto" w:fill="FFFFFF"/>
        </w:rPr>
        <w:t>Mcleod</w:t>
      </w:r>
      <w:proofErr w:type="spellEnd"/>
      <w:r>
        <w:rPr>
          <w:rFonts w:ascii="Arial" w:hAnsi="Arial" w:cs="Arial"/>
          <w:color w:val="000000"/>
          <w:sz w:val="20"/>
          <w:szCs w:val="20"/>
          <w:shd w:val="clear" w:color="auto" w:fill="FFFFFF"/>
        </w:rPr>
        <w:t xml:space="preserve">, S., 2020. </w:t>
      </w:r>
      <w:r>
        <w:rPr>
          <w:rFonts w:ascii="Arial" w:hAnsi="Arial" w:cs="Arial"/>
          <w:i/>
          <w:iCs/>
          <w:color w:val="000000"/>
          <w:sz w:val="20"/>
          <w:szCs w:val="20"/>
          <w:shd w:val="clear" w:color="auto" w:fill="FFFFFF"/>
        </w:rPr>
        <w:t xml:space="preserve">Maslow's Hierarchy </w:t>
      </w:r>
      <w:proofErr w:type="gramStart"/>
      <w:r>
        <w:rPr>
          <w:rFonts w:ascii="Arial" w:hAnsi="Arial" w:cs="Arial"/>
          <w:i/>
          <w:iCs/>
          <w:color w:val="000000"/>
          <w:sz w:val="20"/>
          <w:szCs w:val="20"/>
          <w:shd w:val="clear" w:color="auto" w:fill="FFFFFF"/>
        </w:rPr>
        <w:t>Of</w:t>
      </w:r>
      <w:proofErr w:type="gramEnd"/>
      <w:r>
        <w:rPr>
          <w:rFonts w:ascii="Arial" w:hAnsi="Arial" w:cs="Arial"/>
          <w:i/>
          <w:iCs/>
          <w:color w:val="000000"/>
          <w:sz w:val="20"/>
          <w:szCs w:val="20"/>
          <w:shd w:val="clear" w:color="auto" w:fill="FFFFFF"/>
        </w:rPr>
        <w:t xml:space="preserve"> Needs</w:t>
      </w:r>
      <w:r>
        <w:rPr>
          <w:rFonts w:ascii="Arial" w:hAnsi="Arial" w:cs="Arial"/>
          <w:color w:val="000000"/>
          <w:sz w:val="20"/>
          <w:szCs w:val="20"/>
          <w:shd w:val="clear" w:color="auto" w:fill="FFFFFF"/>
        </w:rPr>
        <w:t>. [online] Simplypsychology.org. Available at: &lt;https://www.simplypsychology.org/maslow.html&gt; [Accessed 25 March 2020].</w:t>
      </w:r>
    </w:p>
    <w:p w14:paraId="204F63D3" w14:textId="77777777" w:rsidR="00F62871" w:rsidRDefault="00F62871" w:rsidP="00F62871"/>
    <w:p w14:paraId="20B54622" w14:textId="77777777" w:rsidR="00F62871" w:rsidRDefault="00F62871" w:rsidP="00F62871">
      <w:pPr>
        <w:pStyle w:val="NormalWeb"/>
        <w:spacing w:before="0" w:beforeAutospacing="0" w:after="0" w:afterAutospacing="0"/>
      </w:pPr>
      <w:r>
        <w:rPr>
          <w:rFonts w:ascii="Arial" w:hAnsi="Arial" w:cs="Arial"/>
          <w:color w:val="000000"/>
          <w:sz w:val="20"/>
          <w:szCs w:val="20"/>
          <w:shd w:val="clear" w:color="auto" w:fill="FFFFFF"/>
        </w:rPr>
        <w:t xml:space="preserve">Dimock, M., 2019. </w:t>
      </w:r>
      <w:r>
        <w:rPr>
          <w:rFonts w:ascii="Arial" w:hAnsi="Arial" w:cs="Arial"/>
          <w:i/>
          <w:iCs/>
          <w:color w:val="000000"/>
          <w:sz w:val="20"/>
          <w:szCs w:val="20"/>
          <w:shd w:val="clear" w:color="auto" w:fill="FFFFFF"/>
        </w:rPr>
        <w:t xml:space="preserve">Defining Generations: Where Millennials End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Generation Z Begins</w:t>
      </w:r>
      <w:r>
        <w:rPr>
          <w:rFonts w:ascii="Arial" w:hAnsi="Arial" w:cs="Arial"/>
          <w:color w:val="000000"/>
          <w:sz w:val="20"/>
          <w:szCs w:val="20"/>
          <w:shd w:val="clear" w:color="auto" w:fill="FFFFFF"/>
        </w:rPr>
        <w:t xml:space="preserve">. [online] Pew Research </w:t>
      </w:r>
      <w:proofErr w:type="spellStart"/>
      <w:r>
        <w:rPr>
          <w:rFonts w:ascii="Arial" w:hAnsi="Arial" w:cs="Arial"/>
          <w:color w:val="000000"/>
          <w:sz w:val="20"/>
          <w:szCs w:val="20"/>
          <w:shd w:val="clear" w:color="auto" w:fill="FFFFFF"/>
        </w:rPr>
        <w:t>Center</w:t>
      </w:r>
      <w:proofErr w:type="spellEnd"/>
      <w:r>
        <w:rPr>
          <w:rFonts w:ascii="Arial" w:hAnsi="Arial" w:cs="Arial"/>
          <w:color w:val="000000"/>
          <w:sz w:val="20"/>
          <w:szCs w:val="20"/>
          <w:shd w:val="clear" w:color="auto" w:fill="FFFFFF"/>
        </w:rPr>
        <w:t>. Available at: &lt;https://www.pewresearch.org/fact-tank/2019/01/17/where-millennials-end-and-generation-z-begins/&gt; [Accessed 25 March 2020].</w:t>
      </w:r>
    </w:p>
    <w:p w14:paraId="65504DD5" w14:textId="77777777" w:rsidR="00F62871" w:rsidRDefault="00F62871" w:rsidP="00F62871">
      <w:pPr>
        <w:pStyle w:val="NormalWeb"/>
        <w:spacing w:before="0" w:beforeAutospacing="0" w:after="0" w:afterAutospacing="0"/>
      </w:pPr>
      <w:proofErr w:type="spellStart"/>
      <w:r>
        <w:rPr>
          <w:rFonts w:ascii="Arial" w:hAnsi="Arial" w:cs="Arial"/>
          <w:color w:val="000000"/>
          <w:sz w:val="20"/>
          <w:szCs w:val="20"/>
          <w:shd w:val="clear" w:color="auto" w:fill="FFFFFF"/>
        </w:rPr>
        <w:t>Dommu</w:t>
      </w:r>
      <w:proofErr w:type="spellEnd"/>
      <w:r>
        <w:rPr>
          <w:rFonts w:ascii="Arial" w:hAnsi="Arial" w:cs="Arial"/>
          <w:color w:val="000000"/>
          <w:sz w:val="20"/>
          <w:szCs w:val="20"/>
          <w:shd w:val="clear" w:color="auto" w:fill="FFFFFF"/>
        </w:rPr>
        <w:t xml:space="preserve">, R., 2018. </w:t>
      </w:r>
      <w:proofErr w:type="spellStart"/>
      <w:r>
        <w:rPr>
          <w:rFonts w:ascii="Arial" w:hAnsi="Arial" w:cs="Arial"/>
          <w:i/>
          <w:iCs/>
          <w:color w:val="000000"/>
          <w:sz w:val="20"/>
          <w:szCs w:val="20"/>
          <w:shd w:val="clear" w:color="auto" w:fill="FFFFFF"/>
        </w:rPr>
        <w:t>Jeffree</w:t>
      </w:r>
      <w:proofErr w:type="spellEnd"/>
      <w:r>
        <w:rPr>
          <w:rFonts w:ascii="Arial" w:hAnsi="Arial" w:cs="Arial"/>
          <w:i/>
          <w:iCs/>
          <w:color w:val="000000"/>
          <w:sz w:val="20"/>
          <w:szCs w:val="20"/>
          <w:shd w:val="clear" w:color="auto" w:fill="FFFFFF"/>
        </w:rPr>
        <w:t xml:space="preserve"> Star Made $18 Million This Year</w:t>
      </w:r>
      <w:r>
        <w:rPr>
          <w:rFonts w:ascii="Arial" w:hAnsi="Arial" w:cs="Arial"/>
          <w:color w:val="000000"/>
          <w:sz w:val="20"/>
          <w:szCs w:val="20"/>
          <w:shd w:val="clear" w:color="auto" w:fill="FFFFFF"/>
        </w:rPr>
        <w:t>. [online] Out.com. Available at: &lt;https://www.out.com/popnography/2018/12/04/jeffree-star-made-18-million-year&gt; [Accessed 25 March 2020].</w:t>
      </w:r>
    </w:p>
    <w:p w14:paraId="54C6C928" w14:textId="77777777" w:rsidR="00F62871" w:rsidRDefault="00F62871" w:rsidP="00F62871"/>
    <w:p w14:paraId="691FE922" w14:textId="77777777" w:rsidR="00F62871" w:rsidRDefault="00F62871" w:rsidP="00F62871">
      <w:pPr>
        <w:pStyle w:val="NormalWeb"/>
        <w:spacing w:before="0" w:beforeAutospacing="0" w:after="0" w:afterAutospacing="0"/>
      </w:pPr>
      <w:proofErr w:type="spellStart"/>
      <w:r>
        <w:rPr>
          <w:rFonts w:ascii="Arial" w:hAnsi="Arial" w:cs="Arial"/>
          <w:color w:val="000000"/>
          <w:sz w:val="20"/>
          <w:szCs w:val="20"/>
          <w:shd w:val="clear" w:color="auto" w:fill="FFFFFF"/>
        </w:rPr>
        <w:t>Linkov</w:t>
      </w:r>
      <w:proofErr w:type="spellEnd"/>
      <w:r>
        <w:rPr>
          <w:rFonts w:ascii="Arial" w:hAnsi="Arial" w:cs="Arial"/>
          <w:color w:val="000000"/>
          <w:sz w:val="20"/>
          <w:szCs w:val="20"/>
          <w:shd w:val="clear" w:color="auto" w:fill="FFFFFF"/>
        </w:rPr>
        <w:t xml:space="preserve">, J., 2019. </w:t>
      </w:r>
      <w:r>
        <w:rPr>
          <w:rFonts w:ascii="Arial" w:hAnsi="Arial" w:cs="Arial"/>
          <w:i/>
          <w:iCs/>
          <w:color w:val="000000"/>
          <w:sz w:val="20"/>
          <w:szCs w:val="20"/>
          <w:shd w:val="clear" w:color="auto" w:fill="FFFFFF"/>
        </w:rPr>
        <w:t xml:space="preserve">Must-Have Features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Get In Your Next New Car</w:t>
      </w:r>
      <w:r>
        <w:rPr>
          <w:rFonts w:ascii="Arial" w:hAnsi="Arial" w:cs="Arial"/>
          <w:color w:val="000000"/>
          <w:sz w:val="20"/>
          <w:szCs w:val="20"/>
          <w:shd w:val="clear" w:color="auto" w:fill="FFFFFF"/>
        </w:rPr>
        <w:t>. [online] Consumer Reports. Available at: &lt;https://www.consumerreports.org/automotive-technology/must-have-features-to-get-in-next-new-car/&gt; [Accessed 25 March 2020].</w:t>
      </w:r>
    </w:p>
    <w:p w14:paraId="083FA2E2" w14:textId="77777777" w:rsidR="00F62871" w:rsidRDefault="00F62871" w:rsidP="00F62871"/>
    <w:p w14:paraId="0C58704D" w14:textId="77777777" w:rsidR="00F62871" w:rsidRDefault="00F62871" w:rsidP="00F62871">
      <w:pPr>
        <w:pStyle w:val="NormalWeb"/>
        <w:spacing w:before="0" w:beforeAutospacing="0" w:after="0" w:afterAutospacing="0"/>
      </w:pPr>
      <w:proofErr w:type="spellStart"/>
      <w:r>
        <w:rPr>
          <w:rFonts w:ascii="Arial" w:hAnsi="Arial" w:cs="Arial"/>
          <w:color w:val="000000"/>
          <w:sz w:val="20"/>
          <w:szCs w:val="20"/>
          <w:shd w:val="clear" w:color="auto" w:fill="FFFFFF"/>
        </w:rPr>
        <w:t>Jupp</w:t>
      </w:r>
      <w:proofErr w:type="spellEnd"/>
      <w:r>
        <w:rPr>
          <w:rFonts w:ascii="Arial" w:hAnsi="Arial" w:cs="Arial"/>
          <w:color w:val="000000"/>
          <w:sz w:val="20"/>
          <w:szCs w:val="20"/>
          <w:shd w:val="clear" w:color="auto" w:fill="FFFFFF"/>
        </w:rPr>
        <w:t xml:space="preserve">, E., 2018. </w:t>
      </w:r>
      <w:r>
        <w:rPr>
          <w:rFonts w:ascii="Arial" w:hAnsi="Arial" w:cs="Arial"/>
          <w:i/>
          <w:iCs/>
          <w:color w:val="000000"/>
          <w:sz w:val="20"/>
          <w:szCs w:val="20"/>
          <w:shd w:val="clear" w:color="auto" w:fill="FFFFFF"/>
        </w:rPr>
        <w:t xml:space="preserve">Revealed: The Five Things Young People Want </w:t>
      </w:r>
      <w:proofErr w:type="gramStart"/>
      <w:r>
        <w:rPr>
          <w:rFonts w:ascii="Arial" w:hAnsi="Arial" w:cs="Arial"/>
          <w:i/>
          <w:iCs/>
          <w:color w:val="000000"/>
          <w:sz w:val="20"/>
          <w:szCs w:val="20"/>
          <w:shd w:val="clear" w:color="auto" w:fill="FFFFFF"/>
        </w:rPr>
        <w:t>In</w:t>
      </w:r>
      <w:proofErr w:type="gramEnd"/>
      <w:r>
        <w:rPr>
          <w:rFonts w:ascii="Arial" w:hAnsi="Arial" w:cs="Arial"/>
          <w:i/>
          <w:iCs/>
          <w:color w:val="000000"/>
          <w:sz w:val="20"/>
          <w:szCs w:val="20"/>
          <w:shd w:val="clear" w:color="auto" w:fill="FFFFFF"/>
        </w:rPr>
        <w:t xml:space="preserve"> A Car</w:t>
      </w:r>
      <w:r>
        <w:rPr>
          <w:rFonts w:ascii="Arial" w:hAnsi="Arial" w:cs="Arial"/>
          <w:color w:val="000000"/>
          <w:sz w:val="20"/>
          <w:szCs w:val="20"/>
          <w:shd w:val="clear" w:color="auto" w:fill="FFFFFF"/>
        </w:rPr>
        <w:t>. [online] Motoring Research. Available at: &lt;https://www.motoringresearch.com/car-news/five-things-young-people-want-car/&gt; [Accessed 25 March 2020].</w:t>
      </w:r>
    </w:p>
    <w:p w14:paraId="37D8F64A" w14:textId="3630C910" w:rsidR="00F62871" w:rsidRDefault="00F62871" w:rsidP="00F62871"/>
    <w:p w14:paraId="39D696B0" w14:textId="77777777" w:rsidR="0005212D" w:rsidRDefault="0005212D" w:rsidP="0005212D">
      <w:proofErr w:type="spellStart"/>
      <w:r>
        <w:rPr>
          <w:rFonts w:ascii="Arial" w:hAnsi="Arial" w:cs="Arial"/>
          <w:color w:val="000000"/>
          <w:sz w:val="20"/>
          <w:szCs w:val="20"/>
          <w:shd w:val="clear" w:color="auto" w:fill="FFFFFF"/>
        </w:rPr>
        <w:t>Dobrilova</w:t>
      </w:r>
      <w:proofErr w:type="spellEnd"/>
      <w:r>
        <w:rPr>
          <w:rFonts w:ascii="Arial" w:hAnsi="Arial" w:cs="Arial"/>
          <w:color w:val="000000"/>
          <w:sz w:val="20"/>
          <w:szCs w:val="20"/>
          <w:shd w:val="clear" w:color="auto" w:fill="FFFFFF"/>
        </w:rPr>
        <w:t>, T., 2019. </w:t>
      </w:r>
      <w:r>
        <w:rPr>
          <w:rFonts w:ascii="Arial" w:hAnsi="Arial" w:cs="Arial"/>
          <w:i/>
          <w:iCs/>
          <w:color w:val="000000"/>
          <w:sz w:val="20"/>
          <w:szCs w:val="20"/>
          <w:shd w:val="clear" w:color="auto" w:fill="FFFFFF"/>
        </w:rPr>
        <w:t>14 Mobile Gaming Statistics, 2020 [Insights Into $2.2B Gamers Market]</w:t>
      </w:r>
      <w:r>
        <w:rPr>
          <w:rFonts w:ascii="Arial" w:hAnsi="Arial" w:cs="Arial"/>
          <w:color w:val="000000"/>
          <w:sz w:val="20"/>
          <w:szCs w:val="20"/>
          <w:shd w:val="clear" w:color="auto" w:fill="FFFFFF"/>
        </w:rPr>
        <w:t>. [online] Tech Jury. Available at: &lt;https://techjury.net/stats-about/mobile-gaming/&gt; [Accessed 9 April 2020].</w:t>
      </w:r>
    </w:p>
    <w:p w14:paraId="193E14C8" w14:textId="77777777" w:rsidR="00E8582C" w:rsidRDefault="00E8582C" w:rsidP="0005212D">
      <w:pPr>
        <w:rPr>
          <w:rFonts w:ascii="Arial" w:hAnsi="Arial" w:cs="Arial"/>
          <w:color w:val="000000"/>
          <w:sz w:val="20"/>
          <w:szCs w:val="20"/>
          <w:shd w:val="clear" w:color="auto" w:fill="FFFFFF"/>
        </w:rPr>
      </w:pPr>
    </w:p>
    <w:p w14:paraId="785FA7BD" w14:textId="49854893" w:rsidR="0005212D" w:rsidRDefault="0005212D" w:rsidP="0005212D">
      <w:proofErr w:type="spellStart"/>
      <w:r>
        <w:rPr>
          <w:rFonts w:ascii="Arial" w:hAnsi="Arial" w:cs="Arial"/>
          <w:color w:val="000000"/>
          <w:sz w:val="20"/>
          <w:szCs w:val="20"/>
          <w:shd w:val="clear" w:color="auto" w:fill="FFFFFF"/>
        </w:rPr>
        <w:t>Kleinschmit</w:t>
      </w:r>
      <w:proofErr w:type="spellEnd"/>
      <w:r>
        <w:rPr>
          <w:rFonts w:ascii="Arial" w:hAnsi="Arial" w:cs="Arial"/>
          <w:color w:val="000000"/>
          <w:sz w:val="20"/>
          <w:szCs w:val="20"/>
          <w:shd w:val="clear" w:color="auto" w:fill="FFFFFF"/>
        </w:rPr>
        <w:t>, M., 2019. </w:t>
      </w:r>
      <w:r>
        <w:rPr>
          <w:rFonts w:ascii="Arial" w:hAnsi="Arial" w:cs="Arial"/>
          <w:i/>
          <w:iCs/>
          <w:color w:val="000000"/>
          <w:sz w:val="20"/>
          <w:szCs w:val="20"/>
          <w:shd w:val="clear" w:color="auto" w:fill="FFFFFF"/>
        </w:rPr>
        <w:t xml:space="preserve">Generation Z Characteristics: 5 Infographics </w:t>
      </w:r>
      <w:proofErr w:type="gramStart"/>
      <w:r>
        <w:rPr>
          <w:rFonts w:ascii="Arial" w:hAnsi="Arial" w:cs="Arial"/>
          <w:i/>
          <w:iCs/>
          <w:color w:val="000000"/>
          <w:sz w:val="20"/>
          <w:szCs w:val="20"/>
          <w:shd w:val="clear" w:color="auto" w:fill="FFFFFF"/>
        </w:rPr>
        <w:t>On</w:t>
      </w:r>
      <w:proofErr w:type="gramEnd"/>
      <w:r>
        <w:rPr>
          <w:rFonts w:ascii="Arial" w:hAnsi="Arial" w:cs="Arial"/>
          <w:i/>
          <w:iCs/>
          <w:color w:val="000000"/>
          <w:sz w:val="20"/>
          <w:szCs w:val="20"/>
          <w:shd w:val="clear" w:color="auto" w:fill="FFFFFF"/>
        </w:rPr>
        <w:t xml:space="preserve"> The Gen Z Lifestyle</w:t>
      </w:r>
      <w:r>
        <w:rPr>
          <w:rFonts w:ascii="Arial" w:hAnsi="Arial" w:cs="Arial"/>
          <w:color w:val="000000"/>
          <w:sz w:val="20"/>
          <w:szCs w:val="20"/>
          <w:shd w:val="clear" w:color="auto" w:fill="FFFFFF"/>
        </w:rPr>
        <w:t>. [online] Visioncritical.com. Available at: &lt;https://www.visioncritical.com/blog/generation-z-infographics&gt; [Accessed 9 April 2020].</w:t>
      </w:r>
    </w:p>
    <w:p w14:paraId="65FA47B7" w14:textId="77777777" w:rsidR="00E8582C" w:rsidRDefault="00E8582C" w:rsidP="0005212D">
      <w:pPr>
        <w:rPr>
          <w:rFonts w:ascii="Arial" w:hAnsi="Arial" w:cs="Arial"/>
          <w:color w:val="000000"/>
          <w:sz w:val="20"/>
          <w:szCs w:val="20"/>
          <w:shd w:val="clear" w:color="auto" w:fill="FFFFFF"/>
        </w:rPr>
      </w:pPr>
    </w:p>
    <w:p w14:paraId="08B2FAA5" w14:textId="7DB00D47" w:rsidR="0005212D" w:rsidRDefault="0005212D" w:rsidP="0005212D">
      <w:proofErr w:type="spellStart"/>
      <w:r>
        <w:rPr>
          <w:rFonts w:ascii="Arial" w:hAnsi="Arial" w:cs="Arial"/>
          <w:color w:val="000000"/>
          <w:sz w:val="20"/>
          <w:szCs w:val="20"/>
          <w:shd w:val="clear" w:color="auto" w:fill="FFFFFF"/>
        </w:rPr>
        <w:t>Phibbs</w:t>
      </w:r>
      <w:proofErr w:type="spellEnd"/>
      <w:r>
        <w:rPr>
          <w:rFonts w:ascii="Arial" w:hAnsi="Arial" w:cs="Arial"/>
          <w:color w:val="000000"/>
          <w:sz w:val="20"/>
          <w:szCs w:val="20"/>
          <w:shd w:val="clear" w:color="auto" w:fill="FFFFFF"/>
        </w:rPr>
        <w:t>, B., 2014. </w:t>
      </w:r>
      <w:r>
        <w:rPr>
          <w:rFonts w:ascii="Arial" w:hAnsi="Arial" w:cs="Arial"/>
          <w:i/>
          <w:iCs/>
          <w:color w:val="000000"/>
          <w:sz w:val="20"/>
          <w:szCs w:val="20"/>
          <w:shd w:val="clear" w:color="auto" w:fill="FFFFFF"/>
        </w:rPr>
        <w:t xml:space="preserve">Retail Sales Associate Training: 9 Ways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Get Better At Selling</w:t>
      </w:r>
      <w:r>
        <w:rPr>
          <w:rFonts w:ascii="Arial" w:hAnsi="Arial" w:cs="Arial"/>
          <w:color w:val="000000"/>
          <w:sz w:val="20"/>
          <w:szCs w:val="20"/>
          <w:shd w:val="clear" w:color="auto" w:fill="FFFFFF"/>
        </w:rPr>
        <w:t>. [online] Retaildoc.com. Available at: &lt;https://www.retaildoc.com/blog/retail-sales-training-9-ways-to-get-better-at-selling&gt; [Accessed 9 April 2020].</w:t>
      </w:r>
    </w:p>
    <w:p w14:paraId="45363B03" w14:textId="77777777" w:rsidR="00E8582C" w:rsidRDefault="00E8582C" w:rsidP="0005212D">
      <w:pPr>
        <w:rPr>
          <w:rFonts w:ascii="Arial" w:hAnsi="Arial" w:cs="Arial"/>
          <w:color w:val="000000"/>
          <w:sz w:val="20"/>
          <w:szCs w:val="20"/>
          <w:shd w:val="clear" w:color="auto" w:fill="FFFFFF"/>
        </w:rPr>
      </w:pPr>
    </w:p>
    <w:p w14:paraId="55463E84" w14:textId="4D9E191D" w:rsidR="0005212D" w:rsidRDefault="0005212D" w:rsidP="000521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Fisher, L., 2011. </w:t>
      </w:r>
      <w:r>
        <w:rPr>
          <w:rFonts w:ascii="Arial" w:hAnsi="Arial" w:cs="Arial"/>
          <w:i/>
          <w:iCs/>
          <w:color w:val="000000"/>
          <w:sz w:val="20"/>
          <w:szCs w:val="20"/>
          <w:shd w:val="clear" w:color="auto" w:fill="FFFFFF"/>
        </w:rPr>
        <w:t xml:space="preserve">Only 30% Of </w:t>
      </w:r>
      <w:proofErr w:type="spellStart"/>
      <w:r>
        <w:rPr>
          <w:rFonts w:ascii="Arial" w:hAnsi="Arial" w:cs="Arial"/>
          <w:i/>
          <w:iCs/>
          <w:color w:val="000000"/>
          <w:sz w:val="20"/>
          <w:szCs w:val="20"/>
          <w:shd w:val="clear" w:color="auto" w:fill="FFFFFF"/>
        </w:rPr>
        <w:t>Youtube</w:t>
      </w:r>
      <w:proofErr w:type="spellEnd"/>
      <w:r>
        <w:rPr>
          <w:rFonts w:ascii="Arial" w:hAnsi="Arial" w:cs="Arial"/>
          <w:i/>
          <w:iCs/>
          <w:color w:val="000000"/>
          <w:sz w:val="20"/>
          <w:szCs w:val="20"/>
          <w:shd w:val="clear" w:color="auto" w:fill="FFFFFF"/>
        </w:rPr>
        <w:t xml:space="preserve"> Users Skip Pre-Roll Ads [Correction: 30% In Fact WATCH </w:t>
      </w:r>
      <w:proofErr w:type="gramStart"/>
      <w:r>
        <w:rPr>
          <w:rFonts w:ascii="Arial" w:hAnsi="Arial" w:cs="Arial"/>
          <w:i/>
          <w:iCs/>
          <w:color w:val="000000"/>
          <w:sz w:val="20"/>
          <w:szCs w:val="20"/>
          <w:shd w:val="clear" w:color="auto" w:fill="FFFFFF"/>
        </w:rPr>
        <w:t>The</w:t>
      </w:r>
      <w:proofErr w:type="gramEnd"/>
      <w:r>
        <w:rPr>
          <w:rFonts w:ascii="Arial" w:hAnsi="Arial" w:cs="Arial"/>
          <w:i/>
          <w:iCs/>
          <w:color w:val="000000"/>
          <w:sz w:val="20"/>
          <w:szCs w:val="20"/>
          <w:shd w:val="clear" w:color="auto" w:fill="FFFFFF"/>
        </w:rPr>
        <w:t xml:space="preserve"> Ads]</w:t>
      </w:r>
      <w:r>
        <w:rPr>
          <w:rFonts w:ascii="Arial" w:hAnsi="Arial" w:cs="Arial"/>
          <w:color w:val="000000"/>
          <w:sz w:val="20"/>
          <w:szCs w:val="20"/>
          <w:shd w:val="clear" w:color="auto" w:fill="FFFFFF"/>
        </w:rPr>
        <w:t>. [online] The Next Web. Available at: &lt;https://thenextweb.com/socialmedia/2011/06/12/only-30-of-youtube-users-skip-pre-roll-ads/&gt; [Accessed 9 April 2020].</w:t>
      </w:r>
    </w:p>
    <w:p w14:paraId="4D62374A" w14:textId="77777777" w:rsidR="00E8582C" w:rsidRDefault="00E8582C" w:rsidP="0005212D">
      <w:pPr>
        <w:rPr>
          <w:rFonts w:ascii="Arial" w:hAnsi="Arial" w:cs="Arial"/>
          <w:color w:val="000000"/>
          <w:sz w:val="20"/>
          <w:szCs w:val="20"/>
          <w:shd w:val="clear" w:color="auto" w:fill="FFFFFF"/>
        </w:rPr>
      </w:pPr>
    </w:p>
    <w:p w14:paraId="02D93F19" w14:textId="4C82B4E3" w:rsidR="0005212D" w:rsidRDefault="0005212D" w:rsidP="0005212D">
      <w:r>
        <w:rPr>
          <w:rFonts w:ascii="Arial" w:hAnsi="Arial" w:cs="Arial"/>
          <w:color w:val="000000"/>
          <w:sz w:val="20"/>
          <w:szCs w:val="20"/>
          <w:shd w:val="clear" w:color="auto" w:fill="FFFFFF"/>
        </w:rPr>
        <w:t>Aslam, S., 2020. </w:t>
      </w:r>
      <w:r>
        <w:rPr>
          <w:rFonts w:ascii="Arial" w:hAnsi="Arial" w:cs="Arial"/>
          <w:i/>
          <w:iCs/>
          <w:color w:val="000000"/>
          <w:sz w:val="20"/>
          <w:szCs w:val="20"/>
          <w:shd w:val="clear" w:color="auto" w:fill="FFFFFF"/>
        </w:rPr>
        <w:t xml:space="preserve">• Facebook By </w:t>
      </w:r>
      <w:proofErr w:type="gramStart"/>
      <w:r>
        <w:rPr>
          <w:rFonts w:ascii="Arial" w:hAnsi="Arial" w:cs="Arial"/>
          <w:i/>
          <w:iCs/>
          <w:color w:val="000000"/>
          <w:sz w:val="20"/>
          <w:szCs w:val="20"/>
          <w:shd w:val="clear" w:color="auto" w:fill="FFFFFF"/>
        </w:rPr>
        <w:t>The</w:t>
      </w:r>
      <w:proofErr w:type="gramEnd"/>
      <w:r>
        <w:rPr>
          <w:rFonts w:ascii="Arial" w:hAnsi="Arial" w:cs="Arial"/>
          <w:i/>
          <w:iCs/>
          <w:color w:val="000000"/>
          <w:sz w:val="20"/>
          <w:szCs w:val="20"/>
          <w:shd w:val="clear" w:color="auto" w:fill="FFFFFF"/>
        </w:rPr>
        <w:t xml:space="preserve"> Numbers (2020): Stats, Demographics &amp; Fun Facts</w:t>
      </w:r>
      <w:r>
        <w:rPr>
          <w:rFonts w:ascii="Arial" w:hAnsi="Arial" w:cs="Arial"/>
          <w:color w:val="000000"/>
          <w:sz w:val="20"/>
          <w:szCs w:val="20"/>
          <w:shd w:val="clear" w:color="auto" w:fill="FFFFFF"/>
        </w:rPr>
        <w:t>. [online] Omnicoreagency.com. Available at: &lt;https://www.omnicoreagency.com/facebook-statistics/&gt; [Accessed 9 April 2020].</w:t>
      </w:r>
    </w:p>
    <w:p w14:paraId="089E3EA9" w14:textId="77777777" w:rsidR="0005212D" w:rsidRDefault="0005212D" w:rsidP="00F62871"/>
    <w:p w14:paraId="4428D73D" w14:textId="77777777" w:rsidR="001E20A2" w:rsidRPr="001E20A2" w:rsidRDefault="001E20A2" w:rsidP="0006735A"/>
    <w:p w14:paraId="09EF38AC" w14:textId="395DD781" w:rsidR="001E20A2" w:rsidRDefault="001E20A2" w:rsidP="0006735A">
      <w:pPr>
        <w:rPr>
          <w:b/>
          <w:bCs/>
        </w:rPr>
      </w:pPr>
    </w:p>
    <w:p w14:paraId="60215278" w14:textId="7965A0EE" w:rsidR="001E20A2" w:rsidRDefault="001E20A2" w:rsidP="0006735A">
      <w:pPr>
        <w:rPr>
          <w:b/>
          <w:bCs/>
        </w:rPr>
      </w:pPr>
    </w:p>
    <w:p w14:paraId="4ADBB469" w14:textId="69A4F3FD" w:rsidR="001E20A2" w:rsidRDefault="001E20A2" w:rsidP="0006735A">
      <w:pPr>
        <w:rPr>
          <w:b/>
          <w:bCs/>
        </w:rPr>
      </w:pPr>
    </w:p>
    <w:p w14:paraId="1A2FB0F2" w14:textId="77777777" w:rsidR="0006735A" w:rsidRDefault="0006735A" w:rsidP="0006735A">
      <w:pPr>
        <w:rPr>
          <w:b/>
          <w:bCs/>
        </w:rPr>
      </w:pPr>
    </w:p>
    <w:p w14:paraId="32A3F21B" w14:textId="77777777" w:rsidR="0006735A" w:rsidRDefault="0006735A" w:rsidP="0006735A">
      <w:pPr>
        <w:rPr>
          <w:b/>
          <w:bCs/>
        </w:rPr>
      </w:pPr>
    </w:p>
    <w:p w14:paraId="568BC681" w14:textId="77777777" w:rsidR="0006735A" w:rsidRPr="00B826A7" w:rsidRDefault="0006735A" w:rsidP="0006735A">
      <w:pPr>
        <w:rPr>
          <w:b/>
          <w:bCs/>
        </w:rPr>
      </w:pPr>
      <w:r>
        <w:rPr>
          <w:b/>
          <w:bCs/>
        </w:rPr>
        <w:t>REFERENCES:</w:t>
      </w:r>
    </w:p>
    <w:p w14:paraId="4B4B34C1" w14:textId="77777777" w:rsidR="0006735A" w:rsidRDefault="0006735A" w:rsidP="0006735A">
      <w:pPr>
        <w:rPr>
          <w:rFonts w:ascii="Arial" w:hAnsi="Arial" w:cs="Arial"/>
          <w:color w:val="222222"/>
          <w:sz w:val="20"/>
          <w:szCs w:val="20"/>
          <w:shd w:val="clear" w:color="auto" w:fill="FFFFFF"/>
        </w:rPr>
      </w:pPr>
      <w:r w:rsidRPr="006A14DF">
        <w:rPr>
          <w:rFonts w:ascii="Arial" w:hAnsi="Arial" w:cs="Arial"/>
          <w:color w:val="222222"/>
          <w:sz w:val="20"/>
          <w:szCs w:val="20"/>
          <w:shd w:val="clear" w:color="auto" w:fill="FFFFFF"/>
        </w:rPr>
        <w:lastRenderedPageBreak/>
        <w:t>Ambrose, J. (2020). UK companies to invest £12bn in switch to electric vehicles. </w:t>
      </w:r>
      <w:r w:rsidRPr="006A14DF">
        <w:rPr>
          <w:rFonts w:ascii="Arial" w:hAnsi="Arial" w:cs="Arial"/>
          <w:i/>
          <w:iCs/>
          <w:color w:val="222222"/>
          <w:sz w:val="20"/>
          <w:szCs w:val="20"/>
          <w:shd w:val="clear" w:color="auto" w:fill="FFFFFF"/>
        </w:rPr>
        <w:t>The Observer</w:t>
      </w:r>
      <w:r w:rsidRPr="006A14DF">
        <w:rPr>
          <w:rFonts w:ascii="Arial" w:hAnsi="Arial" w:cs="Arial"/>
          <w:color w:val="222222"/>
          <w:sz w:val="20"/>
          <w:szCs w:val="20"/>
          <w:shd w:val="clear" w:color="auto" w:fill="FFFFFF"/>
        </w:rPr>
        <w:t>. [online] 8 Mar. Available at: https://www.theguardian.com/uk-news/2020/mar/08/companies-to-invest-12-billion-pounds-i</w:t>
      </w:r>
      <w:r>
        <w:rPr>
          <w:rFonts w:ascii="Arial" w:hAnsi="Arial" w:cs="Arial"/>
          <w:color w:val="222222"/>
          <w:sz w:val="20"/>
          <w:szCs w:val="20"/>
          <w:shd w:val="clear" w:color="auto" w:fill="FFFFFF"/>
        </w:rPr>
        <w:t>n-electric-vehicles [Accessed 20</w:t>
      </w:r>
      <w:r w:rsidRPr="006A14DF">
        <w:rPr>
          <w:rFonts w:ascii="Arial" w:hAnsi="Arial" w:cs="Arial"/>
          <w:color w:val="222222"/>
          <w:sz w:val="20"/>
          <w:szCs w:val="20"/>
          <w:shd w:val="clear" w:color="auto" w:fill="FFFFFF"/>
        </w:rPr>
        <w:t xml:space="preserve"> Mar. 2020].</w:t>
      </w:r>
    </w:p>
    <w:p w14:paraId="1F33AD8D" w14:textId="77777777" w:rsidR="0006735A" w:rsidRDefault="0006735A" w:rsidP="0006735A">
      <w:pPr>
        <w:rPr>
          <w:rFonts w:ascii="Arial" w:hAnsi="Arial" w:cs="Arial"/>
          <w:color w:val="222222"/>
          <w:sz w:val="20"/>
          <w:szCs w:val="20"/>
          <w:shd w:val="clear" w:color="auto" w:fill="FFFFFF"/>
        </w:rPr>
      </w:pPr>
    </w:p>
    <w:p w14:paraId="1C95C11B" w14:textId="77777777" w:rsidR="0006735A" w:rsidRPr="0085067E" w:rsidRDefault="0006735A" w:rsidP="0006735A">
      <w:pPr>
        <w:rPr>
          <w:rFonts w:ascii="Arial" w:hAnsi="Arial" w:cs="Arial"/>
          <w:sz w:val="20"/>
          <w:szCs w:val="20"/>
          <w:shd w:val="clear" w:color="auto" w:fill="FFFFFF"/>
        </w:rPr>
      </w:pPr>
      <w:r w:rsidRPr="0085067E">
        <w:rPr>
          <w:rFonts w:cstheme="minorHAnsi"/>
        </w:rPr>
        <w:t>(</w:t>
      </w:r>
      <w:proofErr w:type="spellStart"/>
      <w:r w:rsidRPr="0085067E">
        <w:rPr>
          <w:rFonts w:cstheme="minorHAnsi"/>
        </w:rPr>
        <w:t>a.s</w:t>
      </w:r>
      <w:proofErr w:type="spellEnd"/>
      <w:r w:rsidRPr="0085067E">
        <w:rPr>
          <w:rFonts w:cstheme="minorHAnsi"/>
        </w:rPr>
        <w:t>, Š.A. (n.d.). </w:t>
      </w:r>
      <w:r w:rsidRPr="0085067E">
        <w:rPr>
          <w:rFonts w:cstheme="minorHAnsi"/>
          <w:i/>
          <w:iCs/>
        </w:rPr>
        <w:t>THE NEW ŠKODA KODIAQ - Safety - ŠKODA</w:t>
      </w:r>
      <w:r w:rsidRPr="0085067E">
        <w:rPr>
          <w:rFonts w:cstheme="minorHAnsi"/>
        </w:rPr>
        <w:t>. [online] master.skoda-auto.com. Available at: http://master.skoda-auto.com/models/kodiaq/safety/ [Accessed 25 Mar. 2020].)</w:t>
      </w:r>
    </w:p>
    <w:p w14:paraId="381DFC34" w14:textId="77777777" w:rsidR="0006735A" w:rsidRDefault="0006735A" w:rsidP="0006735A">
      <w:pPr>
        <w:rPr>
          <w:rFonts w:ascii="Arial" w:hAnsi="Arial" w:cs="Arial"/>
          <w:color w:val="222222"/>
          <w:sz w:val="20"/>
          <w:szCs w:val="20"/>
          <w:shd w:val="clear" w:color="auto" w:fill="FFFFFF"/>
        </w:rPr>
      </w:pPr>
    </w:p>
    <w:p w14:paraId="71613719" w14:textId="77777777" w:rsidR="0006735A" w:rsidRDefault="0006735A" w:rsidP="0006735A">
      <w:pPr>
        <w:rPr>
          <w:rFonts w:ascii="Arial" w:hAnsi="Arial" w:cs="Arial"/>
          <w:color w:val="222222"/>
          <w:sz w:val="20"/>
          <w:szCs w:val="20"/>
          <w:shd w:val="clear" w:color="auto" w:fill="FFFFFF"/>
        </w:rPr>
      </w:pPr>
      <w:r w:rsidRPr="00D212F5">
        <w:rPr>
          <w:rFonts w:ascii="Arial" w:hAnsi="Arial" w:cs="Arial"/>
          <w:color w:val="222222"/>
          <w:sz w:val="20"/>
          <w:szCs w:val="20"/>
          <w:shd w:val="clear" w:color="auto" w:fill="FFFFFF"/>
        </w:rPr>
        <w:t>Autocar. (n.d.). </w:t>
      </w:r>
      <w:r w:rsidRPr="00D212F5">
        <w:rPr>
          <w:rFonts w:ascii="Arial" w:hAnsi="Arial" w:cs="Arial"/>
          <w:i/>
          <w:iCs/>
          <w:color w:val="222222"/>
          <w:sz w:val="20"/>
          <w:szCs w:val="20"/>
          <w:shd w:val="clear" w:color="auto" w:fill="FFFFFF"/>
        </w:rPr>
        <w:t>Skoda Kodiaq long-term review</w:t>
      </w:r>
      <w:r w:rsidRPr="00D212F5">
        <w:rPr>
          <w:rFonts w:ascii="Arial" w:hAnsi="Arial" w:cs="Arial"/>
          <w:color w:val="222222"/>
          <w:sz w:val="20"/>
          <w:szCs w:val="20"/>
          <w:shd w:val="clear" w:color="auto" w:fill="FFFFFF"/>
        </w:rPr>
        <w:t>. [online] Available at: https://www.autocar.co.uk/car-review/skoda/kodiaq/first-drives/skoda-kodiaq-long-term-review [Accessed 27 Mar. 2020].</w:t>
      </w:r>
    </w:p>
    <w:p w14:paraId="398B9C9D" w14:textId="77777777" w:rsidR="0006735A" w:rsidRDefault="0006735A" w:rsidP="0006735A">
      <w:pPr>
        <w:rPr>
          <w:rFonts w:ascii="Arial" w:hAnsi="Arial" w:cs="Arial"/>
          <w:color w:val="222222"/>
          <w:sz w:val="20"/>
          <w:szCs w:val="20"/>
          <w:shd w:val="clear" w:color="auto" w:fill="FFFFFF"/>
        </w:rPr>
      </w:pPr>
    </w:p>
    <w:p w14:paraId="3C04077B" w14:textId="77777777" w:rsidR="0006735A" w:rsidRDefault="0006735A" w:rsidP="0006735A">
      <w:pPr>
        <w:rPr>
          <w:rFonts w:ascii="Arial" w:hAnsi="Arial" w:cs="Arial"/>
          <w:color w:val="222222"/>
          <w:sz w:val="20"/>
          <w:szCs w:val="20"/>
          <w:shd w:val="clear" w:color="auto" w:fill="FFFFFF"/>
        </w:rPr>
      </w:pPr>
      <w:r>
        <w:rPr>
          <w:rFonts w:ascii="Arial" w:hAnsi="Arial" w:cs="Arial"/>
          <w:color w:val="222222"/>
          <w:sz w:val="20"/>
          <w:szCs w:val="20"/>
          <w:shd w:val="clear" w:color="auto" w:fill="FFFFFF"/>
        </w:rPr>
        <w:t>Baines, P., Fill, C., Rosengren, S. and Antonetti, P., 2017. </w:t>
      </w:r>
      <w:r>
        <w:rPr>
          <w:rFonts w:ascii="Arial" w:hAnsi="Arial" w:cs="Arial"/>
          <w:i/>
          <w:iCs/>
          <w:color w:val="222222"/>
          <w:sz w:val="20"/>
          <w:szCs w:val="20"/>
          <w:shd w:val="clear" w:color="auto" w:fill="FFFFFF"/>
        </w:rPr>
        <w:t>Fundamentals of marketing</w:t>
      </w:r>
      <w:r>
        <w:rPr>
          <w:rFonts w:ascii="Arial" w:hAnsi="Arial" w:cs="Arial"/>
          <w:color w:val="222222"/>
          <w:sz w:val="20"/>
          <w:szCs w:val="20"/>
          <w:shd w:val="clear" w:color="auto" w:fill="FFFFFF"/>
        </w:rPr>
        <w:t>. Oxford University Press.</w:t>
      </w:r>
    </w:p>
    <w:p w14:paraId="019FC85D" w14:textId="77777777" w:rsidR="0006735A" w:rsidRDefault="0006735A" w:rsidP="0006735A">
      <w:pPr>
        <w:rPr>
          <w:rFonts w:ascii="Arial" w:hAnsi="Arial" w:cs="Arial"/>
          <w:sz w:val="20"/>
          <w:szCs w:val="20"/>
          <w:shd w:val="clear" w:color="auto" w:fill="FFFFFF"/>
        </w:rPr>
      </w:pPr>
    </w:p>
    <w:p w14:paraId="69D6409E" w14:textId="77777777" w:rsidR="0006735A" w:rsidRDefault="0006735A" w:rsidP="0006735A">
      <w:pPr>
        <w:rPr>
          <w:rFonts w:ascii="Arial" w:hAnsi="Arial" w:cs="Arial"/>
          <w:sz w:val="20"/>
          <w:szCs w:val="20"/>
          <w:shd w:val="clear" w:color="auto" w:fill="FFFFFF"/>
        </w:rPr>
      </w:pPr>
      <w:r>
        <w:rPr>
          <w:rFonts w:ascii="Arial" w:hAnsi="Arial" w:cs="Arial"/>
          <w:color w:val="222222"/>
          <w:sz w:val="20"/>
          <w:szCs w:val="20"/>
          <w:shd w:val="clear" w:color="auto" w:fill="FFFFFF"/>
        </w:rPr>
        <w:t xml:space="preserve">Bennett, R. and </w:t>
      </w:r>
      <w:proofErr w:type="spellStart"/>
      <w:r>
        <w:rPr>
          <w:rFonts w:ascii="Arial" w:hAnsi="Arial" w:cs="Arial"/>
          <w:color w:val="222222"/>
          <w:sz w:val="20"/>
          <w:szCs w:val="20"/>
          <w:shd w:val="clear" w:color="auto" w:fill="FFFFFF"/>
        </w:rPr>
        <w:t>Vijaygopal</w:t>
      </w:r>
      <w:proofErr w:type="spellEnd"/>
      <w:r>
        <w:rPr>
          <w:rFonts w:ascii="Arial" w:hAnsi="Arial" w:cs="Arial"/>
          <w:color w:val="222222"/>
          <w:sz w:val="20"/>
          <w:szCs w:val="20"/>
          <w:shd w:val="clear" w:color="auto" w:fill="FFFFFF"/>
        </w:rPr>
        <w:t>, R., 2018. An assessment of UK drivers’ attitudes regarding the forthcoming ban on the sale of petrol and diesel vehicles. </w:t>
      </w:r>
      <w:r>
        <w:rPr>
          <w:rFonts w:ascii="Arial" w:hAnsi="Arial" w:cs="Arial"/>
          <w:i/>
          <w:iCs/>
          <w:color w:val="222222"/>
          <w:sz w:val="20"/>
          <w:szCs w:val="20"/>
          <w:shd w:val="clear" w:color="auto" w:fill="FFFFFF"/>
        </w:rPr>
        <w:t>Transportation Research Part D: Transport and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62</w:t>
      </w:r>
      <w:r>
        <w:rPr>
          <w:rFonts w:ascii="Arial" w:hAnsi="Arial" w:cs="Arial"/>
          <w:color w:val="222222"/>
          <w:sz w:val="20"/>
          <w:szCs w:val="20"/>
          <w:shd w:val="clear" w:color="auto" w:fill="FFFFFF"/>
        </w:rPr>
        <w:t>, pp.330-344.</w:t>
      </w:r>
    </w:p>
    <w:p w14:paraId="5B79ED60" w14:textId="77777777" w:rsidR="0006735A" w:rsidRPr="00DF1507" w:rsidRDefault="0006735A" w:rsidP="0006735A">
      <w:pPr>
        <w:rPr>
          <w:rFonts w:ascii="Arial" w:hAnsi="Arial" w:cs="Arial"/>
          <w:sz w:val="20"/>
          <w:szCs w:val="20"/>
          <w:shd w:val="clear" w:color="auto" w:fill="FFFFFF"/>
        </w:rPr>
      </w:pPr>
    </w:p>
    <w:p w14:paraId="6F946A77" w14:textId="77777777" w:rsidR="0006735A" w:rsidRPr="00DF1507" w:rsidRDefault="0006735A" w:rsidP="0006735A">
      <w:pPr>
        <w:rPr>
          <w:rFonts w:ascii="Arial" w:hAnsi="Arial" w:cs="Arial"/>
          <w:sz w:val="20"/>
          <w:szCs w:val="20"/>
          <w:shd w:val="clear" w:color="auto" w:fill="FFFFFF"/>
        </w:rPr>
      </w:pPr>
      <w:proofErr w:type="spellStart"/>
      <w:r w:rsidRPr="00DF1507">
        <w:rPr>
          <w:rFonts w:cstheme="minorHAnsi"/>
        </w:rPr>
        <w:t>Brooksbank</w:t>
      </w:r>
      <w:proofErr w:type="spellEnd"/>
      <w:r w:rsidRPr="00DF1507">
        <w:rPr>
          <w:rFonts w:cstheme="minorHAnsi"/>
        </w:rPr>
        <w:t>, R., 1994. The anatomy of marketing positioning strategy. </w:t>
      </w:r>
      <w:r w:rsidRPr="00DF1507">
        <w:rPr>
          <w:rFonts w:cstheme="minorHAnsi"/>
          <w:i/>
          <w:iCs/>
        </w:rPr>
        <w:t>Marketing Intelligence &amp; Planning</w:t>
      </w:r>
      <w:r w:rsidRPr="00DF1507">
        <w:rPr>
          <w:rFonts w:cstheme="minorHAnsi"/>
        </w:rPr>
        <w:t>.</w:t>
      </w:r>
    </w:p>
    <w:p w14:paraId="2BC55B55" w14:textId="77777777" w:rsidR="0006735A" w:rsidRDefault="0006735A" w:rsidP="0006735A">
      <w:pPr>
        <w:rPr>
          <w:rFonts w:ascii="Arial" w:hAnsi="Arial" w:cs="Arial"/>
          <w:color w:val="222222"/>
          <w:sz w:val="20"/>
          <w:szCs w:val="20"/>
          <w:shd w:val="clear" w:color="auto" w:fill="FFFFFF"/>
        </w:rPr>
      </w:pPr>
    </w:p>
    <w:p w14:paraId="4D4D8858" w14:textId="77777777" w:rsidR="0006735A" w:rsidRDefault="0006735A" w:rsidP="0006735A">
      <w:pPr>
        <w:rPr>
          <w:rFonts w:ascii="Arial" w:hAnsi="Arial" w:cs="Arial"/>
          <w:color w:val="222222"/>
          <w:sz w:val="20"/>
          <w:szCs w:val="20"/>
          <w:shd w:val="clear" w:color="auto" w:fill="FFFFFF"/>
        </w:rPr>
      </w:pPr>
      <w:r w:rsidRPr="00CD23FD">
        <w:rPr>
          <w:rFonts w:ascii="Arial" w:hAnsi="Arial" w:cs="Arial"/>
          <w:color w:val="222222"/>
          <w:sz w:val="20"/>
          <w:szCs w:val="20"/>
          <w:shd w:val="clear" w:color="auto" w:fill="FFFFFF"/>
        </w:rPr>
        <w:t>Campaignlive.co.uk. (2017). </w:t>
      </w:r>
      <w:r w:rsidRPr="00CD23FD">
        <w:rPr>
          <w:rFonts w:ascii="Arial" w:hAnsi="Arial" w:cs="Arial"/>
          <w:i/>
          <w:iCs/>
          <w:color w:val="222222"/>
          <w:sz w:val="20"/>
          <w:szCs w:val="20"/>
          <w:shd w:val="clear" w:color="auto" w:fill="FFFFFF"/>
        </w:rPr>
        <w:t>Nissan “Sky Sports idents” by TBWA\London</w:t>
      </w:r>
      <w:r w:rsidRPr="00CD23FD">
        <w:rPr>
          <w:rFonts w:ascii="Arial" w:hAnsi="Arial" w:cs="Arial"/>
          <w:color w:val="222222"/>
          <w:sz w:val="20"/>
          <w:szCs w:val="20"/>
          <w:shd w:val="clear" w:color="auto" w:fill="FFFFFF"/>
        </w:rPr>
        <w:t>. [online] Available at: https://www.campaignlive.co.uk/article/nissan-sky-sports-idents-tbwa-london/1421038 [Accessed 27 Mar. 2020].</w:t>
      </w:r>
    </w:p>
    <w:p w14:paraId="32748836" w14:textId="77777777" w:rsidR="0006735A" w:rsidRDefault="0006735A" w:rsidP="0006735A">
      <w:pPr>
        <w:rPr>
          <w:rFonts w:cstheme="minorHAnsi"/>
          <w:color w:val="222222"/>
          <w:shd w:val="clear" w:color="auto" w:fill="FFFFFF"/>
        </w:rPr>
      </w:pPr>
    </w:p>
    <w:p w14:paraId="3B9A5D34" w14:textId="77777777" w:rsidR="0006735A" w:rsidRDefault="0006735A" w:rsidP="0006735A">
      <w:pPr>
        <w:rPr>
          <w:rFonts w:ascii="Arial" w:hAnsi="Arial" w:cs="Arial"/>
          <w:color w:val="000000"/>
          <w:sz w:val="20"/>
          <w:szCs w:val="20"/>
          <w:shd w:val="clear" w:color="auto" w:fill="FFFFFF"/>
        </w:rPr>
      </w:pPr>
      <w:proofErr w:type="spellStart"/>
      <w:r w:rsidRPr="004B3DE2">
        <w:rPr>
          <w:rFonts w:cstheme="minorHAnsi"/>
          <w:color w:val="222222"/>
          <w:shd w:val="clear" w:color="auto" w:fill="FFFFFF"/>
        </w:rPr>
        <w:t>CampaignUK</w:t>
      </w:r>
      <w:proofErr w:type="spellEnd"/>
      <w:r w:rsidRPr="004B3DE2">
        <w:rPr>
          <w:rFonts w:cstheme="minorHAnsi"/>
          <w:color w:val="222222"/>
          <w:shd w:val="clear" w:color="auto" w:fill="FFFFFF"/>
        </w:rPr>
        <w:t xml:space="preserve"> (2005). </w:t>
      </w:r>
      <w:r w:rsidRPr="004B3DE2">
        <w:rPr>
          <w:rFonts w:cstheme="minorHAnsi"/>
          <w:i/>
          <w:iCs/>
          <w:color w:val="222222"/>
          <w:shd w:val="clear" w:color="auto" w:fill="FFFFFF"/>
        </w:rPr>
        <w:t>Skoda to target younger drivers</w:t>
      </w:r>
      <w:r w:rsidRPr="004B3DE2">
        <w:rPr>
          <w:rFonts w:cstheme="minorHAnsi"/>
          <w:color w:val="222222"/>
          <w:shd w:val="clear" w:color="auto" w:fill="FFFFFF"/>
        </w:rPr>
        <w:t>. [online] Campaignlive.co.uk. Available at: https://www.campaignlive.co.uk/article/skoda-target-younger-drivers/464018 [Accessed 26 Mar. 2020].</w:t>
      </w:r>
    </w:p>
    <w:p w14:paraId="2BF668B6" w14:textId="77777777" w:rsidR="0006735A" w:rsidRDefault="0006735A" w:rsidP="0006735A">
      <w:pPr>
        <w:rPr>
          <w:rFonts w:ascii="Arial" w:hAnsi="Arial" w:cs="Arial"/>
          <w:color w:val="000000"/>
          <w:sz w:val="20"/>
          <w:szCs w:val="20"/>
          <w:shd w:val="clear" w:color="auto" w:fill="FFFFFF"/>
        </w:rPr>
      </w:pPr>
    </w:p>
    <w:p w14:paraId="271BD946" w14:textId="77777777" w:rsidR="0006735A" w:rsidRDefault="0006735A" w:rsidP="0006735A">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Dargay</w:t>
      </w:r>
      <w:proofErr w:type="spellEnd"/>
      <w:r>
        <w:rPr>
          <w:rFonts w:ascii="Arial" w:hAnsi="Arial" w:cs="Arial"/>
          <w:color w:val="222222"/>
          <w:sz w:val="20"/>
          <w:szCs w:val="20"/>
          <w:shd w:val="clear" w:color="auto" w:fill="FFFFFF"/>
        </w:rPr>
        <w:t>, J.M., 2001. The effect of income on car ownership: evidence of asymmetry. </w:t>
      </w:r>
      <w:r>
        <w:rPr>
          <w:rFonts w:ascii="Arial" w:hAnsi="Arial" w:cs="Arial"/>
          <w:i/>
          <w:iCs/>
          <w:color w:val="222222"/>
          <w:sz w:val="20"/>
          <w:szCs w:val="20"/>
          <w:shd w:val="clear" w:color="auto" w:fill="FFFFFF"/>
        </w:rPr>
        <w:t>Transportation Research Part A: Policy and Practice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35</w:t>
      </w:r>
      <w:r>
        <w:rPr>
          <w:rFonts w:ascii="Arial" w:hAnsi="Arial" w:cs="Arial"/>
          <w:color w:val="222222"/>
          <w:sz w:val="20"/>
          <w:szCs w:val="20"/>
          <w:shd w:val="clear" w:color="auto" w:fill="FFFFFF"/>
        </w:rPr>
        <w:t>(9), pp.807-821.</w:t>
      </w:r>
    </w:p>
    <w:p w14:paraId="726B0D05" w14:textId="77777777" w:rsidR="0006735A" w:rsidRPr="00B81E0B" w:rsidRDefault="0006735A" w:rsidP="0006735A">
      <w:r w:rsidRPr="00253186">
        <w:t>‌</w:t>
      </w:r>
    </w:p>
    <w:p w14:paraId="0FDF7AAC" w14:textId="77777777" w:rsidR="0006735A" w:rsidRPr="00E35CDF" w:rsidRDefault="0006735A" w:rsidP="0006735A">
      <w:r w:rsidRPr="00E35CDF">
        <w:t xml:space="preserve">Getting </w:t>
      </w:r>
      <w:proofErr w:type="gramStart"/>
      <w:r w:rsidRPr="00E35CDF">
        <w:t>The</w:t>
      </w:r>
      <w:proofErr w:type="gramEnd"/>
      <w:r w:rsidRPr="00E35CDF">
        <w:t xml:space="preserve"> Deal Through. (2019). </w:t>
      </w:r>
      <w:r w:rsidRPr="00E35CDF">
        <w:rPr>
          <w:i/>
          <w:iCs/>
        </w:rPr>
        <w:t xml:space="preserve">United Kingdom Automotive – Getting </w:t>
      </w:r>
      <w:proofErr w:type="gramStart"/>
      <w:r w:rsidRPr="00E35CDF">
        <w:rPr>
          <w:i/>
          <w:iCs/>
        </w:rPr>
        <w:t>The</w:t>
      </w:r>
      <w:proofErr w:type="gramEnd"/>
      <w:r w:rsidRPr="00E35CDF">
        <w:rPr>
          <w:i/>
          <w:iCs/>
        </w:rPr>
        <w:t xml:space="preserve"> Deal Through – GTDT</w:t>
      </w:r>
      <w:r w:rsidRPr="00E35CDF">
        <w:t>. [online] Available at: https://gettingthedealthrough.com/area/95/jurisdiction/22/automotive-2019-united-kingdom/.</w:t>
      </w:r>
    </w:p>
    <w:p w14:paraId="0B71C3B9" w14:textId="77777777" w:rsidR="0006735A" w:rsidRDefault="0006735A" w:rsidP="0006735A">
      <w:pPr>
        <w:rPr>
          <w:rFonts w:ascii="Arial" w:hAnsi="Arial" w:cs="Arial"/>
          <w:color w:val="222222"/>
          <w:sz w:val="20"/>
          <w:szCs w:val="20"/>
          <w:shd w:val="clear" w:color="auto" w:fill="FFFFFF"/>
        </w:rPr>
      </w:pPr>
    </w:p>
    <w:p w14:paraId="266E3C44" w14:textId="77777777" w:rsidR="0006735A" w:rsidRDefault="0006735A" w:rsidP="0006735A">
      <w:pPr>
        <w:rPr>
          <w:rFonts w:ascii="Arial" w:hAnsi="Arial" w:cs="Arial"/>
          <w:color w:val="222222"/>
          <w:sz w:val="20"/>
          <w:szCs w:val="20"/>
          <w:shd w:val="clear" w:color="auto" w:fill="FFFFFF"/>
        </w:rPr>
      </w:pPr>
    </w:p>
    <w:p w14:paraId="6E0ACF0C" w14:textId="77777777" w:rsidR="0006735A" w:rsidRDefault="0006735A" w:rsidP="0006735A">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Green, K., González, S.R. and </w:t>
      </w:r>
      <w:proofErr w:type="spellStart"/>
      <w:r>
        <w:rPr>
          <w:rFonts w:ascii="Arial" w:hAnsi="Arial" w:cs="Arial"/>
          <w:color w:val="222222"/>
          <w:sz w:val="20"/>
          <w:szCs w:val="20"/>
          <w:shd w:val="clear" w:color="auto" w:fill="FFFFFF"/>
        </w:rPr>
        <w:t>Wijtvliet</w:t>
      </w:r>
      <w:proofErr w:type="spellEnd"/>
      <w:r>
        <w:rPr>
          <w:rFonts w:ascii="Arial" w:hAnsi="Arial" w:cs="Arial"/>
          <w:color w:val="222222"/>
          <w:sz w:val="20"/>
          <w:szCs w:val="20"/>
          <w:shd w:val="clear" w:color="auto" w:fill="FFFFFF"/>
        </w:rPr>
        <w:t>, R., 2013, March. Innovative energy storage solutions for future electromobility in smart cities. In </w:t>
      </w:r>
      <w:r>
        <w:rPr>
          <w:rFonts w:ascii="Arial" w:hAnsi="Arial" w:cs="Arial"/>
          <w:i/>
          <w:iCs/>
          <w:color w:val="222222"/>
          <w:sz w:val="20"/>
          <w:szCs w:val="20"/>
          <w:shd w:val="clear" w:color="auto" w:fill="FFFFFF"/>
        </w:rPr>
        <w:t>2013 Design, Automation &amp; Test in Europe Conference &amp; Exhibition (DATE)</w:t>
      </w:r>
      <w:r>
        <w:rPr>
          <w:rFonts w:ascii="Arial" w:hAnsi="Arial" w:cs="Arial"/>
          <w:color w:val="222222"/>
          <w:sz w:val="20"/>
          <w:szCs w:val="20"/>
          <w:shd w:val="clear" w:color="auto" w:fill="FFFFFF"/>
        </w:rPr>
        <w:t> (pp. 1730-1734). IEEE.</w:t>
      </w:r>
    </w:p>
    <w:p w14:paraId="2FB5F11A" w14:textId="77777777" w:rsidR="0006735A" w:rsidRDefault="0006735A" w:rsidP="0006735A">
      <w:pPr>
        <w:rPr>
          <w:rFonts w:ascii="Arial" w:hAnsi="Arial" w:cs="Arial"/>
          <w:color w:val="222222"/>
          <w:sz w:val="20"/>
          <w:szCs w:val="20"/>
          <w:shd w:val="clear" w:color="auto" w:fill="FFFFFF"/>
        </w:rPr>
      </w:pPr>
    </w:p>
    <w:p w14:paraId="71EF4217" w14:textId="77777777" w:rsidR="0006735A" w:rsidRDefault="0006735A" w:rsidP="0006735A">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Gröger</w:t>
      </w:r>
      <w:proofErr w:type="spellEnd"/>
      <w:r>
        <w:rPr>
          <w:rFonts w:ascii="Arial" w:hAnsi="Arial" w:cs="Arial"/>
          <w:color w:val="222222"/>
          <w:sz w:val="20"/>
          <w:szCs w:val="20"/>
          <w:shd w:val="clear" w:color="auto" w:fill="FFFFFF"/>
        </w:rPr>
        <w:t xml:space="preserve">, O., </w:t>
      </w:r>
      <w:proofErr w:type="spellStart"/>
      <w:r>
        <w:rPr>
          <w:rFonts w:ascii="Arial" w:hAnsi="Arial" w:cs="Arial"/>
          <w:color w:val="222222"/>
          <w:sz w:val="20"/>
          <w:szCs w:val="20"/>
          <w:shd w:val="clear" w:color="auto" w:fill="FFFFFF"/>
        </w:rPr>
        <w:t>Gasteiger</w:t>
      </w:r>
      <w:proofErr w:type="spellEnd"/>
      <w:r>
        <w:rPr>
          <w:rFonts w:ascii="Arial" w:hAnsi="Arial" w:cs="Arial"/>
          <w:color w:val="222222"/>
          <w:sz w:val="20"/>
          <w:szCs w:val="20"/>
          <w:shd w:val="clear" w:color="auto" w:fill="FFFFFF"/>
        </w:rPr>
        <w:t xml:space="preserve">, H.A. and </w:t>
      </w:r>
      <w:proofErr w:type="spellStart"/>
      <w:r>
        <w:rPr>
          <w:rFonts w:ascii="Arial" w:hAnsi="Arial" w:cs="Arial"/>
          <w:color w:val="222222"/>
          <w:sz w:val="20"/>
          <w:szCs w:val="20"/>
          <w:shd w:val="clear" w:color="auto" w:fill="FFFFFF"/>
        </w:rPr>
        <w:t>Suchsland</w:t>
      </w:r>
      <w:proofErr w:type="spellEnd"/>
      <w:r>
        <w:rPr>
          <w:rFonts w:ascii="Arial" w:hAnsi="Arial" w:cs="Arial"/>
          <w:color w:val="222222"/>
          <w:sz w:val="20"/>
          <w:szCs w:val="20"/>
          <w:shd w:val="clear" w:color="auto" w:fill="FFFFFF"/>
        </w:rPr>
        <w:t xml:space="preserve">, J.P., 2015. Electromobility: Batteries or fuel </w:t>
      </w:r>
      <w:proofErr w:type="gramStart"/>
      <w:r>
        <w:rPr>
          <w:rFonts w:ascii="Arial" w:hAnsi="Arial" w:cs="Arial"/>
          <w:color w:val="222222"/>
          <w:sz w:val="20"/>
          <w:szCs w:val="20"/>
          <w:shd w:val="clear" w:color="auto" w:fill="FFFFFF"/>
        </w:rPr>
        <w:t>cells?.</w:t>
      </w:r>
      <w:proofErr w:type="gram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Electrochemical Society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162</w:t>
      </w:r>
      <w:r>
        <w:rPr>
          <w:rFonts w:ascii="Arial" w:hAnsi="Arial" w:cs="Arial"/>
          <w:color w:val="222222"/>
          <w:sz w:val="20"/>
          <w:szCs w:val="20"/>
          <w:shd w:val="clear" w:color="auto" w:fill="FFFFFF"/>
        </w:rPr>
        <w:t>(14), p.A2605.</w:t>
      </w:r>
    </w:p>
    <w:p w14:paraId="02C76FC9" w14:textId="77777777" w:rsidR="0006735A" w:rsidRDefault="0006735A" w:rsidP="0006735A">
      <w:pPr>
        <w:rPr>
          <w:rFonts w:ascii="Arial" w:hAnsi="Arial" w:cs="Arial"/>
          <w:color w:val="222222"/>
          <w:sz w:val="20"/>
          <w:szCs w:val="20"/>
          <w:shd w:val="clear" w:color="auto" w:fill="FFFFFF"/>
        </w:rPr>
      </w:pPr>
    </w:p>
    <w:p w14:paraId="38181636" w14:textId="77777777" w:rsidR="0006735A" w:rsidRDefault="0006735A" w:rsidP="0006735A">
      <w:pPr>
        <w:rPr>
          <w:rFonts w:ascii="Arial" w:hAnsi="Arial" w:cs="Arial"/>
          <w:color w:val="222222"/>
          <w:sz w:val="20"/>
          <w:szCs w:val="20"/>
          <w:shd w:val="clear" w:color="auto" w:fill="FFFFFF"/>
        </w:rPr>
      </w:pPr>
      <w:r>
        <w:rPr>
          <w:rFonts w:ascii="Arial" w:hAnsi="Arial" w:cs="Arial"/>
          <w:color w:val="222222"/>
          <w:sz w:val="20"/>
          <w:szCs w:val="20"/>
          <w:shd w:val="clear" w:color="auto" w:fill="FFFFFF"/>
        </w:rPr>
        <w:t>Humphreys, M. and Munro, D., 2019. </w:t>
      </w:r>
      <w:r>
        <w:rPr>
          <w:rFonts w:ascii="Arial" w:hAnsi="Arial" w:cs="Arial"/>
          <w:i/>
          <w:iCs/>
          <w:color w:val="222222"/>
          <w:sz w:val="20"/>
          <w:szCs w:val="20"/>
          <w:shd w:val="clear" w:color="auto" w:fill="FFFFFF"/>
        </w:rPr>
        <w:t>Brexit and the Car Industry</w:t>
      </w:r>
      <w:r>
        <w:rPr>
          <w:rFonts w:ascii="Arial" w:hAnsi="Arial" w:cs="Arial"/>
          <w:color w:val="222222"/>
          <w:sz w:val="20"/>
          <w:szCs w:val="20"/>
          <w:shd w:val="clear" w:color="auto" w:fill="FFFFFF"/>
        </w:rPr>
        <w:t>. Routledge.</w:t>
      </w:r>
    </w:p>
    <w:p w14:paraId="0F18E532" w14:textId="77777777" w:rsidR="0006735A" w:rsidRDefault="0006735A" w:rsidP="0006735A">
      <w:pPr>
        <w:rPr>
          <w:rFonts w:cstheme="minorHAnsi"/>
        </w:rPr>
      </w:pPr>
    </w:p>
    <w:p w14:paraId="491D75E5" w14:textId="77777777" w:rsidR="0006735A" w:rsidRPr="00730077" w:rsidRDefault="0006735A" w:rsidP="0006735A">
      <w:pPr>
        <w:rPr>
          <w:rFonts w:cstheme="minorHAnsi"/>
        </w:rPr>
      </w:pPr>
      <w:r w:rsidRPr="007A4421">
        <w:rPr>
          <w:rFonts w:cstheme="minorHAnsi"/>
        </w:rPr>
        <w:t>Jolly, J. (2019). </w:t>
      </w:r>
      <w:r w:rsidRPr="007A4421">
        <w:rPr>
          <w:rFonts w:cstheme="minorHAnsi"/>
          <w:i/>
          <w:iCs/>
        </w:rPr>
        <w:t>British car industry suffers worst period of decline since 2001</w:t>
      </w:r>
      <w:r w:rsidRPr="007A4421">
        <w:rPr>
          <w:rFonts w:cstheme="minorHAnsi"/>
        </w:rPr>
        <w:t xml:space="preserve">. [online] the Guardian. Available at: </w:t>
      </w:r>
      <w:hyperlink r:id="rId46" w:history="1">
        <w:r w:rsidRPr="008718D8">
          <w:rPr>
            <w:rStyle w:val="Hyperlink"/>
            <w:rFonts w:cstheme="minorHAnsi"/>
          </w:rPr>
          <w:t>https://www.theguardian.com/business/2019/aug/29/british-car-industry-suffers-worst-period-of-decline-since-2001</w:t>
        </w:r>
      </w:hyperlink>
      <w:r w:rsidRPr="007A4421">
        <w:rPr>
          <w:rFonts w:cstheme="minorHAnsi"/>
        </w:rPr>
        <w:t>.</w:t>
      </w:r>
    </w:p>
    <w:p w14:paraId="0A40BE04" w14:textId="77777777" w:rsidR="0006735A" w:rsidRDefault="0006735A" w:rsidP="0006735A">
      <w:pPr>
        <w:rPr>
          <w:rFonts w:ascii="Arial" w:hAnsi="Arial" w:cs="Arial"/>
          <w:color w:val="222222"/>
          <w:sz w:val="20"/>
          <w:szCs w:val="20"/>
          <w:shd w:val="clear" w:color="auto" w:fill="FFFFFF"/>
        </w:rPr>
      </w:pPr>
    </w:p>
    <w:p w14:paraId="70C6618A" w14:textId="77777777" w:rsidR="0006735A" w:rsidRDefault="0006735A" w:rsidP="0006735A">
      <w:pPr>
        <w:rPr>
          <w:rFonts w:ascii="Arial" w:hAnsi="Arial" w:cs="Arial"/>
          <w:color w:val="000000"/>
          <w:sz w:val="20"/>
          <w:szCs w:val="20"/>
          <w:shd w:val="clear" w:color="auto" w:fill="FFFFFF"/>
        </w:rPr>
      </w:pPr>
      <w:r>
        <w:rPr>
          <w:rFonts w:ascii="Arial" w:hAnsi="Arial" w:cs="Arial"/>
          <w:color w:val="222222"/>
          <w:sz w:val="20"/>
          <w:szCs w:val="20"/>
          <w:shd w:val="clear" w:color="auto" w:fill="FFFFFF"/>
        </w:rPr>
        <w:t>Karadeniz, M., 2009. Product positioning strategy in marketing management. </w:t>
      </w:r>
      <w:r>
        <w:rPr>
          <w:rFonts w:ascii="Arial" w:hAnsi="Arial" w:cs="Arial"/>
          <w:i/>
          <w:iCs/>
          <w:color w:val="222222"/>
          <w:sz w:val="20"/>
          <w:szCs w:val="20"/>
          <w:shd w:val="clear" w:color="auto" w:fill="FFFFFF"/>
        </w:rPr>
        <w:t>Journal of Naval science and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 pp.98-110.</w:t>
      </w:r>
    </w:p>
    <w:p w14:paraId="0598CCEB" w14:textId="77777777" w:rsidR="0006735A" w:rsidRDefault="0006735A" w:rsidP="0006735A">
      <w:pPr>
        <w:rPr>
          <w:rFonts w:ascii="Arial" w:hAnsi="Arial" w:cs="Arial"/>
          <w:color w:val="000000"/>
          <w:sz w:val="20"/>
          <w:szCs w:val="20"/>
          <w:shd w:val="clear" w:color="auto" w:fill="FFFFFF"/>
        </w:rPr>
      </w:pPr>
    </w:p>
    <w:p w14:paraId="51FA087F" w14:textId="77777777" w:rsidR="0006735A" w:rsidRDefault="0006735A" w:rsidP="0006735A">
      <w:pPr>
        <w:rPr>
          <w:rFonts w:ascii="Arial" w:hAnsi="Arial" w:cs="Arial"/>
          <w:color w:val="000000"/>
          <w:sz w:val="20"/>
          <w:szCs w:val="20"/>
          <w:shd w:val="clear" w:color="auto" w:fill="FFFFFF"/>
        </w:rPr>
      </w:pPr>
      <w:r w:rsidRPr="00B53B0C">
        <w:rPr>
          <w:rFonts w:ascii="Arial" w:hAnsi="Arial" w:cs="Arial"/>
          <w:color w:val="000000"/>
          <w:sz w:val="20"/>
          <w:szCs w:val="20"/>
          <w:shd w:val="clear" w:color="auto" w:fill="FFFFFF"/>
        </w:rPr>
        <w:t>McKinsey &amp; Company (2013), The road to 2020 and beyond: What’s driving the g</w:t>
      </w:r>
      <w:r>
        <w:rPr>
          <w:rFonts w:ascii="Arial" w:hAnsi="Arial" w:cs="Arial"/>
          <w:color w:val="000000"/>
          <w:sz w:val="20"/>
          <w:szCs w:val="20"/>
          <w:shd w:val="clear" w:color="auto" w:fill="FFFFFF"/>
        </w:rPr>
        <w:t>lobal automotive industry? (2013</w:t>
      </w:r>
      <w:r w:rsidRPr="00B53B0C">
        <w:rPr>
          <w:rFonts w:ascii="Arial" w:hAnsi="Arial" w:cs="Arial"/>
          <w:color w:val="000000"/>
          <w:sz w:val="20"/>
          <w:szCs w:val="20"/>
          <w:shd w:val="clear" w:color="auto" w:fill="FFFFFF"/>
        </w:rPr>
        <w:t xml:space="preserve">). [online] Available at: </w:t>
      </w:r>
      <w:hyperlink r:id="rId47" w:history="1">
        <w:r w:rsidRPr="00E45CC5">
          <w:rPr>
            <w:rStyle w:val="Hyperlink"/>
            <w:rFonts w:ascii="Arial" w:hAnsi="Arial" w:cs="Arial"/>
            <w:sz w:val="20"/>
            <w:szCs w:val="20"/>
            <w:shd w:val="clear" w:color="auto" w:fill="FFFFFF"/>
          </w:rPr>
          <w:t>https://www.mckinsey.com/~/media/mckinsey/dotcom/client_service/Automotive%20and%20Assembly/PDFs/McK_The_road_to_2020_and_beyond.ashx</w:t>
        </w:r>
      </w:hyperlink>
      <w:r w:rsidRPr="00B53B0C">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rsidRPr="00546E3E">
        <w:rPr>
          <w:rFonts w:ascii="Arial" w:hAnsi="Arial" w:cs="Arial"/>
          <w:color w:val="000000"/>
          <w:sz w:val="20"/>
          <w:szCs w:val="20"/>
          <w:shd w:val="clear" w:color="auto" w:fill="FFFFFF"/>
        </w:rPr>
        <w:t>[Accessed 27 Mar. 2020]</w:t>
      </w:r>
    </w:p>
    <w:p w14:paraId="0024C1AA" w14:textId="77777777" w:rsidR="0006735A" w:rsidRDefault="0006735A" w:rsidP="0006735A">
      <w:pPr>
        <w:rPr>
          <w:rFonts w:ascii="Arial" w:hAnsi="Arial" w:cs="Arial"/>
          <w:color w:val="000000"/>
          <w:sz w:val="20"/>
          <w:szCs w:val="20"/>
          <w:shd w:val="clear" w:color="auto" w:fill="FFFFFF"/>
        </w:rPr>
      </w:pPr>
    </w:p>
    <w:p w14:paraId="1D263BDA" w14:textId="77777777" w:rsidR="0006735A" w:rsidRDefault="0006735A" w:rsidP="0006735A">
      <w:pPr>
        <w:rPr>
          <w:rFonts w:ascii="Arial" w:hAnsi="Arial" w:cs="Arial"/>
          <w:color w:val="000000"/>
          <w:sz w:val="20"/>
          <w:szCs w:val="20"/>
          <w:shd w:val="clear" w:color="auto" w:fill="FFFFFF"/>
        </w:rPr>
      </w:pPr>
      <w:r w:rsidRPr="00A027D4">
        <w:rPr>
          <w:rFonts w:ascii="Arial" w:hAnsi="Arial" w:cs="Arial"/>
          <w:color w:val="000000"/>
          <w:sz w:val="20"/>
          <w:szCs w:val="20"/>
          <w:shd w:val="clear" w:color="auto" w:fill="FFFFFF"/>
        </w:rPr>
        <w:t>Nielsen.com. (2018). </w:t>
      </w:r>
      <w:r w:rsidRPr="00A027D4">
        <w:rPr>
          <w:rFonts w:ascii="Arial" w:hAnsi="Arial" w:cs="Arial"/>
          <w:i/>
          <w:iCs/>
          <w:color w:val="000000"/>
          <w:sz w:val="20"/>
          <w:szCs w:val="20"/>
          <w:shd w:val="clear" w:color="auto" w:fill="FFFFFF"/>
        </w:rPr>
        <w:t>Global Consumers Seek Companies That Care About Environmental Issues</w:t>
      </w:r>
      <w:r w:rsidRPr="00A027D4">
        <w:rPr>
          <w:rFonts w:ascii="Arial" w:hAnsi="Arial" w:cs="Arial"/>
          <w:color w:val="000000"/>
          <w:sz w:val="20"/>
          <w:szCs w:val="20"/>
          <w:shd w:val="clear" w:color="auto" w:fill="FFFFFF"/>
        </w:rPr>
        <w:t xml:space="preserve">. [online] Available at: </w:t>
      </w:r>
      <w:hyperlink r:id="rId48" w:history="1">
        <w:r w:rsidRPr="00E45CC5">
          <w:rPr>
            <w:rStyle w:val="Hyperlink"/>
            <w:rFonts w:ascii="Arial" w:hAnsi="Arial" w:cs="Arial"/>
            <w:sz w:val="20"/>
            <w:szCs w:val="20"/>
            <w:shd w:val="clear" w:color="auto" w:fill="FFFFFF"/>
          </w:rPr>
          <w:t>https://www.nielsen.com/eu/en/insights/article/2018/global-consumers-seek-companies-that-care-about-environmental-issues/</w:t>
        </w:r>
      </w:hyperlink>
      <w:r w:rsidRPr="00A027D4">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[Accessed 20</w:t>
      </w:r>
      <w:r w:rsidRPr="00546E3E">
        <w:rPr>
          <w:rFonts w:ascii="Arial" w:hAnsi="Arial" w:cs="Arial"/>
          <w:color w:val="000000"/>
          <w:sz w:val="20"/>
          <w:szCs w:val="20"/>
          <w:shd w:val="clear" w:color="auto" w:fill="FFFFFF"/>
        </w:rPr>
        <w:t xml:space="preserve"> Mar. 2020]</w:t>
      </w:r>
    </w:p>
    <w:p w14:paraId="5ED2CA4D" w14:textId="77777777" w:rsidR="0006735A" w:rsidRDefault="0006735A" w:rsidP="0006735A">
      <w:pPr>
        <w:rPr>
          <w:rFonts w:ascii="Arial" w:hAnsi="Arial" w:cs="Arial"/>
          <w:color w:val="000000"/>
          <w:sz w:val="20"/>
          <w:szCs w:val="20"/>
          <w:shd w:val="clear" w:color="auto" w:fill="FFFFFF"/>
        </w:rPr>
      </w:pPr>
    </w:p>
    <w:p w14:paraId="57A7C55C" w14:textId="77777777" w:rsidR="0006735A" w:rsidRDefault="0006735A" w:rsidP="0006735A">
      <w:pPr>
        <w:rPr>
          <w:rFonts w:ascii="Arial" w:hAnsi="Arial" w:cs="Arial"/>
          <w:color w:val="000000"/>
          <w:sz w:val="20"/>
          <w:szCs w:val="20"/>
          <w:shd w:val="clear" w:color="auto" w:fill="FFFFFF"/>
        </w:rPr>
      </w:pPr>
      <w:r w:rsidRPr="00546E3E">
        <w:rPr>
          <w:rFonts w:ascii="Arial" w:hAnsi="Arial" w:cs="Arial"/>
          <w:color w:val="000000"/>
          <w:sz w:val="20"/>
          <w:szCs w:val="20"/>
          <w:shd w:val="clear" w:color="auto" w:fill="FFFFFF"/>
        </w:rPr>
        <w:t>No piece of cake. (2007). </w:t>
      </w:r>
      <w:r w:rsidRPr="00546E3E">
        <w:rPr>
          <w:rFonts w:ascii="Arial" w:hAnsi="Arial" w:cs="Arial"/>
          <w:i/>
          <w:iCs/>
          <w:color w:val="000000"/>
          <w:sz w:val="20"/>
          <w:szCs w:val="20"/>
          <w:shd w:val="clear" w:color="auto" w:fill="FFFFFF"/>
        </w:rPr>
        <w:t>news.bbc.co.uk</w:t>
      </w:r>
      <w:r w:rsidRPr="00546E3E">
        <w:rPr>
          <w:rFonts w:ascii="Arial" w:hAnsi="Arial" w:cs="Arial"/>
          <w:color w:val="000000"/>
          <w:sz w:val="20"/>
          <w:szCs w:val="20"/>
          <w:shd w:val="clear" w:color="auto" w:fill="FFFFFF"/>
        </w:rPr>
        <w:t>. [online] 4 Jun. Available at: http://news.bbc.co.uk/1/hi/m</w:t>
      </w:r>
      <w:r>
        <w:rPr>
          <w:rFonts w:ascii="Arial" w:hAnsi="Arial" w:cs="Arial"/>
          <w:color w:val="000000"/>
          <w:sz w:val="20"/>
          <w:szCs w:val="20"/>
          <w:shd w:val="clear" w:color="auto" w:fill="FFFFFF"/>
        </w:rPr>
        <w:t>agazine/6705541.stm [Accessed 1</w:t>
      </w:r>
      <w:r w:rsidRPr="00546E3E">
        <w:rPr>
          <w:rFonts w:ascii="Arial" w:hAnsi="Arial" w:cs="Arial"/>
          <w:color w:val="000000"/>
          <w:sz w:val="20"/>
          <w:szCs w:val="20"/>
          <w:shd w:val="clear" w:color="auto" w:fill="FFFFFF"/>
        </w:rPr>
        <w:t xml:space="preserve"> Mar. 2020].</w:t>
      </w:r>
    </w:p>
    <w:p w14:paraId="5A4B4F02" w14:textId="77777777" w:rsidR="0006735A" w:rsidRDefault="0006735A" w:rsidP="0006735A">
      <w:pPr>
        <w:rPr>
          <w:rFonts w:ascii="Arial" w:hAnsi="Arial" w:cs="Arial"/>
          <w:color w:val="000000"/>
          <w:sz w:val="20"/>
          <w:szCs w:val="20"/>
          <w:shd w:val="clear" w:color="auto" w:fill="FFFFFF"/>
        </w:rPr>
      </w:pPr>
    </w:p>
    <w:p w14:paraId="1622F1D8" w14:textId="77777777" w:rsidR="0006735A" w:rsidRDefault="0006735A" w:rsidP="0006735A">
      <w:r w:rsidRPr="00253186">
        <w:t>Ons.gov.uk. (2019). </w:t>
      </w:r>
      <w:r w:rsidRPr="00253186">
        <w:rPr>
          <w:i/>
          <w:iCs/>
        </w:rPr>
        <w:t>EARN01: Average Weekly Earnings - Office for National Statistics</w:t>
      </w:r>
      <w:r w:rsidRPr="00253186">
        <w:t xml:space="preserve">. [online] Available at: </w:t>
      </w:r>
      <w:hyperlink r:id="rId49" w:history="1">
        <w:r w:rsidRPr="00E45CC5">
          <w:rPr>
            <w:rStyle w:val="Hyperlink"/>
          </w:rPr>
          <w:t>https://www.ons.gov.uk/employmentandlabourmarket/peopleinwork/earningsandworkinghours/datasets/averageweeklyearningsearn01</w:t>
        </w:r>
      </w:hyperlink>
      <w:r w:rsidRPr="00253186">
        <w:t>.</w:t>
      </w:r>
    </w:p>
    <w:p w14:paraId="55A4B772" w14:textId="77777777" w:rsidR="0006735A" w:rsidRDefault="0006735A" w:rsidP="0006735A"/>
    <w:p w14:paraId="2B1E714C" w14:textId="77777777" w:rsidR="0006735A" w:rsidRPr="00B81E0B" w:rsidRDefault="0006735A" w:rsidP="0006735A">
      <w:r w:rsidRPr="00253186">
        <w:lastRenderedPageBreak/>
        <w:t>Ons.gov.uk. (2019). </w:t>
      </w:r>
      <w:r w:rsidRPr="00253186">
        <w:rPr>
          <w:i/>
          <w:iCs/>
        </w:rPr>
        <w:t>Overview of the UK population - Office for National Statistics</w:t>
      </w:r>
      <w:r w:rsidRPr="00253186">
        <w:t>. [online] Available at: https://www.ons.gov.uk/peoplepopulationandcommunity/populationandmigration/populationestimates/articles/overviewoftheukpopulation/august2019.</w:t>
      </w:r>
    </w:p>
    <w:p w14:paraId="49ED4521" w14:textId="77777777" w:rsidR="0006735A" w:rsidRDefault="0006735A" w:rsidP="0006735A">
      <w:pPr>
        <w:rPr>
          <w:rFonts w:ascii="Arial" w:hAnsi="Arial" w:cs="Arial"/>
          <w:color w:val="000000"/>
          <w:sz w:val="20"/>
          <w:szCs w:val="20"/>
          <w:shd w:val="clear" w:color="auto" w:fill="FFFFFF"/>
        </w:rPr>
      </w:pPr>
    </w:p>
    <w:p w14:paraId="2E81D8A2" w14:textId="77777777" w:rsidR="0006735A" w:rsidRDefault="0006735A" w:rsidP="0006735A">
      <w:pPr>
        <w:rPr>
          <w:rFonts w:ascii="Arial" w:hAnsi="Arial" w:cs="Arial"/>
          <w:color w:val="000000"/>
          <w:sz w:val="20"/>
          <w:szCs w:val="20"/>
          <w:shd w:val="clear" w:color="auto" w:fill="FFFFFF"/>
        </w:rPr>
      </w:pPr>
      <w:proofErr w:type="spellStart"/>
      <w:r>
        <w:rPr>
          <w:rFonts w:ascii="Arial" w:hAnsi="Arial" w:cs="Arial"/>
          <w:color w:val="222222"/>
          <w:sz w:val="20"/>
          <w:szCs w:val="20"/>
          <w:shd w:val="clear" w:color="auto" w:fill="FFFFFF"/>
        </w:rPr>
        <w:t>Rezvani</w:t>
      </w:r>
      <w:proofErr w:type="spellEnd"/>
      <w:r>
        <w:rPr>
          <w:rFonts w:ascii="Arial" w:hAnsi="Arial" w:cs="Arial"/>
          <w:color w:val="222222"/>
          <w:sz w:val="20"/>
          <w:szCs w:val="20"/>
          <w:shd w:val="clear" w:color="auto" w:fill="FFFFFF"/>
        </w:rPr>
        <w:t xml:space="preserve">, Z., Jansson, J. and </w:t>
      </w:r>
      <w:proofErr w:type="spellStart"/>
      <w:r>
        <w:rPr>
          <w:rFonts w:ascii="Arial" w:hAnsi="Arial" w:cs="Arial"/>
          <w:color w:val="222222"/>
          <w:sz w:val="20"/>
          <w:szCs w:val="20"/>
          <w:shd w:val="clear" w:color="auto" w:fill="FFFFFF"/>
        </w:rPr>
        <w:t>Bodin</w:t>
      </w:r>
      <w:proofErr w:type="spellEnd"/>
      <w:r>
        <w:rPr>
          <w:rFonts w:ascii="Arial" w:hAnsi="Arial" w:cs="Arial"/>
          <w:color w:val="222222"/>
          <w:sz w:val="20"/>
          <w:szCs w:val="20"/>
          <w:shd w:val="clear" w:color="auto" w:fill="FFFFFF"/>
        </w:rPr>
        <w:t>, J., 2015. Advances in consumer electric vehicle adoption research: A review and research agenda. </w:t>
      </w:r>
      <w:r>
        <w:rPr>
          <w:rFonts w:ascii="Arial" w:hAnsi="Arial" w:cs="Arial"/>
          <w:i/>
          <w:iCs/>
          <w:color w:val="222222"/>
          <w:sz w:val="20"/>
          <w:szCs w:val="20"/>
          <w:shd w:val="clear" w:color="auto" w:fill="FFFFFF"/>
        </w:rPr>
        <w:t>Transportation research part D: transport and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pp.122-136.</w:t>
      </w:r>
    </w:p>
    <w:p w14:paraId="466089EE" w14:textId="77777777" w:rsidR="0006735A" w:rsidRDefault="0006735A" w:rsidP="0006735A">
      <w:pPr>
        <w:rPr>
          <w:rFonts w:ascii="Arial" w:hAnsi="Arial" w:cs="Arial"/>
          <w:color w:val="000000"/>
          <w:sz w:val="20"/>
          <w:szCs w:val="20"/>
          <w:shd w:val="clear" w:color="auto" w:fill="FFFFFF"/>
        </w:rPr>
      </w:pPr>
    </w:p>
    <w:p w14:paraId="00984974" w14:textId="77777777" w:rsidR="0006735A" w:rsidRDefault="0006735A" w:rsidP="0006735A">
      <w:pPr>
        <w:rPr>
          <w:rFonts w:ascii="Arial" w:hAnsi="Arial" w:cs="Arial"/>
          <w:color w:val="000000"/>
          <w:sz w:val="20"/>
          <w:szCs w:val="20"/>
          <w:shd w:val="clear" w:color="auto" w:fill="FFFFFF"/>
        </w:rPr>
      </w:pPr>
      <w:r w:rsidRPr="003E0C38">
        <w:rPr>
          <w:rFonts w:ascii="Arial" w:hAnsi="Arial" w:cs="Arial"/>
          <w:color w:val="000000"/>
          <w:sz w:val="20"/>
          <w:szCs w:val="20"/>
          <w:shd w:val="clear" w:color="auto" w:fill="FFFFFF"/>
        </w:rPr>
        <w:t>ŠKODA Storyboard. (n.d.). </w:t>
      </w:r>
      <w:r w:rsidRPr="003E0C38">
        <w:rPr>
          <w:rFonts w:ascii="Arial" w:hAnsi="Arial" w:cs="Arial"/>
          <w:i/>
          <w:iCs/>
          <w:color w:val="000000"/>
          <w:sz w:val="20"/>
          <w:szCs w:val="20"/>
          <w:shd w:val="clear" w:color="auto" w:fill="FFFFFF"/>
        </w:rPr>
        <w:t>ŠKODA ENYAQ: Name of ŠKODA’s first all-electric SUV is confirmed</w:t>
      </w:r>
      <w:r w:rsidRPr="003E0C38">
        <w:rPr>
          <w:rFonts w:ascii="Arial" w:hAnsi="Arial" w:cs="Arial"/>
          <w:color w:val="000000"/>
          <w:sz w:val="20"/>
          <w:szCs w:val="20"/>
          <w:shd w:val="clear" w:color="auto" w:fill="FFFFFF"/>
        </w:rPr>
        <w:t>. [online] Available at: https://www.skoda-storyboard.com/en/press-releases/skoda-enyaq-name-of-skodas-first-all-electri</w:t>
      </w:r>
      <w:r>
        <w:rPr>
          <w:rFonts w:ascii="Arial" w:hAnsi="Arial" w:cs="Arial"/>
          <w:color w:val="000000"/>
          <w:sz w:val="20"/>
          <w:szCs w:val="20"/>
          <w:shd w:val="clear" w:color="auto" w:fill="FFFFFF"/>
        </w:rPr>
        <w:t>c-suv-is-confirmed/ [Accessed 1</w:t>
      </w:r>
      <w:r w:rsidRPr="003E0C38">
        <w:rPr>
          <w:rFonts w:ascii="Arial" w:hAnsi="Arial" w:cs="Arial"/>
          <w:color w:val="000000"/>
          <w:sz w:val="20"/>
          <w:szCs w:val="20"/>
          <w:shd w:val="clear" w:color="auto" w:fill="FFFFFF"/>
        </w:rPr>
        <w:t xml:space="preserve"> Mar. 2020].</w:t>
      </w:r>
    </w:p>
    <w:p w14:paraId="6D46A062" w14:textId="77777777" w:rsidR="0006735A" w:rsidRDefault="0006735A" w:rsidP="0006735A">
      <w:pPr>
        <w:rPr>
          <w:rFonts w:ascii="Arial" w:hAnsi="Arial" w:cs="Arial"/>
          <w:color w:val="000000"/>
          <w:sz w:val="20"/>
          <w:szCs w:val="20"/>
          <w:shd w:val="clear" w:color="auto" w:fill="FFFFFF"/>
        </w:rPr>
      </w:pPr>
    </w:p>
    <w:p w14:paraId="4983C71D" w14:textId="77777777" w:rsidR="0006735A" w:rsidRPr="003E0C38" w:rsidRDefault="0006735A" w:rsidP="0006735A">
      <w:pPr>
        <w:rPr>
          <w:rFonts w:ascii="Arial" w:hAnsi="Arial" w:cs="Arial"/>
          <w:color w:val="000000"/>
          <w:sz w:val="20"/>
          <w:szCs w:val="20"/>
          <w:shd w:val="clear" w:color="auto" w:fill="FFFFFF"/>
        </w:rPr>
      </w:pPr>
      <w:r w:rsidRPr="00EC74A2">
        <w:rPr>
          <w:rFonts w:ascii="Arial" w:hAnsi="Arial" w:cs="Arial"/>
          <w:color w:val="000000"/>
          <w:sz w:val="20"/>
          <w:szCs w:val="20"/>
          <w:shd w:val="clear" w:color="auto" w:fill="FFFFFF"/>
        </w:rPr>
        <w:t>ŠKODA Storyboard. (2018). </w:t>
      </w:r>
      <w:r w:rsidRPr="00EC74A2">
        <w:rPr>
          <w:rFonts w:ascii="Arial" w:hAnsi="Arial" w:cs="Arial"/>
          <w:i/>
          <w:iCs/>
          <w:color w:val="000000"/>
          <w:sz w:val="20"/>
          <w:szCs w:val="20"/>
          <w:shd w:val="clear" w:color="auto" w:fill="FFFFFF"/>
        </w:rPr>
        <w:t>ŠKODA’s Electric Future - ŠKODA Storyboard</w:t>
      </w:r>
      <w:r w:rsidRPr="00EC74A2">
        <w:rPr>
          <w:rFonts w:ascii="Arial" w:hAnsi="Arial" w:cs="Arial"/>
          <w:color w:val="000000"/>
          <w:sz w:val="20"/>
          <w:szCs w:val="20"/>
          <w:shd w:val="clear" w:color="auto" w:fill="FFFFFF"/>
        </w:rPr>
        <w:t>. [online] Available at: https://www.skoda-storyboard.com/en/innovation/skodas-electric-future/.</w:t>
      </w:r>
    </w:p>
    <w:p w14:paraId="5F7A7E1F" w14:textId="77777777" w:rsidR="0006735A" w:rsidRDefault="0006735A" w:rsidP="0006735A">
      <w:pPr>
        <w:rPr>
          <w:rFonts w:ascii="Arial" w:hAnsi="Arial" w:cs="Arial"/>
          <w:color w:val="000000"/>
          <w:sz w:val="20"/>
          <w:szCs w:val="20"/>
          <w:shd w:val="clear" w:color="auto" w:fill="FFFFFF"/>
        </w:rPr>
      </w:pPr>
    </w:p>
    <w:p w14:paraId="79455C40" w14:textId="77777777" w:rsidR="0006735A" w:rsidRPr="008D3A8F" w:rsidRDefault="0006735A" w:rsidP="0006735A">
      <w:pPr>
        <w:rPr>
          <w:rFonts w:ascii="Arial" w:hAnsi="Arial" w:cs="Arial"/>
          <w:color w:val="222222"/>
          <w:sz w:val="20"/>
          <w:szCs w:val="20"/>
          <w:shd w:val="clear" w:color="auto" w:fill="FFFFFF"/>
        </w:rPr>
      </w:pPr>
      <w:r>
        <w:rPr>
          <w:rFonts w:ascii="Arial" w:hAnsi="Arial" w:cs="Arial"/>
          <w:color w:val="000000"/>
          <w:sz w:val="20"/>
          <w:szCs w:val="20"/>
          <w:shd w:val="clear" w:color="auto" w:fill="FFFFFF"/>
        </w:rPr>
        <w:t>Skoda-auto.com. (2020). </w:t>
      </w:r>
      <w:r>
        <w:rPr>
          <w:rFonts w:ascii="Arial" w:hAnsi="Arial" w:cs="Arial"/>
          <w:i/>
          <w:iCs/>
          <w:color w:val="000000"/>
          <w:sz w:val="20"/>
          <w:szCs w:val="20"/>
          <w:shd w:val="clear" w:color="auto" w:fill="FFFFFF"/>
        </w:rPr>
        <w:t>About ŠKODA</w:t>
      </w:r>
      <w:r>
        <w:rPr>
          <w:rFonts w:ascii="Arial" w:hAnsi="Arial" w:cs="Arial"/>
          <w:color w:val="000000"/>
          <w:sz w:val="20"/>
          <w:szCs w:val="20"/>
          <w:shd w:val="clear" w:color="auto" w:fill="FFFFFF"/>
        </w:rPr>
        <w:t>. [online] Available at: https://www.skoda-auto.com/company/about [Accessed 19 Feb. 2020].</w:t>
      </w:r>
    </w:p>
    <w:p w14:paraId="74F10027" w14:textId="77777777" w:rsidR="0006735A" w:rsidRDefault="0006735A" w:rsidP="0006735A">
      <w:pPr>
        <w:rPr>
          <w:rFonts w:ascii="Arial" w:hAnsi="Arial" w:cs="Arial"/>
          <w:color w:val="000000"/>
          <w:sz w:val="20"/>
          <w:szCs w:val="20"/>
          <w:shd w:val="clear" w:color="auto" w:fill="FFFFFF"/>
        </w:rPr>
      </w:pPr>
    </w:p>
    <w:p w14:paraId="5C9FD094" w14:textId="77777777" w:rsidR="0006735A" w:rsidRDefault="0006735A" w:rsidP="0006735A">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Smith, T.W., Axon, C.J. and </w:t>
      </w:r>
      <w:proofErr w:type="spellStart"/>
      <w:r>
        <w:rPr>
          <w:rFonts w:ascii="Arial" w:hAnsi="Arial" w:cs="Arial"/>
          <w:color w:val="222222"/>
          <w:sz w:val="20"/>
          <w:szCs w:val="20"/>
          <w:shd w:val="clear" w:color="auto" w:fill="FFFFFF"/>
        </w:rPr>
        <w:t>Darton</w:t>
      </w:r>
      <w:proofErr w:type="spellEnd"/>
      <w:r>
        <w:rPr>
          <w:rFonts w:ascii="Arial" w:hAnsi="Arial" w:cs="Arial"/>
          <w:color w:val="222222"/>
          <w:sz w:val="20"/>
          <w:szCs w:val="20"/>
          <w:shd w:val="clear" w:color="auto" w:fill="FFFFFF"/>
        </w:rPr>
        <w:t>, R.C., 2013. The impact on human health of car-related air pollution in the UK, 1995–2005. </w:t>
      </w:r>
      <w:r>
        <w:rPr>
          <w:rFonts w:ascii="Arial" w:hAnsi="Arial" w:cs="Arial"/>
          <w:i/>
          <w:iCs/>
          <w:color w:val="222222"/>
          <w:sz w:val="20"/>
          <w:szCs w:val="20"/>
          <w:shd w:val="clear" w:color="auto" w:fill="FFFFFF"/>
        </w:rPr>
        <w:t>Atmospheric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77</w:t>
      </w:r>
      <w:r>
        <w:rPr>
          <w:rFonts w:ascii="Arial" w:hAnsi="Arial" w:cs="Arial"/>
          <w:color w:val="222222"/>
          <w:sz w:val="20"/>
          <w:szCs w:val="20"/>
          <w:shd w:val="clear" w:color="auto" w:fill="FFFFFF"/>
        </w:rPr>
        <w:t>, pp.260-266.</w:t>
      </w:r>
    </w:p>
    <w:p w14:paraId="7A1193B5" w14:textId="77777777" w:rsidR="0006735A" w:rsidRPr="007B3F4D" w:rsidRDefault="0006735A" w:rsidP="0006735A">
      <w:pPr>
        <w:rPr>
          <w:rFonts w:ascii="Arial" w:hAnsi="Arial" w:cs="Arial"/>
          <w:color w:val="222222"/>
          <w:sz w:val="20"/>
          <w:szCs w:val="20"/>
          <w:shd w:val="clear" w:color="auto" w:fill="FFFFFF"/>
        </w:rPr>
      </w:pPr>
      <w:r>
        <w:rPr>
          <w:rFonts w:ascii="Arial" w:hAnsi="Arial" w:cs="Arial"/>
          <w:color w:val="222222"/>
          <w:sz w:val="20"/>
          <w:szCs w:val="20"/>
          <w:shd w:val="clear" w:color="auto" w:fill="FFFFFF"/>
        </w:rPr>
        <w:t>Linden, B., 2019. Air pollution: outdoor air quality and health. </w:t>
      </w:r>
      <w:r>
        <w:rPr>
          <w:rFonts w:ascii="Arial" w:hAnsi="Arial" w:cs="Arial"/>
          <w:i/>
          <w:iCs/>
          <w:color w:val="222222"/>
          <w:sz w:val="20"/>
          <w:szCs w:val="20"/>
          <w:shd w:val="clear" w:color="auto" w:fill="FFFFFF"/>
        </w:rPr>
        <w:t>British Journal of Cardiac Nursing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(6), pp.1-4.</w:t>
      </w:r>
    </w:p>
    <w:p w14:paraId="0F5C6DB5" w14:textId="77777777" w:rsidR="0006735A" w:rsidRDefault="0006735A" w:rsidP="0006735A">
      <w:pPr>
        <w:rPr>
          <w:rFonts w:ascii="Arial" w:hAnsi="Arial" w:cs="Arial"/>
          <w:color w:val="000000"/>
          <w:sz w:val="20"/>
          <w:szCs w:val="20"/>
          <w:shd w:val="clear" w:color="auto" w:fill="FFFFFF"/>
        </w:rPr>
      </w:pPr>
    </w:p>
    <w:p w14:paraId="67E98268" w14:textId="77777777" w:rsidR="0006735A" w:rsidRDefault="0006735A" w:rsidP="0006735A">
      <w:pPr>
        <w:rPr>
          <w:rFonts w:ascii="Arial" w:hAnsi="Arial" w:cs="Arial"/>
          <w:color w:val="000000"/>
          <w:sz w:val="20"/>
          <w:szCs w:val="20"/>
          <w:shd w:val="clear" w:color="auto" w:fill="FFFFFF"/>
        </w:rPr>
      </w:pPr>
      <w:r>
        <w:rPr>
          <w:rFonts w:ascii="Arial" w:hAnsi="Arial" w:cs="Arial"/>
          <w:color w:val="000000"/>
          <w:sz w:val="20"/>
          <w:szCs w:val="20"/>
          <w:shd w:val="clear" w:color="auto" w:fill="FFFFFF"/>
        </w:rPr>
        <w:t>SMMT. (2020). </w:t>
      </w:r>
      <w:r>
        <w:rPr>
          <w:rFonts w:ascii="Arial" w:hAnsi="Arial" w:cs="Arial"/>
          <w:i/>
          <w:iCs/>
          <w:color w:val="000000"/>
          <w:sz w:val="20"/>
          <w:szCs w:val="20"/>
          <w:shd w:val="clear" w:color="auto" w:fill="FFFFFF"/>
        </w:rPr>
        <w:t>UK Automotive Trade Report - SMMT</w:t>
      </w:r>
      <w:r>
        <w:rPr>
          <w:rFonts w:ascii="Arial" w:hAnsi="Arial" w:cs="Arial"/>
          <w:color w:val="000000"/>
          <w:sz w:val="20"/>
          <w:szCs w:val="20"/>
          <w:shd w:val="clear" w:color="auto" w:fill="FFFFFF"/>
        </w:rPr>
        <w:t>. [online] Available at: https://www.smmt.co.uk/industry-topics/europe-and-international-trade/uk-automotive-trade-report/ [Accessed 19 Feb. 2020].</w:t>
      </w:r>
    </w:p>
    <w:p w14:paraId="043CBED4" w14:textId="77777777" w:rsidR="0006735A" w:rsidRDefault="0006735A" w:rsidP="0006735A">
      <w:pPr>
        <w:rPr>
          <w:rFonts w:ascii="Arial" w:hAnsi="Arial" w:cs="Arial"/>
          <w:color w:val="000000"/>
          <w:sz w:val="20"/>
          <w:szCs w:val="20"/>
          <w:shd w:val="clear" w:color="auto" w:fill="FFFFFF"/>
        </w:rPr>
      </w:pPr>
    </w:p>
    <w:p w14:paraId="297185D6" w14:textId="77777777" w:rsidR="0006735A" w:rsidRDefault="0006735A" w:rsidP="0006735A">
      <w:pPr>
        <w:rPr>
          <w:rFonts w:ascii="Arial" w:hAnsi="Arial" w:cs="Arial"/>
          <w:color w:val="000000"/>
          <w:sz w:val="20"/>
          <w:szCs w:val="20"/>
          <w:shd w:val="clear" w:color="auto" w:fill="FFFFFF"/>
        </w:rPr>
      </w:pPr>
      <w:r>
        <w:rPr>
          <w:rFonts w:ascii="Arial" w:hAnsi="Arial" w:cs="Arial"/>
          <w:color w:val="000000"/>
          <w:sz w:val="20"/>
          <w:szCs w:val="20"/>
          <w:shd w:val="clear" w:color="auto" w:fill="FFFFFF"/>
        </w:rPr>
        <w:t>Smmt.co.uk. (2020). [online] Available at: https://www.smmt.co.uk/wp-content/uploads/sites/2/2019-UK-AUTOMOTIVE-TRADE-REPORT.pdf [Accessed 19 Feb. 2020].</w:t>
      </w:r>
    </w:p>
    <w:p w14:paraId="03282CC6" w14:textId="77777777" w:rsidR="0006735A" w:rsidRPr="00022A48" w:rsidRDefault="0006735A" w:rsidP="0006735A">
      <w:pPr>
        <w:rPr>
          <w:rFonts w:cstheme="minorHAnsi"/>
          <w:shd w:val="clear" w:color="auto" w:fill="FFFFFF"/>
        </w:rPr>
      </w:pPr>
    </w:p>
    <w:p w14:paraId="374A6D17" w14:textId="77777777" w:rsidR="0006735A" w:rsidRPr="00022A48" w:rsidRDefault="0006735A" w:rsidP="0006735A">
      <w:pPr>
        <w:rPr>
          <w:rFonts w:ascii="Arial" w:hAnsi="Arial" w:cs="Arial"/>
          <w:sz w:val="20"/>
          <w:szCs w:val="20"/>
          <w:shd w:val="clear" w:color="auto" w:fill="FFFFFF"/>
        </w:rPr>
      </w:pPr>
      <w:proofErr w:type="spellStart"/>
      <w:r w:rsidRPr="00022A48">
        <w:rPr>
          <w:rFonts w:ascii="Arial" w:hAnsi="Arial" w:cs="Arial"/>
          <w:sz w:val="20"/>
          <w:szCs w:val="20"/>
          <w:shd w:val="clear" w:color="auto" w:fill="FFFFFF"/>
        </w:rPr>
        <w:t>Sovacool</w:t>
      </w:r>
      <w:proofErr w:type="spellEnd"/>
      <w:r w:rsidRPr="00022A48">
        <w:rPr>
          <w:rFonts w:ascii="Arial" w:hAnsi="Arial" w:cs="Arial"/>
          <w:sz w:val="20"/>
          <w:szCs w:val="20"/>
          <w:shd w:val="clear" w:color="auto" w:fill="FFFFFF"/>
        </w:rPr>
        <w:t>, B.K., Kester, J., Noel, L. and de Rubens, G.Z., 2018. The demographics of decarbonizing transport: The influence of gender, education, occupation, age, and household size on electric mobility preferences in the Nordic region. </w:t>
      </w:r>
      <w:r w:rsidRPr="00022A48">
        <w:rPr>
          <w:rFonts w:ascii="Arial" w:hAnsi="Arial" w:cs="Arial"/>
          <w:i/>
          <w:iCs/>
          <w:sz w:val="20"/>
          <w:szCs w:val="20"/>
          <w:shd w:val="clear" w:color="auto" w:fill="FFFFFF"/>
        </w:rPr>
        <w:t>Global Environmental Change</w:t>
      </w:r>
      <w:r w:rsidRPr="00022A48">
        <w:rPr>
          <w:rFonts w:ascii="Arial" w:hAnsi="Arial" w:cs="Arial"/>
          <w:sz w:val="20"/>
          <w:szCs w:val="20"/>
          <w:shd w:val="clear" w:color="auto" w:fill="FFFFFF"/>
        </w:rPr>
        <w:t>, </w:t>
      </w:r>
      <w:r w:rsidRPr="00022A48">
        <w:rPr>
          <w:rFonts w:ascii="Arial" w:hAnsi="Arial" w:cs="Arial"/>
          <w:i/>
          <w:iCs/>
          <w:sz w:val="20"/>
          <w:szCs w:val="20"/>
          <w:shd w:val="clear" w:color="auto" w:fill="FFFFFF"/>
        </w:rPr>
        <w:t>52</w:t>
      </w:r>
      <w:r w:rsidRPr="00022A48">
        <w:rPr>
          <w:rFonts w:ascii="Arial" w:hAnsi="Arial" w:cs="Arial"/>
          <w:sz w:val="20"/>
          <w:szCs w:val="20"/>
          <w:shd w:val="clear" w:color="auto" w:fill="FFFFFF"/>
        </w:rPr>
        <w:t>, pp.86-100.</w:t>
      </w:r>
    </w:p>
    <w:p w14:paraId="3D47D7EF" w14:textId="77777777" w:rsidR="0006735A" w:rsidRDefault="0006735A" w:rsidP="0006735A">
      <w:pPr>
        <w:rPr>
          <w:rFonts w:ascii="Arial" w:hAnsi="Arial" w:cs="Arial"/>
          <w:color w:val="000000"/>
          <w:sz w:val="20"/>
          <w:szCs w:val="20"/>
          <w:shd w:val="clear" w:color="auto" w:fill="FFFFFF"/>
        </w:rPr>
      </w:pPr>
    </w:p>
    <w:p w14:paraId="0833CEBC" w14:textId="77777777" w:rsidR="0006735A" w:rsidRPr="00022A48" w:rsidRDefault="0006735A" w:rsidP="0006735A">
      <w:pPr>
        <w:rPr>
          <w:rFonts w:cstheme="minorHAnsi"/>
          <w:shd w:val="clear" w:color="auto" w:fill="FFFFFF"/>
        </w:rPr>
      </w:pPr>
      <w:proofErr w:type="spellStart"/>
      <w:r w:rsidRPr="00022A48">
        <w:rPr>
          <w:rFonts w:cstheme="minorHAnsi"/>
          <w:shd w:val="clear" w:color="auto" w:fill="FFFFFF"/>
        </w:rPr>
        <w:t>Thiel</w:t>
      </w:r>
      <w:proofErr w:type="spellEnd"/>
      <w:r w:rsidRPr="00022A48">
        <w:rPr>
          <w:rFonts w:cstheme="minorHAnsi"/>
          <w:shd w:val="clear" w:color="auto" w:fill="FFFFFF"/>
        </w:rPr>
        <w:t xml:space="preserve">, C., </w:t>
      </w:r>
      <w:proofErr w:type="spellStart"/>
      <w:r w:rsidRPr="00022A48">
        <w:rPr>
          <w:rFonts w:cstheme="minorHAnsi"/>
          <w:shd w:val="clear" w:color="auto" w:fill="FFFFFF"/>
        </w:rPr>
        <w:t>Alemanno</w:t>
      </w:r>
      <w:proofErr w:type="spellEnd"/>
      <w:r w:rsidRPr="00022A48">
        <w:rPr>
          <w:rFonts w:cstheme="minorHAnsi"/>
          <w:shd w:val="clear" w:color="auto" w:fill="FFFFFF"/>
        </w:rPr>
        <w:t xml:space="preserve">, A., Scarcella, G., </w:t>
      </w:r>
      <w:proofErr w:type="spellStart"/>
      <w:r w:rsidRPr="00022A48">
        <w:rPr>
          <w:rFonts w:cstheme="minorHAnsi"/>
          <w:shd w:val="clear" w:color="auto" w:fill="FFFFFF"/>
        </w:rPr>
        <w:t>Zubaryeva</w:t>
      </w:r>
      <w:proofErr w:type="spellEnd"/>
      <w:r w:rsidRPr="00022A48">
        <w:rPr>
          <w:rFonts w:cstheme="minorHAnsi"/>
          <w:shd w:val="clear" w:color="auto" w:fill="FFFFFF"/>
        </w:rPr>
        <w:t xml:space="preserve">, A. and </w:t>
      </w:r>
      <w:proofErr w:type="spellStart"/>
      <w:r w:rsidRPr="00022A48">
        <w:rPr>
          <w:rFonts w:cstheme="minorHAnsi"/>
          <w:shd w:val="clear" w:color="auto" w:fill="FFFFFF"/>
        </w:rPr>
        <w:t>Pasaoglu</w:t>
      </w:r>
      <w:proofErr w:type="spellEnd"/>
      <w:r w:rsidRPr="00022A48">
        <w:rPr>
          <w:rFonts w:cstheme="minorHAnsi"/>
          <w:shd w:val="clear" w:color="auto" w:fill="FFFFFF"/>
        </w:rPr>
        <w:t>, G., 2012. Attitude of European car drivers towards electric vehicles: a survey. </w:t>
      </w:r>
      <w:r w:rsidRPr="00022A48">
        <w:rPr>
          <w:rFonts w:cstheme="minorHAnsi"/>
          <w:i/>
          <w:iCs/>
          <w:shd w:val="clear" w:color="auto" w:fill="FFFFFF"/>
        </w:rPr>
        <w:t>JRC report</w:t>
      </w:r>
      <w:r w:rsidRPr="00022A48">
        <w:rPr>
          <w:rFonts w:cstheme="minorHAnsi"/>
          <w:shd w:val="clear" w:color="auto" w:fill="FFFFFF"/>
        </w:rPr>
        <w:t xml:space="preserve">. </w:t>
      </w:r>
    </w:p>
    <w:p w14:paraId="468EACC8" w14:textId="77777777" w:rsidR="0006735A" w:rsidRDefault="0006735A" w:rsidP="0006735A">
      <w:pPr>
        <w:rPr>
          <w:rFonts w:ascii="Arial" w:hAnsi="Arial" w:cs="Arial"/>
          <w:color w:val="000000"/>
          <w:sz w:val="20"/>
          <w:szCs w:val="20"/>
          <w:shd w:val="clear" w:color="auto" w:fill="FFFFFF"/>
        </w:rPr>
      </w:pPr>
    </w:p>
    <w:p w14:paraId="6A874E1E" w14:textId="77777777" w:rsidR="0006735A" w:rsidRDefault="0006735A" w:rsidP="0006735A">
      <w:pPr>
        <w:rPr>
          <w:rFonts w:ascii="Arial" w:hAnsi="Arial" w:cs="Arial"/>
          <w:color w:val="222222"/>
          <w:sz w:val="20"/>
          <w:szCs w:val="20"/>
          <w:shd w:val="clear" w:color="auto" w:fill="FFFFFF"/>
        </w:rPr>
      </w:pPr>
      <w:r w:rsidRPr="00920A20">
        <w:rPr>
          <w:rFonts w:ascii="Arial" w:hAnsi="Arial" w:cs="Arial"/>
          <w:color w:val="222222"/>
          <w:sz w:val="20"/>
          <w:szCs w:val="20"/>
          <w:shd w:val="clear" w:color="auto" w:fill="FFFFFF"/>
        </w:rPr>
        <w:t>www.businesscar.co.uk. (n.d.). </w:t>
      </w:r>
      <w:r w:rsidRPr="00920A20">
        <w:rPr>
          <w:rFonts w:ascii="Arial" w:hAnsi="Arial" w:cs="Arial"/>
          <w:i/>
          <w:iCs/>
          <w:color w:val="222222"/>
          <w:sz w:val="20"/>
          <w:szCs w:val="20"/>
          <w:shd w:val="clear" w:color="auto" w:fill="FFFFFF"/>
        </w:rPr>
        <w:t>Skoda Kodiaq vs rivals - cost analysis</w:t>
      </w:r>
      <w:r w:rsidRPr="00920A20">
        <w:rPr>
          <w:rFonts w:ascii="Arial" w:hAnsi="Arial" w:cs="Arial"/>
          <w:color w:val="222222"/>
          <w:sz w:val="20"/>
          <w:szCs w:val="20"/>
          <w:shd w:val="clear" w:color="auto" w:fill="FFFFFF"/>
        </w:rPr>
        <w:t>. [online] Available at: https://www.businesscar.co.uk/analysis/best-in-class/skoda-kodiaq-vs-rivals-cost-analysis [Accessed 27 Mar. 2020].</w:t>
      </w:r>
    </w:p>
    <w:p w14:paraId="63CCD074" w14:textId="77777777" w:rsidR="0006735A" w:rsidRDefault="0006735A" w:rsidP="0006735A">
      <w:r w:rsidRPr="00253186">
        <w:t>‌</w:t>
      </w:r>
    </w:p>
    <w:p w14:paraId="4365E023" w14:textId="77777777" w:rsidR="0006735A" w:rsidRPr="00247931" w:rsidRDefault="0006735A" w:rsidP="0006735A">
      <w:r>
        <w:t>www.skoda-auto.com. (2019</w:t>
      </w:r>
      <w:r w:rsidRPr="00247931">
        <w:t>). </w:t>
      </w:r>
      <w:r w:rsidRPr="00247931">
        <w:rPr>
          <w:i/>
          <w:iCs/>
        </w:rPr>
        <w:t>Future Pact for the Czech Automotive Industry</w:t>
      </w:r>
      <w:r w:rsidRPr="00247931">
        <w:t>. [online] Available at: https://www.skoda-auto.com/news/news-detail/colloquium [Accessed 28 Mar. 2020].</w:t>
      </w:r>
    </w:p>
    <w:p w14:paraId="36546B11" w14:textId="77777777" w:rsidR="0006735A" w:rsidRPr="007A3B21" w:rsidRDefault="0006735A" w:rsidP="0006735A"/>
    <w:p w14:paraId="5F9C4889" w14:textId="77777777" w:rsidR="0006735A" w:rsidRPr="00033D23" w:rsidRDefault="0006735A" w:rsidP="0006735A">
      <w:pPr>
        <w:rPr>
          <w:rFonts w:cstheme="minorHAnsi"/>
        </w:rPr>
      </w:pPr>
      <w:r w:rsidRPr="00033D23">
        <w:rPr>
          <w:rFonts w:cstheme="minorHAnsi"/>
        </w:rPr>
        <w:t>www.skoda.co.uk. (n.d.). </w:t>
      </w:r>
      <w:r w:rsidRPr="00033D23">
        <w:rPr>
          <w:rFonts w:cstheme="minorHAnsi"/>
          <w:i/>
          <w:iCs/>
        </w:rPr>
        <w:t>KODIAQ SE</w:t>
      </w:r>
      <w:r w:rsidRPr="00033D23">
        <w:rPr>
          <w:rFonts w:cstheme="minorHAnsi"/>
        </w:rPr>
        <w:t>. [online] Available at: https://www.skoda.co.uk/new-cars/kodiaq/se [Accessed 22 Mar. 2020].</w:t>
      </w:r>
    </w:p>
    <w:p w14:paraId="0997960D" w14:textId="77777777" w:rsidR="0006735A" w:rsidRPr="007A4421" w:rsidRDefault="0006735A" w:rsidP="0006735A">
      <w:pPr>
        <w:rPr>
          <w:rFonts w:cstheme="minorHAnsi"/>
        </w:rPr>
      </w:pPr>
    </w:p>
    <w:p w14:paraId="176421E1" w14:textId="77777777" w:rsidR="0006735A" w:rsidRPr="007A4421" w:rsidRDefault="0006735A" w:rsidP="0006735A">
      <w:pPr>
        <w:rPr>
          <w:rFonts w:cstheme="minorHAnsi"/>
        </w:rPr>
      </w:pPr>
    </w:p>
    <w:p w14:paraId="77746E35" w14:textId="77777777" w:rsidR="0006735A" w:rsidRPr="007A4421" w:rsidRDefault="0006735A" w:rsidP="0006735A">
      <w:pPr>
        <w:rPr>
          <w:rFonts w:cstheme="minorHAnsi"/>
        </w:rPr>
      </w:pPr>
    </w:p>
    <w:p w14:paraId="48B4CD4E" w14:textId="77777777" w:rsidR="0006735A" w:rsidRPr="007A4421" w:rsidRDefault="0006735A" w:rsidP="0006735A">
      <w:pPr>
        <w:rPr>
          <w:rFonts w:cstheme="minorHAnsi"/>
        </w:rPr>
      </w:pPr>
    </w:p>
    <w:p w14:paraId="5B351276" w14:textId="77777777" w:rsidR="0006735A" w:rsidRPr="007A4421" w:rsidRDefault="0006735A" w:rsidP="0006735A">
      <w:pPr>
        <w:rPr>
          <w:rFonts w:cstheme="minorHAnsi"/>
        </w:rPr>
      </w:pPr>
    </w:p>
    <w:p w14:paraId="357BA5E7" w14:textId="7312C3F5" w:rsidR="0006735A" w:rsidRDefault="0006735A" w:rsidP="0006735A">
      <w:pPr>
        <w:rPr>
          <w:rFonts w:cstheme="minorHAnsi"/>
        </w:rPr>
      </w:pPr>
    </w:p>
    <w:p w14:paraId="31F4807F" w14:textId="77777777" w:rsidR="008800E5" w:rsidRDefault="008800E5" w:rsidP="0006735A">
      <w:pPr>
        <w:rPr>
          <w:rFonts w:cstheme="minorHAnsi"/>
        </w:rPr>
      </w:pPr>
    </w:p>
    <w:p w14:paraId="5A6F1F71" w14:textId="77777777" w:rsidR="00324467" w:rsidRDefault="00324467" w:rsidP="00324467">
      <w:pPr>
        <w:jc w:val="center"/>
        <w:rPr>
          <w:rFonts w:ascii="Arial" w:hAnsi="Arial"/>
          <w:b/>
        </w:rPr>
      </w:pPr>
      <w:r w:rsidRPr="00704BD1">
        <w:rPr>
          <w:rFonts w:ascii="Arial" w:hAnsi="Arial"/>
          <w:b/>
        </w:rPr>
        <w:t>Log of Group Meetings</w:t>
      </w:r>
    </w:p>
    <w:p w14:paraId="74160D50" w14:textId="77777777" w:rsidR="00324467" w:rsidRDefault="00324467" w:rsidP="00324467">
      <w:pPr>
        <w:jc w:val="center"/>
        <w:rPr>
          <w:rFonts w:ascii="Arial" w:hAnsi="Arial"/>
          <w:b/>
        </w:rPr>
      </w:pPr>
    </w:p>
    <w:tbl>
      <w:tblPr>
        <w:tblStyle w:val="TableGrid"/>
        <w:tblW w:w="0" w:type="auto"/>
        <w:tblLook w:val="04A0" w:firstRow="1" w:lastRow="0" w:firstColumn="1" w:lastColumn="0" w:noHBand="0" w:noVBand="1"/>
      </w:tblPr>
      <w:tblGrid>
        <w:gridCol w:w="2852"/>
        <w:gridCol w:w="7604"/>
      </w:tblGrid>
      <w:tr w:rsidR="00324467" w14:paraId="0F7E6AC8" w14:textId="77777777" w:rsidTr="00F62871">
        <w:tc>
          <w:tcPr>
            <w:tcW w:w="2943" w:type="dxa"/>
          </w:tcPr>
          <w:p w14:paraId="0D09990C" w14:textId="77777777" w:rsidR="00324467" w:rsidRDefault="00324467" w:rsidP="00F62871">
            <w:pPr>
              <w:rPr>
                <w:rFonts w:ascii="Arial" w:hAnsi="Arial"/>
                <w:b/>
              </w:rPr>
            </w:pPr>
            <w:r>
              <w:rPr>
                <w:rFonts w:ascii="Arial" w:hAnsi="Arial"/>
                <w:b/>
              </w:rPr>
              <w:t xml:space="preserve">Students’ Names </w:t>
            </w:r>
          </w:p>
        </w:tc>
        <w:tc>
          <w:tcPr>
            <w:tcW w:w="8040" w:type="dxa"/>
          </w:tcPr>
          <w:p w14:paraId="444112E3" w14:textId="77777777" w:rsidR="00324467" w:rsidRDefault="00324467" w:rsidP="00F62871">
            <w:pPr>
              <w:rPr>
                <w:rFonts w:ascii="Arial" w:hAnsi="Arial"/>
                <w:b/>
              </w:rPr>
            </w:pPr>
          </w:p>
        </w:tc>
      </w:tr>
      <w:tr w:rsidR="00324467" w14:paraId="7E005B4B" w14:textId="77777777" w:rsidTr="00F62871">
        <w:tc>
          <w:tcPr>
            <w:tcW w:w="2943" w:type="dxa"/>
          </w:tcPr>
          <w:p w14:paraId="7FD325BD" w14:textId="77777777" w:rsidR="00324467" w:rsidRDefault="00324467" w:rsidP="00F62871">
            <w:pPr>
              <w:rPr>
                <w:rFonts w:ascii="Arial" w:hAnsi="Arial"/>
                <w:b/>
              </w:rPr>
            </w:pPr>
            <w:r>
              <w:rPr>
                <w:rFonts w:ascii="Arial" w:hAnsi="Arial"/>
                <w:b/>
              </w:rPr>
              <w:t xml:space="preserve">Group Name: </w:t>
            </w:r>
          </w:p>
          <w:p w14:paraId="625BAE82" w14:textId="77777777" w:rsidR="00324467" w:rsidRDefault="00324467" w:rsidP="00F62871">
            <w:pPr>
              <w:rPr>
                <w:rFonts w:ascii="Arial" w:hAnsi="Arial"/>
                <w:b/>
              </w:rPr>
            </w:pPr>
          </w:p>
        </w:tc>
        <w:tc>
          <w:tcPr>
            <w:tcW w:w="8040" w:type="dxa"/>
          </w:tcPr>
          <w:p w14:paraId="72428BF6" w14:textId="77777777" w:rsidR="00324467" w:rsidRDefault="00324467" w:rsidP="00F62871">
            <w:pPr>
              <w:rPr>
                <w:rFonts w:ascii="Arial" w:hAnsi="Arial"/>
                <w:b/>
              </w:rPr>
            </w:pPr>
          </w:p>
        </w:tc>
      </w:tr>
    </w:tbl>
    <w:p w14:paraId="6EBB410F" w14:textId="77777777" w:rsidR="00324467" w:rsidRPr="00704BD1" w:rsidRDefault="00324467" w:rsidP="00324467">
      <w:pPr>
        <w:rPr>
          <w:rFonts w:ascii="Arial" w:hAnsi="Arial"/>
          <w:b/>
        </w:rPr>
      </w:pPr>
    </w:p>
    <w:p w14:paraId="20BBBD2F" w14:textId="77777777" w:rsidR="00324467" w:rsidRPr="00704BD1" w:rsidRDefault="00324467" w:rsidP="00324467">
      <w:pPr>
        <w:rPr>
          <w:rFonts w:ascii="Arial" w:hAnsi="Arial"/>
          <w:b/>
        </w:rPr>
      </w:pPr>
      <w:r w:rsidRPr="00704BD1">
        <w:rPr>
          <w:rFonts w:ascii="Arial" w:hAnsi="Arial"/>
          <w:b/>
        </w:rPr>
        <w:t>Meeting 1</w:t>
      </w:r>
    </w:p>
    <w:tbl>
      <w:tblPr>
        <w:tblStyle w:val="TableGrid"/>
        <w:tblW w:w="11023" w:type="dxa"/>
        <w:tblLook w:val="04A0" w:firstRow="1" w:lastRow="0" w:firstColumn="1" w:lastColumn="0" w:noHBand="0" w:noVBand="1"/>
      </w:tblPr>
      <w:tblGrid>
        <w:gridCol w:w="2943"/>
        <w:gridCol w:w="8080"/>
      </w:tblGrid>
      <w:tr w:rsidR="00324467" w:rsidRPr="00704BD1" w14:paraId="74F2D796" w14:textId="77777777" w:rsidTr="00F62871">
        <w:tc>
          <w:tcPr>
            <w:tcW w:w="2943" w:type="dxa"/>
          </w:tcPr>
          <w:p w14:paraId="5D557ABB" w14:textId="77777777" w:rsidR="00324467" w:rsidRPr="00704BD1" w:rsidRDefault="00324467" w:rsidP="00F62871">
            <w:pPr>
              <w:rPr>
                <w:rFonts w:ascii="Arial" w:hAnsi="Arial"/>
              </w:rPr>
            </w:pPr>
            <w:r w:rsidRPr="00704BD1">
              <w:rPr>
                <w:rFonts w:ascii="Arial" w:hAnsi="Arial"/>
              </w:rPr>
              <w:t>Date of the Meeting</w:t>
            </w:r>
          </w:p>
        </w:tc>
        <w:tc>
          <w:tcPr>
            <w:tcW w:w="8080" w:type="dxa"/>
          </w:tcPr>
          <w:p w14:paraId="33523CCA" w14:textId="77777777" w:rsidR="00324467" w:rsidRPr="00704BD1" w:rsidRDefault="00324467" w:rsidP="00F62871">
            <w:pPr>
              <w:rPr>
                <w:rFonts w:ascii="Arial" w:hAnsi="Arial"/>
              </w:rPr>
            </w:pPr>
          </w:p>
        </w:tc>
      </w:tr>
      <w:tr w:rsidR="00324467" w:rsidRPr="00704BD1" w14:paraId="12914697" w14:textId="77777777" w:rsidTr="00F62871">
        <w:tc>
          <w:tcPr>
            <w:tcW w:w="2943" w:type="dxa"/>
          </w:tcPr>
          <w:p w14:paraId="23459D44" w14:textId="77777777" w:rsidR="00324467" w:rsidRPr="00704BD1" w:rsidRDefault="00324467" w:rsidP="00F62871">
            <w:pPr>
              <w:rPr>
                <w:rFonts w:ascii="Arial" w:hAnsi="Arial"/>
              </w:rPr>
            </w:pPr>
            <w:r w:rsidRPr="00704BD1">
              <w:rPr>
                <w:rFonts w:ascii="Arial" w:hAnsi="Arial"/>
              </w:rPr>
              <w:t xml:space="preserve">Participants </w:t>
            </w:r>
          </w:p>
        </w:tc>
        <w:tc>
          <w:tcPr>
            <w:tcW w:w="8080" w:type="dxa"/>
          </w:tcPr>
          <w:p w14:paraId="40AEF246" w14:textId="77777777" w:rsidR="00324467" w:rsidRPr="00704BD1" w:rsidRDefault="00324467" w:rsidP="00F62871">
            <w:pPr>
              <w:rPr>
                <w:rFonts w:ascii="Arial" w:hAnsi="Arial"/>
              </w:rPr>
            </w:pPr>
          </w:p>
        </w:tc>
      </w:tr>
    </w:tbl>
    <w:p w14:paraId="6A4DDC8E" w14:textId="77777777" w:rsidR="00324467" w:rsidRPr="00704BD1" w:rsidRDefault="00324467" w:rsidP="00324467">
      <w:pPr>
        <w:rPr>
          <w:rFonts w:ascii="Arial" w:hAnsi="Arial"/>
        </w:rPr>
      </w:pPr>
    </w:p>
    <w:tbl>
      <w:tblPr>
        <w:tblStyle w:val="TableGrid"/>
        <w:tblW w:w="11023" w:type="dxa"/>
        <w:tblLook w:val="04A0" w:firstRow="1" w:lastRow="0" w:firstColumn="1" w:lastColumn="0" w:noHBand="0" w:noVBand="1"/>
      </w:tblPr>
      <w:tblGrid>
        <w:gridCol w:w="3510"/>
        <w:gridCol w:w="4395"/>
        <w:gridCol w:w="3118"/>
      </w:tblGrid>
      <w:tr w:rsidR="00324467" w:rsidRPr="00704BD1" w14:paraId="30069C3E" w14:textId="77777777" w:rsidTr="00F62871">
        <w:tc>
          <w:tcPr>
            <w:tcW w:w="3510" w:type="dxa"/>
          </w:tcPr>
          <w:p w14:paraId="48131B49" w14:textId="77777777" w:rsidR="00324467" w:rsidRPr="00704BD1" w:rsidRDefault="00324467" w:rsidP="00F62871">
            <w:pPr>
              <w:jc w:val="center"/>
              <w:rPr>
                <w:rFonts w:ascii="Arial" w:hAnsi="Arial"/>
                <w:b/>
              </w:rPr>
            </w:pPr>
            <w:r w:rsidRPr="00704BD1">
              <w:rPr>
                <w:rFonts w:ascii="Arial" w:hAnsi="Arial"/>
                <w:b/>
              </w:rPr>
              <w:lastRenderedPageBreak/>
              <w:t>Issues Discussed</w:t>
            </w:r>
          </w:p>
        </w:tc>
        <w:tc>
          <w:tcPr>
            <w:tcW w:w="4395" w:type="dxa"/>
          </w:tcPr>
          <w:p w14:paraId="200AA859" w14:textId="77777777" w:rsidR="00324467" w:rsidRPr="00704BD1" w:rsidRDefault="00324467" w:rsidP="00F62871">
            <w:pPr>
              <w:jc w:val="center"/>
              <w:rPr>
                <w:rFonts w:ascii="Arial" w:hAnsi="Arial"/>
                <w:b/>
              </w:rPr>
            </w:pPr>
            <w:r w:rsidRPr="00704BD1">
              <w:rPr>
                <w:rFonts w:ascii="Arial" w:hAnsi="Arial"/>
                <w:b/>
              </w:rPr>
              <w:t>Actions</w:t>
            </w:r>
          </w:p>
        </w:tc>
        <w:tc>
          <w:tcPr>
            <w:tcW w:w="3118" w:type="dxa"/>
          </w:tcPr>
          <w:p w14:paraId="53E9163A" w14:textId="77777777" w:rsidR="00324467" w:rsidRPr="00704BD1" w:rsidRDefault="00324467" w:rsidP="00F62871">
            <w:pPr>
              <w:jc w:val="center"/>
              <w:rPr>
                <w:rFonts w:ascii="Arial" w:hAnsi="Arial"/>
                <w:b/>
              </w:rPr>
            </w:pPr>
            <w:r>
              <w:rPr>
                <w:rFonts w:ascii="Arial" w:hAnsi="Arial"/>
                <w:b/>
              </w:rPr>
              <w:t>Group Member(s)</w:t>
            </w:r>
            <w:r w:rsidRPr="00704BD1">
              <w:rPr>
                <w:rFonts w:ascii="Arial" w:hAnsi="Arial"/>
                <w:b/>
              </w:rPr>
              <w:t xml:space="preserve"> Responsible</w:t>
            </w:r>
          </w:p>
        </w:tc>
      </w:tr>
      <w:tr w:rsidR="00324467" w:rsidRPr="00704BD1" w14:paraId="06985F01" w14:textId="77777777" w:rsidTr="00F62871">
        <w:tc>
          <w:tcPr>
            <w:tcW w:w="3510" w:type="dxa"/>
          </w:tcPr>
          <w:p w14:paraId="08A4C2F4" w14:textId="77777777" w:rsidR="00324467" w:rsidRPr="00704BD1" w:rsidRDefault="00324467" w:rsidP="00F62871">
            <w:pPr>
              <w:rPr>
                <w:rFonts w:ascii="Arial" w:hAnsi="Arial"/>
              </w:rPr>
            </w:pPr>
          </w:p>
          <w:p w14:paraId="33D7C89B" w14:textId="77777777" w:rsidR="00324467" w:rsidRPr="00704BD1" w:rsidRDefault="00324467" w:rsidP="00F62871">
            <w:pPr>
              <w:rPr>
                <w:rFonts w:ascii="Arial" w:hAnsi="Arial"/>
              </w:rPr>
            </w:pPr>
          </w:p>
          <w:p w14:paraId="7837C476" w14:textId="77777777" w:rsidR="00324467" w:rsidRPr="00704BD1" w:rsidRDefault="00324467" w:rsidP="00F62871">
            <w:pPr>
              <w:rPr>
                <w:rFonts w:ascii="Arial" w:hAnsi="Arial"/>
              </w:rPr>
            </w:pPr>
          </w:p>
          <w:p w14:paraId="0E78E120" w14:textId="77777777" w:rsidR="00324467" w:rsidRPr="00704BD1" w:rsidRDefault="00324467" w:rsidP="00F62871">
            <w:pPr>
              <w:rPr>
                <w:rFonts w:ascii="Arial" w:hAnsi="Arial"/>
              </w:rPr>
            </w:pPr>
          </w:p>
          <w:p w14:paraId="4E613EA6" w14:textId="77777777" w:rsidR="00324467" w:rsidRPr="00704BD1" w:rsidRDefault="00324467" w:rsidP="00F62871">
            <w:pPr>
              <w:rPr>
                <w:rFonts w:ascii="Arial" w:hAnsi="Arial"/>
              </w:rPr>
            </w:pPr>
          </w:p>
        </w:tc>
        <w:tc>
          <w:tcPr>
            <w:tcW w:w="4395" w:type="dxa"/>
          </w:tcPr>
          <w:p w14:paraId="03AD3EB9" w14:textId="77777777" w:rsidR="00324467" w:rsidRPr="00704BD1" w:rsidRDefault="00324467" w:rsidP="00F62871">
            <w:pPr>
              <w:rPr>
                <w:rFonts w:ascii="Arial" w:hAnsi="Arial"/>
              </w:rPr>
            </w:pPr>
          </w:p>
        </w:tc>
        <w:tc>
          <w:tcPr>
            <w:tcW w:w="3118" w:type="dxa"/>
          </w:tcPr>
          <w:p w14:paraId="284BFF92" w14:textId="77777777" w:rsidR="00324467" w:rsidRPr="00704BD1" w:rsidRDefault="00324467" w:rsidP="00F62871">
            <w:pPr>
              <w:rPr>
                <w:rFonts w:ascii="Arial" w:hAnsi="Arial"/>
              </w:rPr>
            </w:pPr>
          </w:p>
        </w:tc>
      </w:tr>
    </w:tbl>
    <w:p w14:paraId="1E817079" w14:textId="77777777" w:rsidR="00324467" w:rsidRDefault="00324467" w:rsidP="00324467">
      <w:pPr>
        <w:rPr>
          <w:rFonts w:ascii="Arial" w:hAnsi="Arial"/>
        </w:rPr>
      </w:pPr>
    </w:p>
    <w:p w14:paraId="66C493E4" w14:textId="77777777" w:rsidR="00324467" w:rsidRPr="00704BD1" w:rsidRDefault="00324467" w:rsidP="00324467">
      <w:pPr>
        <w:rPr>
          <w:rFonts w:ascii="Arial" w:hAnsi="Arial"/>
          <w:b/>
        </w:rPr>
      </w:pPr>
      <w:r w:rsidRPr="00704BD1">
        <w:rPr>
          <w:rFonts w:ascii="Arial" w:hAnsi="Arial"/>
          <w:b/>
        </w:rPr>
        <w:t>Meeting 2</w:t>
      </w:r>
    </w:p>
    <w:tbl>
      <w:tblPr>
        <w:tblStyle w:val="TableGrid"/>
        <w:tblW w:w="11023" w:type="dxa"/>
        <w:tblLook w:val="04A0" w:firstRow="1" w:lastRow="0" w:firstColumn="1" w:lastColumn="0" w:noHBand="0" w:noVBand="1"/>
      </w:tblPr>
      <w:tblGrid>
        <w:gridCol w:w="2943"/>
        <w:gridCol w:w="8080"/>
      </w:tblGrid>
      <w:tr w:rsidR="00324467" w:rsidRPr="00704BD1" w14:paraId="0B4805E8" w14:textId="77777777" w:rsidTr="00F62871">
        <w:tc>
          <w:tcPr>
            <w:tcW w:w="2943" w:type="dxa"/>
          </w:tcPr>
          <w:p w14:paraId="1E6A8C0A" w14:textId="77777777" w:rsidR="00324467" w:rsidRPr="00704BD1" w:rsidRDefault="00324467" w:rsidP="00F62871">
            <w:pPr>
              <w:rPr>
                <w:rFonts w:ascii="Arial" w:hAnsi="Arial"/>
              </w:rPr>
            </w:pPr>
            <w:r w:rsidRPr="00704BD1">
              <w:rPr>
                <w:rFonts w:ascii="Arial" w:hAnsi="Arial"/>
              </w:rPr>
              <w:t>Date of the Meeting</w:t>
            </w:r>
          </w:p>
        </w:tc>
        <w:tc>
          <w:tcPr>
            <w:tcW w:w="8080" w:type="dxa"/>
          </w:tcPr>
          <w:p w14:paraId="788B18EC" w14:textId="77777777" w:rsidR="00324467" w:rsidRPr="00704BD1" w:rsidRDefault="00324467" w:rsidP="00F62871">
            <w:pPr>
              <w:rPr>
                <w:rFonts w:ascii="Arial" w:hAnsi="Arial"/>
              </w:rPr>
            </w:pPr>
          </w:p>
        </w:tc>
      </w:tr>
      <w:tr w:rsidR="00324467" w:rsidRPr="00704BD1" w14:paraId="610487C9" w14:textId="77777777" w:rsidTr="00F62871">
        <w:tc>
          <w:tcPr>
            <w:tcW w:w="2943" w:type="dxa"/>
          </w:tcPr>
          <w:p w14:paraId="6517459C" w14:textId="77777777" w:rsidR="00324467" w:rsidRPr="00704BD1" w:rsidRDefault="00324467" w:rsidP="00F62871">
            <w:pPr>
              <w:rPr>
                <w:rFonts w:ascii="Arial" w:hAnsi="Arial"/>
              </w:rPr>
            </w:pPr>
            <w:r w:rsidRPr="00704BD1">
              <w:rPr>
                <w:rFonts w:ascii="Arial" w:hAnsi="Arial"/>
              </w:rPr>
              <w:t xml:space="preserve">Participants </w:t>
            </w:r>
          </w:p>
        </w:tc>
        <w:tc>
          <w:tcPr>
            <w:tcW w:w="8080" w:type="dxa"/>
          </w:tcPr>
          <w:p w14:paraId="48D65194" w14:textId="77777777" w:rsidR="00324467" w:rsidRPr="00704BD1" w:rsidRDefault="00324467" w:rsidP="00F62871">
            <w:pPr>
              <w:rPr>
                <w:rFonts w:ascii="Arial" w:hAnsi="Arial"/>
              </w:rPr>
            </w:pPr>
          </w:p>
        </w:tc>
      </w:tr>
    </w:tbl>
    <w:p w14:paraId="05DA0EE0" w14:textId="77777777" w:rsidR="00324467" w:rsidRPr="00704BD1" w:rsidRDefault="00324467" w:rsidP="00324467">
      <w:pPr>
        <w:rPr>
          <w:rFonts w:ascii="Arial" w:hAnsi="Arial"/>
        </w:rPr>
      </w:pPr>
    </w:p>
    <w:tbl>
      <w:tblPr>
        <w:tblStyle w:val="TableGrid"/>
        <w:tblW w:w="11023" w:type="dxa"/>
        <w:tblLook w:val="04A0" w:firstRow="1" w:lastRow="0" w:firstColumn="1" w:lastColumn="0" w:noHBand="0" w:noVBand="1"/>
      </w:tblPr>
      <w:tblGrid>
        <w:gridCol w:w="3510"/>
        <w:gridCol w:w="4395"/>
        <w:gridCol w:w="3118"/>
      </w:tblGrid>
      <w:tr w:rsidR="00324467" w:rsidRPr="00704BD1" w14:paraId="76BAA48C" w14:textId="77777777" w:rsidTr="00F62871">
        <w:tc>
          <w:tcPr>
            <w:tcW w:w="3510" w:type="dxa"/>
          </w:tcPr>
          <w:p w14:paraId="19796D96" w14:textId="77777777" w:rsidR="00324467" w:rsidRPr="00704BD1" w:rsidRDefault="00324467" w:rsidP="00F62871">
            <w:pPr>
              <w:jc w:val="center"/>
              <w:rPr>
                <w:rFonts w:ascii="Arial" w:hAnsi="Arial"/>
                <w:b/>
              </w:rPr>
            </w:pPr>
            <w:r w:rsidRPr="00704BD1">
              <w:rPr>
                <w:rFonts w:ascii="Arial" w:hAnsi="Arial"/>
                <w:b/>
              </w:rPr>
              <w:t>Issues Discussed</w:t>
            </w:r>
          </w:p>
        </w:tc>
        <w:tc>
          <w:tcPr>
            <w:tcW w:w="4395" w:type="dxa"/>
          </w:tcPr>
          <w:p w14:paraId="626DCE89" w14:textId="77777777" w:rsidR="00324467" w:rsidRPr="00704BD1" w:rsidRDefault="00324467" w:rsidP="00F62871">
            <w:pPr>
              <w:jc w:val="center"/>
              <w:rPr>
                <w:rFonts w:ascii="Arial" w:hAnsi="Arial"/>
                <w:b/>
              </w:rPr>
            </w:pPr>
            <w:r w:rsidRPr="00704BD1">
              <w:rPr>
                <w:rFonts w:ascii="Arial" w:hAnsi="Arial"/>
                <w:b/>
              </w:rPr>
              <w:t>Actions</w:t>
            </w:r>
          </w:p>
        </w:tc>
        <w:tc>
          <w:tcPr>
            <w:tcW w:w="3118" w:type="dxa"/>
          </w:tcPr>
          <w:p w14:paraId="29993CB5" w14:textId="77777777" w:rsidR="00324467" w:rsidRPr="00704BD1" w:rsidRDefault="00324467" w:rsidP="00F62871">
            <w:pPr>
              <w:jc w:val="center"/>
              <w:rPr>
                <w:rFonts w:ascii="Arial" w:hAnsi="Arial"/>
                <w:b/>
              </w:rPr>
            </w:pPr>
            <w:r>
              <w:rPr>
                <w:rFonts w:ascii="Arial" w:hAnsi="Arial"/>
                <w:b/>
              </w:rPr>
              <w:t>Group Member(s)</w:t>
            </w:r>
            <w:r w:rsidRPr="00704BD1">
              <w:rPr>
                <w:rFonts w:ascii="Arial" w:hAnsi="Arial"/>
                <w:b/>
              </w:rPr>
              <w:t xml:space="preserve"> Responsible</w:t>
            </w:r>
          </w:p>
        </w:tc>
      </w:tr>
      <w:tr w:rsidR="00324467" w:rsidRPr="00704BD1" w14:paraId="03CAD922" w14:textId="77777777" w:rsidTr="00F62871">
        <w:tc>
          <w:tcPr>
            <w:tcW w:w="3510" w:type="dxa"/>
          </w:tcPr>
          <w:p w14:paraId="714782EC" w14:textId="77777777" w:rsidR="00324467" w:rsidRPr="00704BD1" w:rsidRDefault="00324467" w:rsidP="00F62871">
            <w:pPr>
              <w:rPr>
                <w:rFonts w:ascii="Arial" w:hAnsi="Arial"/>
              </w:rPr>
            </w:pPr>
          </w:p>
          <w:p w14:paraId="5F767F82" w14:textId="77777777" w:rsidR="00324467" w:rsidRPr="00704BD1" w:rsidRDefault="00324467" w:rsidP="00F62871">
            <w:pPr>
              <w:rPr>
                <w:rFonts w:ascii="Arial" w:hAnsi="Arial"/>
              </w:rPr>
            </w:pPr>
          </w:p>
          <w:p w14:paraId="60068E18" w14:textId="77777777" w:rsidR="00324467" w:rsidRPr="00704BD1" w:rsidRDefault="00324467" w:rsidP="00F62871">
            <w:pPr>
              <w:rPr>
                <w:rFonts w:ascii="Arial" w:hAnsi="Arial"/>
              </w:rPr>
            </w:pPr>
          </w:p>
          <w:p w14:paraId="76860FD3" w14:textId="77777777" w:rsidR="00324467" w:rsidRPr="00704BD1" w:rsidRDefault="00324467" w:rsidP="00F62871">
            <w:pPr>
              <w:rPr>
                <w:rFonts w:ascii="Arial" w:hAnsi="Arial"/>
              </w:rPr>
            </w:pPr>
          </w:p>
          <w:p w14:paraId="1019FB14" w14:textId="77777777" w:rsidR="00324467" w:rsidRPr="00704BD1" w:rsidRDefault="00324467" w:rsidP="00F62871">
            <w:pPr>
              <w:rPr>
                <w:rFonts w:ascii="Arial" w:hAnsi="Arial"/>
              </w:rPr>
            </w:pPr>
          </w:p>
        </w:tc>
        <w:tc>
          <w:tcPr>
            <w:tcW w:w="4395" w:type="dxa"/>
          </w:tcPr>
          <w:p w14:paraId="4FC1F79F" w14:textId="77777777" w:rsidR="00324467" w:rsidRPr="00704BD1" w:rsidRDefault="00324467" w:rsidP="00F62871">
            <w:pPr>
              <w:rPr>
                <w:rFonts w:ascii="Arial" w:hAnsi="Arial"/>
              </w:rPr>
            </w:pPr>
          </w:p>
        </w:tc>
        <w:tc>
          <w:tcPr>
            <w:tcW w:w="3118" w:type="dxa"/>
          </w:tcPr>
          <w:p w14:paraId="5F4561EE" w14:textId="77777777" w:rsidR="00324467" w:rsidRPr="00704BD1" w:rsidRDefault="00324467" w:rsidP="00F62871">
            <w:pPr>
              <w:rPr>
                <w:rFonts w:ascii="Arial" w:hAnsi="Arial"/>
              </w:rPr>
            </w:pPr>
          </w:p>
        </w:tc>
      </w:tr>
    </w:tbl>
    <w:p w14:paraId="17F88F86" w14:textId="77777777" w:rsidR="00324467" w:rsidRDefault="00324467" w:rsidP="00324467">
      <w:pPr>
        <w:rPr>
          <w:rFonts w:ascii="Arial" w:hAnsi="Arial"/>
        </w:rPr>
      </w:pPr>
    </w:p>
    <w:p w14:paraId="35A6B490" w14:textId="77777777" w:rsidR="00324467" w:rsidRDefault="00324467" w:rsidP="00324467">
      <w:pPr>
        <w:rPr>
          <w:rFonts w:ascii="Arial" w:hAnsi="Arial"/>
          <w:b/>
        </w:rPr>
      </w:pPr>
      <w:r>
        <w:rPr>
          <w:rFonts w:ascii="Arial" w:hAnsi="Arial"/>
          <w:b/>
        </w:rPr>
        <w:t>Meeting 3</w:t>
      </w:r>
    </w:p>
    <w:tbl>
      <w:tblPr>
        <w:tblStyle w:val="TableGrid"/>
        <w:tblW w:w="11023" w:type="dxa"/>
        <w:tblLook w:val="04A0" w:firstRow="1" w:lastRow="0" w:firstColumn="1" w:lastColumn="0" w:noHBand="0" w:noVBand="1"/>
      </w:tblPr>
      <w:tblGrid>
        <w:gridCol w:w="2943"/>
        <w:gridCol w:w="8080"/>
      </w:tblGrid>
      <w:tr w:rsidR="00324467" w:rsidRPr="00704BD1" w14:paraId="2462918A" w14:textId="77777777" w:rsidTr="00F62871">
        <w:tc>
          <w:tcPr>
            <w:tcW w:w="2943" w:type="dxa"/>
          </w:tcPr>
          <w:p w14:paraId="5769CA95" w14:textId="77777777" w:rsidR="00324467" w:rsidRPr="00704BD1" w:rsidRDefault="00324467" w:rsidP="00F62871">
            <w:pPr>
              <w:rPr>
                <w:rFonts w:ascii="Arial" w:hAnsi="Arial"/>
              </w:rPr>
            </w:pPr>
            <w:r w:rsidRPr="00704BD1">
              <w:rPr>
                <w:rFonts w:ascii="Arial" w:hAnsi="Arial"/>
              </w:rPr>
              <w:t>Date of the Meeting</w:t>
            </w:r>
          </w:p>
        </w:tc>
        <w:tc>
          <w:tcPr>
            <w:tcW w:w="8080" w:type="dxa"/>
          </w:tcPr>
          <w:p w14:paraId="108DA0E8" w14:textId="77777777" w:rsidR="00324467" w:rsidRPr="00704BD1" w:rsidRDefault="00324467" w:rsidP="00F62871">
            <w:pPr>
              <w:rPr>
                <w:rFonts w:ascii="Arial" w:hAnsi="Arial"/>
              </w:rPr>
            </w:pPr>
          </w:p>
        </w:tc>
      </w:tr>
      <w:tr w:rsidR="00324467" w:rsidRPr="00704BD1" w14:paraId="2DD1C1B6" w14:textId="77777777" w:rsidTr="00F62871">
        <w:tc>
          <w:tcPr>
            <w:tcW w:w="2943" w:type="dxa"/>
          </w:tcPr>
          <w:p w14:paraId="747629E1" w14:textId="77777777" w:rsidR="00324467" w:rsidRPr="00704BD1" w:rsidRDefault="00324467" w:rsidP="00F62871">
            <w:pPr>
              <w:rPr>
                <w:rFonts w:ascii="Arial" w:hAnsi="Arial"/>
              </w:rPr>
            </w:pPr>
            <w:r w:rsidRPr="00704BD1">
              <w:rPr>
                <w:rFonts w:ascii="Arial" w:hAnsi="Arial"/>
              </w:rPr>
              <w:t xml:space="preserve">Participants </w:t>
            </w:r>
          </w:p>
        </w:tc>
        <w:tc>
          <w:tcPr>
            <w:tcW w:w="8080" w:type="dxa"/>
          </w:tcPr>
          <w:p w14:paraId="74319944" w14:textId="77777777" w:rsidR="00324467" w:rsidRPr="00704BD1" w:rsidRDefault="00324467" w:rsidP="00F62871">
            <w:pPr>
              <w:rPr>
                <w:rFonts w:ascii="Arial" w:hAnsi="Arial"/>
              </w:rPr>
            </w:pPr>
          </w:p>
        </w:tc>
      </w:tr>
    </w:tbl>
    <w:p w14:paraId="63012E45" w14:textId="77777777" w:rsidR="00324467" w:rsidRPr="00704BD1" w:rsidRDefault="00324467" w:rsidP="00324467">
      <w:pPr>
        <w:rPr>
          <w:rFonts w:ascii="Arial" w:hAnsi="Arial"/>
          <w:b/>
        </w:rPr>
      </w:pPr>
    </w:p>
    <w:tbl>
      <w:tblPr>
        <w:tblStyle w:val="TableGrid"/>
        <w:tblW w:w="11023" w:type="dxa"/>
        <w:tblLook w:val="04A0" w:firstRow="1" w:lastRow="0" w:firstColumn="1" w:lastColumn="0" w:noHBand="0" w:noVBand="1"/>
      </w:tblPr>
      <w:tblGrid>
        <w:gridCol w:w="3510"/>
        <w:gridCol w:w="4395"/>
        <w:gridCol w:w="3118"/>
      </w:tblGrid>
      <w:tr w:rsidR="00324467" w:rsidRPr="00704BD1" w14:paraId="71D8C164" w14:textId="77777777" w:rsidTr="00F62871">
        <w:tc>
          <w:tcPr>
            <w:tcW w:w="3510" w:type="dxa"/>
          </w:tcPr>
          <w:p w14:paraId="3F58EE06" w14:textId="77777777" w:rsidR="00324467" w:rsidRPr="00704BD1" w:rsidRDefault="00324467" w:rsidP="00F62871">
            <w:pPr>
              <w:jc w:val="center"/>
              <w:rPr>
                <w:rFonts w:ascii="Arial" w:hAnsi="Arial"/>
                <w:b/>
              </w:rPr>
            </w:pPr>
            <w:r w:rsidRPr="00704BD1">
              <w:rPr>
                <w:rFonts w:ascii="Arial" w:hAnsi="Arial"/>
                <w:b/>
              </w:rPr>
              <w:t>Issues Discussed</w:t>
            </w:r>
          </w:p>
        </w:tc>
        <w:tc>
          <w:tcPr>
            <w:tcW w:w="4395" w:type="dxa"/>
          </w:tcPr>
          <w:p w14:paraId="51B037AB" w14:textId="77777777" w:rsidR="00324467" w:rsidRPr="00704BD1" w:rsidRDefault="00324467" w:rsidP="00F62871">
            <w:pPr>
              <w:jc w:val="center"/>
              <w:rPr>
                <w:rFonts w:ascii="Arial" w:hAnsi="Arial"/>
                <w:b/>
              </w:rPr>
            </w:pPr>
            <w:r>
              <w:rPr>
                <w:rFonts w:ascii="Arial" w:hAnsi="Arial"/>
                <w:b/>
              </w:rPr>
              <w:t>Feedback from module tutor</w:t>
            </w:r>
          </w:p>
        </w:tc>
        <w:tc>
          <w:tcPr>
            <w:tcW w:w="3118" w:type="dxa"/>
          </w:tcPr>
          <w:p w14:paraId="70546CA4" w14:textId="77777777" w:rsidR="00324467" w:rsidRPr="00704BD1" w:rsidRDefault="00324467" w:rsidP="00F62871">
            <w:pPr>
              <w:jc w:val="center"/>
              <w:rPr>
                <w:rFonts w:ascii="Arial" w:hAnsi="Arial"/>
                <w:b/>
              </w:rPr>
            </w:pPr>
            <w:r>
              <w:rPr>
                <w:rFonts w:ascii="Arial" w:hAnsi="Arial"/>
                <w:b/>
              </w:rPr>
              <w:t>Follow-up actions required</w:t>
            </w:r>
          </w:p>
        </w:tc>
      </w:tr>
      <w:tr w:rsidR="00324467" w:rsidRPr="00704BD1" w14:paraId="6BB64519" w14:textId="77777777" w:rsidTr="00F62871">
        <w:tc>
          <w:tcPr>
            <w:tcW w:w="3510" w:type="dxa"/>
          </w:tcPr>
          <w:p w14:paraId="2380163C" w14:textId="77777777" w:rsidR="00324467" w:rsidRPr="00704BD1" w:rsidRDefault="00324467" w:rsidP="00F62871">
            <w:pPr>
              <w:rPr>
                <w:rFonts w:ascii="Arial" w:hAnsi="Arial"/>
              </w:rPr>
            </w:pPr>
          </w:p>
          <w:p w14:paraId="03E1CDD9" w14:textId="77777777" w:rsidR="00324467" w:rsidRPr="00704BD1" w:rsidRDefault="00324467" w:rsidP="00F62871">
            <w:pPr>
              <w:rPr>
                <w:rFonts w:ascii="Arial" w:hAnsi="Arial"/>
              </w:rPr>
            </w:pPr>
          </w:p>
          <w:p w14:paraId="08A2AD57" w14:textId="77777777" w:rsidR="00324467" w:rsidRPr="00704BD1" w:rsidRDefault="00324467" w:rsidP="00F62871">
            <w:pPr>
              <w:rPr>
                <w:rFonts w:ascii="Arial" w:hAnsi="Arial"/>
              </w:rPr>
            </w:pPr>
          </w:p>
          <w:p w14:paraId="63E09C39" w14:textId="77777777" w:rsidR="00324467" w:rsidRPr="00704BD1" w:rsidRDefault="00324467" w:rsidP="00F62871">
            <w:pPr>
              <w:rPr>
                <w:rFonts w:ascii="Arial" w:hAnsi="Arial"/>
              </w:rPr>
            </w:pPr>
          </w:p>
          <w:p w14:paraId="3AD62AB2" w14:textId="77777777" w:rsidR="00324467" w:rsidRPr="00704BD1" w:rsidRDefault="00324467" w:rsidP="00F62871">
            <w:pPr>
              <w:rPr>
                <w:rFonts w:ascii="Arial" w:hAnsi="Arial"/>
              </w:rPr>
            </w:pPr>
          </w:p>
        </w:tc>
        <w:tc>
          <w:tcPr>
            <w:tcW w:w="4395" w:type="dxa"/>
          </w:tcPr>
          <w:p w14:paraId="4530CF66" w14:textId="77777777" w:rsidR="00324467" w:rsidRPr="00704BD1" w:rsidRDefault="00324467" w:rsidP="00F62871">
            <w:pPr>
              <w:rPr>
                <w:rFonts w:ascii="Arial" w:hAnsi="Arial"/>
              </w:rPr>
            </w:pPr>
          </w:p>
        </w:tc>
        <w:tc>
          <w:tcPr>
            <w:tcW w:w="3118" w:type="dxa"/>
          </w:tcPr>
          <w:p w14:paraId="7C9142A2" w14:textId="77777777" w:rsidR="00324467" w:rsidRPr="00704BD1" w:rsidRDefault="00324467" w:rsidP="00F62871">
            <w:pPr>
              <w:rPr>
                <w:rFonts w:ascii="Arial" w:hAnsi="Arial"/>
              </w:rPr>
            </w:pPr>
          </w:p>
        </w:tc>
      </w:tr>
    </w:tbl>
    <w:p w14:paraId="4A85C0D9" w14:textId="77777777" w:rsidR="00324467" w:rsidRDefault="00324467" w:rsidP="00324467">
      <w:pPr>
        <w:rPr>
          <w:rFonts w:ascii="Arial" w:hAnsi="Arial"/>
        </w:rPr>
      </w:pPr>
    </w:p>
    <w:p w14:paraId="08442CE9" w14:textId="77777777" w:rsidR="00324467" w:rsidRPr="00704BD1" w:rsidRDefault="00324467" w:rsidP="00324467">
      <w:pPr>
        <w:rPr>
          <w:rFonts w:ascii="Arial" w:hAnsi="Arial"/>
          <w:b/>
        </w:rPr>
      </w:pPr>
      <w:r>
        <w:rPr>
          <w:rFonts w:ascii="Arial" w:hAnsi="Arial"/>
          <w:b/>
        </w:rPr>
        <w:t>Meeting 4</w:t>
      </w:r>
    </w:p>
    <w:tbl>
      <w:tblPr>
        <w:tblStyle w:val="TableGrid"/>
        <w:tblW w:w="11023" w:type="dxa"/>
        <w:tblLook w:val="04A0" w:firstRow="1" w:lastRow="0" w:firstColumn="1" w:lastColumn="0" w:noHBand="0" w:noVBand="1"/>
      </w:tblPr>
      <w:tblGrid>
        <w:gridCol w:w="2943"/>
        <w:gridCol w:w="8080"/>
      </w:tblGrid>
      <w:tr w:rsidR="00324467" w:rsidRPr="00704BD1" w14:paraId="01DFBB7D" w14:textId="77777777" w:rsidTr="00F62871">
        <w:tc>
          <w:tcPr>
            <w:tcW w:w="2943" w:type="dxa"/>
          </w:tcPr>
          <w:p w14:paraId="3A7BA596" w14:textId="77777777" w:rsidR="00324467" w:rsidRPr="00704BD1" w:rsidRDefault="00324467" w:rsidP="00F62871">
            <w:pPr>
              <w:rPr>
                <w:rFonts w:ascii="Arial" w:hAnsi="Arial"/>
              </w:rPr>
            </w:pPr>
            <w:r w:rsidRPr="00704BD1">
              <w:rPr>
                <w:rFonts w:ascii="Arial" w:hAnsi="Arial"/>
              </w:rPr>
              <w:t>Date of the Meeting</w:t>
            </w:r>
          </w:p>
        </w:tc>
        <w:tc>
          <w:tcPr>
            <w:tcW w:w="8080" w:type="dxa"/>
          </w:tcPr>
          <w:p w14:paraId="348C3526" w14:textId="77777777" w:rsidR="00324467" w:rsidRPr="00704BD1" w:rsidRDefault="00324467" w:rsidP="00F62871">
            <w:pPr>
              <w:rPr>
                <w:rFonts w:ascii="Arial" w:hAnsi="Arial"/>
              </w:rPr>
            </w:pPr>
          </w:p>
        </w:tc>
      </w:tr>
      <w:tr w:rsidR="00324467" w:rsidRPr="00704BD1" w14:paraId="2C287B78" w14:textId="77777777" w:rsidTr="00F62871">
        <w:tc>
          <w:tcPr>
            <w:tcW w:w="2943" w:type="dxa"/>
          </w:tcPr>
          <w:p w14:paraId="7F28653A" w14:textId="77777777" w:rsidR="00324467" w:rsidRPr="00704BD1" w:rsidRDefault="00324467" w:rsidP="00F62871">
            <w:pPr>
              <w:rPr>
                <w:rFonts w:ascii="Arial" w:hAnsi="Arial"/>
              </w:rPr>
            </w:pPr>
            <w:r w:rsidRPr="00704BD1">
              <w:rPr>
                <w:rFonts w:ascii="Arial" w:hAnsi="Arial"/>
              </w:rPr>
              <w:t xml:space="preserve">Participants </w:t>
            </w:r>
          </w:p>
        </w:tc>
        <w:tc>
          <w:tcPr>
            <w:tcW w:w="8080" w:type="dxa"/>
          </w:tcPr>
          <w:p w14:paraId="4BC05277" w14:textId="77777777" w:rsidR="00324467" w:rsidRPr="00704BD1" w:rsidRDefault="00324467" w:rsidP="00F62871">
            <w:pPr>
              <w:rPr>
                <w:rFonts w:ascii="Arial" w:hAnsi="Arial"/>
              </w:rPr>
            </w:pPr>
          </w:p>
        </w:tc>
      </w:tr>
    </w:tbl>
    <w:p w14:paraId="28157513" w14:textId="77777777" w:rsidR="00324467" w:rsidRPr="00704BD1" w:rsidRDefault="00324467" w:rsidP="00324467">
      <w:pPr>
        <w:rPr>
          <w:rFonts w:ascii="Arial" w:hAnsi="Arial"/>
        </w:rPr>
      </w:pPr>
    </w:p>
    <w:tbl>
      <w:tblPr>
        <w:tblStyle w:val="TableGrid"/>
        <w:tblW w:w="11023" w:type="dxa"/>
        <w:tblLook w:val="04A0" w:firstRow="1" w:lastRow="0" w:firstColumn="1" w:lastColumn="0" w:noHBand="0" w:noVBand="1"/>
      </w:tblPr>
      <w:tblGrid>
        <w:gridCol w:w="3510"/>
        <w:gridCol w:w="4395"/>
        <w:gridCol w:w="3118"/>
      </w:tblGrid>
      <w:tr w:rsidR="00324467" w:rsidRPr="00704BD1" w14:paraId="60C19FAC" w14:textId="77777777" w:rsidTr="00F62871">
        <w:tc>
          <w:tcPr>
            <w:tcW w:w="3510" w:type="dxa"/>
          </w:tcPr>
          <w:p w14:paraId="5A392282" w14:textId="77777777" w:rsidR="00324467" w:rsidRPr="00704BD1" w:rsidRDefault="00324467" w:rsidP="00F62871">
            <w:pPr>
              <w:jc w:val="center"/>
              <w:rPr>
                <w:rFonts w:ascii="Arial" w:hAnsi="Arial"/>
                <w:b/>
              </w:rPr>
            </w:pPr>
            <w:r w:rsidRPr="00704BD1">
              <w:rPr>
                <w:rFonts w:ascii="Arial" w:hAnsi="Arial"/>
                <w:b/>
              </w:rPr>
              <w:t>Issues Discussed</w:t>
            </w:r>
          </w:p>
        </w:tc>
        <w:tc>
          <w:tcPr>
            <w:tcW w:w="4395" w:type="dxa"/>
          </w:tcPr>
          <w:p w14:paraId="5CEDAF70" w14:textId="77777777" w:rsidR="00324467" w:rsidRPr="00704BD1" w:rsidRDefault="00324467" w:rsidP="00F62871">
            <w:pPr>
              <w:jc w:val="center"/>
              <w:rPr>
                <w:rFonts w:ascii="Arial" w:hAnsi="Arial"/>
                <w:b/>
              </w:rPr>
            </w:pPr>
            <w:r w:rsidRPr="00704BD1">
              <w:rPr>
                <w:rFonts w:ascii="Arial" w:hAnsi="Arial"/>
                <w:b/>
              </w:rPr>
              <w:t>Actions</w:t>
            </w:r>
          </w:p>
        </w:tc>
        <w:tc>
          <w:tcPr>
            <w:tcW w:w="3118" w:type="dxa"/>
          </w:tcPr>
          <w:p w14:paraId="25705034" w14:textId="77777777" w:rsidR="00324467" w:rsidRPr="00704BD1" w:rsidRDefault="00324467" w:rsidP="00F62871">
            <w:pPr>
              <w:jc w:val="center"/>
              <w:rPr>
                <w:rFonts w:ascii="Arial" w:hAnsi="Arial"/>
                <w:b/>
              </w:rPr>
            </w:pPr>
            <w:r>
              <w:rPr>
                <w:rFonts w:ascii="Arial" w:hAnsi="Arial"/>
                <w:b/>
              </w:rPr>
              <w:t xml:space="preserve">Group Member(s) </w:t>
            </w:r>
            <w:r w:rsidRPr="00704BD1">
              <w:rPr>
                <w:rFonts w:ascii="Arial" w:hAnsi="Arial"/>
                <w:b/>
              </w:rPr>
              <w:t>Responsible</w:t>
            </w:r>
          </w:p>
        </w:tc>
      </w:tr>
      <w:tr w:rsidR="00324467" w:rsidRPr="00704BD1" w14:paraId="7465F8D6" w14:textId="77777777" w:rsidTr="00F62871">
        <w:tc>
          <w:tcPr>
            <w:tcW w:w="3510" w:type="dxa"/>
          </w:tcPr>
          <w:p w14:paraId="7F177FF1" w14:textId="77777777" w:rsidR="00324467" w:rsidRPr="00704BD1" w:rsidRDefault="00324467" w:rsidP="00F62871">
            <w:pPr>
              <w:rPr>
                <w:rFonts w:ascii="Arial" w:hAnsi="Arial"/>
              </w:rPr>
            </w:pPr>
          </w:p>
          <w:p w14:paraId="4394476C" w14:textId="77777777" w:rsidR="00324467" w:rsidRPr="00704BD1" w:rsidRDefault="00324467" w:rsidP="00F62871">
            <w:pPr>
              <w:rPr>
                <w:rFonts w:ascii="Arial" w:hAnsi="Arial"/>
              </w:rPr>
            </w:pPr>
          </w:p>
          <w:p w14:paraId="2A84D247" w14:textId="77777777" w:rsidR="00324467" w:rsidRPr="00704BD1" w:rsidRDefault="00324467" w:rsidP="00F62871">
            <w:pPr>
              <w:rPr>
                <w:rFonts w:ascii="Arial" w:hAnsi="Arial"/>
              </w:rPr>
            </w:pPr>
          </w:p>
          <w:p w14:paraId="4483B1AE" w14:textId="77777777" w:rsidR="00324467" w:rsidRPr="00704BD1" w:rsidRDefault="00324467" w:rsidP="00F62871">
            <w:pPr>
              <w:rPr>
                <w:rFonts w:ascii="Arial" w:hAnsi="Arial"/>
              </w:rPr>
            </w:pPr>
          </w:p>
          <w:p w14:paraId="0B44296B" w14:textId="77777777" w:rsidR="00324467" w:rsidRPr="00704BD1" w:rsidRDefault="00324467" w:rsidP="00F62871">
            <w:pPr>
              <w:rPr>
                <w:rFonts w:ascii="Arial" w:hAnsi="Arial"/>
              </w:rPr>
            </w:pPr>
          </w:p>
        </w:tc>
        <w:tc>
          <w:tcPr>
            <w:tcW w:w="4395" w:type="dxa"/>
          </w:tcPr>
          <w:p w14:paraId="50F5B31B" w14:textId="77777777" w:rsidR="00324467" w:rsidRPr="00704BD1" w:rsidRDefault="00324467" w:rsidP="00F62871">
            <w:pPr>
              <w:rPr>
                <w:rFonts w:ascii="Arial" w:hAnsi="Arial"/>
              </w:rPr>
            </w:pPr>
          </w:p>
        </w:tc>
        <w:tc>
          <w:tcPr>
            <w:tcW w:w="3118" w:type="dxa"/>
          </w:tcPr>
          <w:p w14:paraId="7CE4E65A" w14:textId="77777777" w:rsidR="00324467" w:rsidRPr="00704BD1" w:rsidRDefault="00324467" w:rsidP="00F62871">
            <w:pPr>
              <w:rPr>
                <w:rFonts w:ascii="Arial" w:hAnsi="Arial"/>
              </w:rPr>
            </w:pPr>
          </w:p>
        </w:tc>
      </w:tr>
    </w:tbl>
    <w:p w14:paraId="07082A8C" w14:textId="77777777" w:rsidR="00324467" w:rsidRDefault="00324467" w:rsidP="00324467">
      <w:pPr>
        <w:rPr>
          <w:rFonts w:ascii="Arial" w:hAnsi="Arial"/>
        </w:rPr>
      </w:pPr>
    </w:p>
    <w:p w14:paraId="5F54F9A0" w14:textId="77777777" w:rsidR="00324467" w:rsidRDefault="00324467" w:rsidP="00324467">
      <w:pPr>
        <w:rPr>
          <w:rFonts w:ascii="Arial" w:hAnsi="Arial"/>
        </w:rPr>
      </w:pPr>
    </w:p>
    <w:p w14:paraId="59F954E0" w14:textId="77777777" w:rsidR="00324467" w:rsidRPr="00704BD1" w:rsidRDefault="00324467" w:rsidP="00324467">
      <w:pPr>
        <w:rPr>
          <w:rFonts w:ascii="Arial" w:hAnsi="Arial"/>
          <w:b/>
        </w:rPr>
      </w:pPr>
      <w:r>
        <w:rPr>
          <w:rFonts w:ascii="Arial" w:hAnsi="Arial"/>
          <w:b/>
        </w:rPr>
        <w:t>Meeting 5</w:t>
      </w:r>
    </w:p>
    <w:tbl>
      <w:tblPr>
        <w:tblStyle w:val="TableGrid"/>
        <w:tblW w:w="11023" w:type="dxa"/>
        <w:tblLook w:val="04A0" w:firstRow="1" w:lastRow="0" w:firstColumn="1" w:lastColumn="0" w:noHBand="0" w:noVBand="1"/>
      </w:tblPr>
      <w:tblGrid>
        <w:gridCol w:w="2943"/>
        <w:gridCol w:w="8080"/>
      </w:tblGrid>
      <w:tr w:rsidR="00324467" w:rsidRPr="00704BD1" w14:paraId="1D0770AB" w14:textId="77777777" w:rsidTr="00F62871">
        <w:tc>
          <w:tcPr>
            <w:tcW w:w="2943" w:type="dxa"/>
          </w:tcPr>
          <w:p w14:paraId="4D3A08D7" w14:textId="77777777" w:rsidR="00324467" w:rsidRPr="00704BD1" w:rsidRDefault="00324467" w:rsidP="00F62871">
            <w:pPr>
              <w:rPr>
                <w:rFonts w:ascii="Arial" w:hAnsi="Arial"/>
              </w:rPr>
            </w:pPr>
            <w:r w:rsidRPr="00704BD1">
              <w:rPr>
                <w:rFonts w:ascii="Arial" w:hAnsi="Arial"/>
              </w:rPr>
              <w:t>Date of the Meeting</w:t>
            </w:r>
          </w:p>
        </w:tc>
        <w:tc>
          <w:tcPr>
            <w:tcW w:w="8080" w:type="dxa"/>
          </w:tcPr>
          <w:p w14:paraId="4671F66C" w14:textId="77777777" w:rsidR="00324467" w:rsidRPr="00704BD1" w:rsidRDefault="00324467" w:rsidP="00F62871">
            <w:pPr>
              <w:rPr>
                <w:rFonts w:ascii="Arial" w:hAnsi="Arial"/>
              </w:rPr>
            </w:pPr>
          </w:p>
        </w:tc>
      </w:tr>
      <w:tr w:rsidR="00324467" w:rsidRPr="00704BD1" w14:paraId="2EAA30ED" w14:textId="77777777" w:rsidTr="00F62871">
        <w:tc>
          <w:tcPr>
            <w:tcW w:w="2943" w:type="dxa"/>
          </w:tcPr>
          <w:p w14:paraId="417A0505" w14:textId="77777777" w:rsidR="00324467" w:rsidRPr="00704BD1" w:rsidRDefault="00324467" w:rsidP="00F62871">
            <w:pPr>
              <w:rPr>
                <w:rFonts w:ascii="Arial" w:hAnsi="Arial"/>
              </w:rPr>
            </w:pPr>
            <w:r w:rsidRPr="00704BD1">
              <w:rPr>
                <w:rFonts w:ascii="Arial" w:hAnsi="Arial"/>
              </w:rPr>
              <w:t xml:space="preserve">Participants </w:t>
            </w:r>
          </w:p>
        </w:tc>
        <w:tc>
          <w:tcPr>
            <w:tcW w:w="8080" w:type="dxa"/>
          </w:tcPr>
          <w:p w14:paraId="011F73CD" w14:textId="77777777" w:rsidR="00324467" w:rsidRPr="00704BD1" w:rsidRDefault="00324467" w:rsidP="00F62871">
            <w:pPr>
              <w:rPr>
                <w:rFonts w:ascii="Arial" w:hAnsi="Arial"/>
              </w:rPr>
            </w:pPr>
          </w:p>
        </w:tc>
      </w:tr>
    </w:tbl>
    <w:p w14:paraId="5223C971" w14:textId="77777777" w:rsidR="00324467" w:rsidRPr="00704BD1" w:rsidRDefault="00324467" w:rsidP="00324467">
      <w:pPr>
        <w:rPr>
          <w:rFonts w:ascii="Arial" w:hAnsi="Arial"/>
        </w:rPr>
      </w:pPr>
    </w:p>
    <w:tbl>
      <w:tblPr>
        <w:tblStyle w:val="TableGrid"/>
        <w:tblW w:w="11023" w:type="dxa"/>
        <w:tblLook w:val="04A0" w:firstRow="1" w:lastRow="0" w:firstColumn="1" w:lastColumn="0" w:noHBand="0" w:noVBand="1"/>
      </w:tblPr>
      <w:tblGrid>
        <w:gridCol w:w="3510"/>
        <w:gridCol w:w="4395"/>
        <w:gridCol w:w="3118"/>
      </w:tblGrid>
      <w:tr w:rsidR="00324467" w:rsidRPr="00704BD1" w14:paraId="42D767AD" w14:textId="77777777" w:rsidTr="00F62871">
        <w:tc>
          <w:tcPr>
            <w:tcW w:w="3510" w:type="dxa"/>
          </w:tcPr>
          <w:p w14:paraId="41F3D51F" w14:textId="77777777" w:rsidR="00324467" w:rsidRPr="00704BD1" w:rsidRDefault="00324467" w:rsidP="00F62871">
            <w:pPr>
              <w:jc w:val="center"/>
              <w:rPr>
                <w:rFonts w:ascii="Arial" w:hAnsi="Arial"/>
                <w:b/>
              </w:rPr>
            </w:pPr>
            <w:r w:rsidRPr="00704BD1">
              <w:rPr>
                <w:rFonts w:ascii="Arial" w:hAnsi="Arial"/>
                <w:b/>
              </w:rPr>
              <w:t>Issues Discussed</w:t>
            </w:r>
          </w:p>
        </w:tc>
        <w:tc>
          <w:tcPr>
            <w:tcW w:w="4395" w:type="dxa"/>
          </w:tcPr>
          <w:p w14:paraId="4243D8FC" w14:textId="77777777" w:rsidR="00324467" w:rsidRPr="00704BD1" w:rsidRDefault="00324467" w:rsidP="00F62871">
            <w:pPr>
              <w:jc w:val="center"/>
              <w:rPr>
                <w:rFonts w:ascii="Arial" w:hAnsi="Arial"/>
                <w:b/>
              </w:rPr>
            </w:pPr>
            <w:r w:rsidRPr="00704BD1">
              <w:rPr>
                <w:rFonts w:ascii="Arial" w:hAnsi="Arial"/>
                <w:b/>
              </w:rPr>
              <w:t>Actions</w:t>
            </w:r>
          </w:p>
        </w:tc>
        <w:tc>
          <w:tcPr>
            <w:tcW w:w="3118" w:type="dxa"/>
          </w:tcPr>
          <w:p w14:paraId="3FE80367" w14:textId="77777777" w:rsidR="00324467" w:rsidRPr="00704BD1" w:rsidRDefault="00324467" w:rsidP="00F62871">
            <w:pPr>
              <w:jc w:val="center"/>
              <w:rPr>
                <w:rFonts w:ascii="Arial" w:hAnsi="Arial"/>
                <w:b/>
              </w:rPr>
            </w:pPr>
            <w:r>
              <w:rPr>
                <w:rFonts w:ascii="Arial" w:hAnsi="Arial"/>
                <w:b/>
              </w:rPr>
              <w:t>Group Member(s)</w:t>
            </w:r>
            <w:r w:rsidRPr="00704BD1">
              <w:rPr>
                <w:rFonts w:ascii="Arial" w:hAnsi="Arial"/>
                <w:b/>
              </w:rPr>
              <w:t xml:space="preserve"> Responsible</w:t>
            </w:r>
          </w:p>
        </w:tc>
      </w:tr>
      <w:tr w:rsidR="00324467" w:rsidRPr="00704BD1" w14:paraId="1194DBEC" w14:textId="77777777" w:rsidTr="00F62871">
        <w:tc>
          <w:tcPr>
            <w:tcW w:w="3510" w:type="dxa"/>
          </w:tcPr>
          <w:p w14:paraId="5CB128D8" w14:textId="77777777" w:rsidR="00324467" w:rsidRPr="00704BD1" w:rsidRDefault="00324467" w:rsidP="00F62871">
            <w:pPr>
              <w:rPr>
                <w:rFonts w:ascii="Arial" w:hAnsi="Arial"/>
              </w:rPr>
            </w:pPr>
          </w:p>
          <w:p w14:paraId="1378CDDF" w14:textId="77777777" w:rsidR="00324467" w:rsidRPr="00704BD1" w:rsidRDefault="00324467" w:rsidP="00F62871">
            <w:pPr>
              <w:rPr>
                <w:rFonts w:ascii="Arial" w:hAnsi="Arial"/>
              </w:rPr>
            </w:pPr>
          </w:p>
          <w:p w14:paraId="1C7EB0F7" w14:textId="77777777" w:rsidR="00324467" w:rsidRPr="00704BD1" w:rsidRDefault="00324467" w:rsidP="00F62871">
            <w:pPr>
              <w:rPr>
                <w:rFonts w:ascii="Arial" w:hAnsi="Arial"/>
              </w:rPr>
            </w:pPr>
          </w:p>
          <w:p w14:paraId="4357BC1C" w14:textId="77777777" w:rsidR="00324467" w:rsidRPr="00704BD1" w:rsidRDefault="00324467" w:rsidP="00F62871">
            <w:pPr>
              <w:rPr>
                <w:rFonts w:ascii="Arial" w:hAnsi="Arial"/>
              </w:rPr>
            </w:pPr>
          </w:p>
          <w:p w14:paraId="17D869D9" w14:textId="77777777" w:rsidR="00324467" w:rsidRPr="00704BD1" w:rsidRDefault="00324467" w:rsidP="00F62871">
            <w:pPr>
              <w:rPr>
                <w:rFonts w:ascii="Arial" w:hAnsi="Arial"/>
              </w:rPr>
            </w:pPr>
          </w:p>
        </w:tc>
        <w:tc>
          <w:tcPr>
            <w:tcW w:w="4395" w:type="dxa"/>
          </w:tcPr>
          <w:p w14:paraId="64615DFB" w14:textId="77777777" w:rsidR="00324467" w:rsidRPr="00704BD1" w:rsidRDefault="00324467" w:rsidP="00F62871">
            <w:pPr>
              <w:rPr>
                <w:rFonts w:ascii="Arial" w:hAnsi="Arial"/>
              </w:rPr>
            </w:pPr>
          </w:p>
        </w:tc>
        <w:tc>
          <w:tcPr>
            <w:tcW w:w="3118" w:type="dxa"/>
          </w:tcPr>
          <w:p w14:paraId="065F5036" w14:textId="77777777" w:rsidR="00324467" w:rsidRPr="00704BD1" w:rsidRDefault="00324467" w:rsidP="00F62871">
            <w:pPr>
              <w:rPr>
                <w:rFonts w:ascii="Arial" w:hAnsi="Arial"/>
              </w:rPr>
            </w:pPr>
          </w:p>
        </w:tc>
      </w:tr>
    </w:tbl>
    <w:p w14:paraId="16C597F9" w14:textId="77777777" w:rsidR="00324467" w:rsidRDefault="00324467" w:rsidP="00324467">
      <w:pPr>
        <w:rPr>
          <w:rFonts w:ascii="Arial" w:hAnsi="Arial"/>
        </w:rPr>
      </w:pPr>
    </w:p>
    <w:p w14:paraId="3563D784" w14:textId="77777777" w:rsidR="00324467" w:rsidRPr="00704BD1" w:rsidRDefault="00324467" w:rsidP="00324467">
      <w:pPr>
        <w:rPr>
          <w:rFonts w:ascii="Arial" w:hAnsi="Arial"/>
          <w:b/>
        </w:rPr>
      </w:pPr>
      <w:r w:rsidRPr="00704BD1">
        <w:rPr>
          <w:rFonts w:ascii="Arial" w:hAnsi="Arial"/>
          <w:b/>
        </w:rPr>
        <w:t xml:space="preserve">Guidelines: </w:t>
      </w:r>
    </w:p>
    <w:p w14:paraId="524FB54C" w14:textId="77777777" w:rsidR="00324467" w:rsidRPr="00704BD1" w:rsidRDefault="00324467" w:rsidP="00324467">
      <w:pPr>
        <w:pStyle w:val="ListParagraph"/>
        <w:numPr>
          <w:ilvl w:val="0"/>
          <w:numId w:val="1"/>
        </w:numPr>
        <w:rPr>
          <w:rFonts w:ascii="Arial" w:hAnsi="Arial"/>
        </w:rPr>
      </w:pPr>
      <w:r w:rsidRPr="00704BD1">
        <w:rPr>
          <w:rFonts w:ascii="Arial" w:hAnsi="Arial"/>
        </w:rPr>
        <w:t xml:space="preserve">Please provide a brief summary of each meeting including issues discussed, </w:t>
      </w:r>
      <w:r>
        <w:rPr>
          <w:rFonts w:ascii="Arial" w:hAnsi="Arial"/>
        </w:rPr>
        <w:t xml:space="preserve">follow-up </w:t>
      </w:r>
      <w:r w:rsidRPr="00704BD1">
        <w:rPr>
          <w:rFonts w:ascii="Arial" w:hAnsi="Arial"/>
        </w:rPr>
        <w:t>actions and group member(s) responsible for implementing the agreed actions</w:t>
      </w:r>
      <w:r>
        <w:rPr>
          <w:rFonts w:ascii="Arial" w:hAnsi="Arial"/>
        </w:rPr>
        <w:t xml:space="preserve">; </w:t>
      </w:r>
    </w:p>
    <w:p w14:paraId="56EB1659" w14:textId="77777777" w:rsidR="00324467" w:rsidRPr="001C6AE8" w:rsidRDefault="00324467" w:rsidP="00324467">
      <w:pPr>
        <w:pStyle w:val="ListParagraph"/>
        <w:numPr>
          <w:ilvl w:val="0"/>
          <w:numId w:val="1"/>
        </w:numPr>
        <w:rPr>
          <w:rFonts w:ascii="Arial" w:hAnsi="Arial"/>
        </w:rPr>
      </w:pPr>
      <w:r>
        <w:rPr>
          <w:rFonts w:ascii="Arial" w:hAnsi="Arial"/>
        </w:rPr>
        <w:t xml:space="preserve">Summary of issues </w:t>
      </w:r>
      <w:proofErr w:type="gramStart"/>
      <w:r>
        <w:rPr>
          <w:rFonts w:ascii="Arial" w:hAnsi="Arial"/>
        </w:rPr>
        <w:t>discussed</w:t>
      </w:r>
      <w:proofErr w:type="gramEnd"/>
      <w:r>
        <w:rPr>
          <w:rFonts w:ascii="Arial" w:hAnsi="Arial"/>
        </w:rPr>
        <w:t xml:space="preserve"> and actions can be in bullet-points format. </w:t>
      </w:r>
    </w:p>
    <w:p w14:paraId="566EA654" w14:textId="6DEFD5E1" w:rsidR="00324467" w:rsidRDefault="00324467" w:rsidP="0006735A">
      <w:pPr>
        <w:rPr>
          <w:rFonts w:cstheme="minorHAnsi"/>
        </w:rPr>
      </w:pPr>
    </w:p>
    <w:p w14:paraId="24ED1220" w14:textId="35DD12FE" w:rsidR="00324467" w:rsidRDefault="00324467" w:rsidP="0006735A">
      <w:pPr>
        <w:rPr>
          <w:rFonts w:cstheme="minorHAnsi"/>
        </w:rPr>
      </w:pPr>
    </w:p>
    <w:p w14:paraId="7D2E6B0B" w14:textId="78CD7DDA" w:rsidR="00324467" w:rsidRDefault="00324467" w:rsidP="0006735A">
      <w:pPr>
        <w:rPr>
          <w:rFonts w:cstheme="minorHAnsi"/>
        </w:rPr>
      </w:pPr>
    </w:p>
    <w:p w14:paraId="7E6213F2" w14:textId="13A41F95" w:rsidR="00324467" w:rsidRDefault="00324467" w:rsidP="0006735A">
      <w:pPr>
        <w:rPr>
          <w:rFonts w:cstheme="minorHAnsi"/>
        </w:rPr>
      </w:pPr>
    </w:p>
    <w:p w14:paraId="1A5C4390" w14:textId="6098BA23" w:rsidR="00324467" w:rsidRDefault="00324467" w:rsidP="0006735A">
      <w:pPr>
        <w:rPr>
          <w:rFonts w:cstheme="minorHAnsi"/>
        </w:rPr>
      </w:pPr>
    </w:p>
    <w:p w14:paraId="5E29ADD9" w14:textId="7FFF5590" w:rsidR="00324467" w:rsidRDefault="00324467" w:rsidP="0006735A">
      <w:pPr>
        <w:rPr>
          <w:rFonts w:cstheme="minorHAnsi"/>
        </w:rPr>
      </w:pPr>
    </w:p>
    <w:p w14:paraId="01827F8F" w14:textId="06644960" w:rsidR="00324467" w:rsidRDefault="00324467" w:rsidP="0006735A">
      <w:pPr>
        <w:rPr>
          <w:rFonts w:cstheme="minorHAnsi"/>
        </w:rPr>
      </w:pPr>
    </w:p>
    <w:p w14:paraId="505F92BC" w14:textId="7D8D17BC" w:rsidR="00324467" w:rsidRDefault="00324467" w:rsidP="0006735A">
      <w:pPr>
        <w:rPr>
          <w:rFonts w:cstheme="minorHAnsi"/>
        </w:rPr>
      </w:pPr>
    </w:p>
    <w:p w14:paraId="28D4754B" w14:textId="79A48A98" w:rsidR="00324467" w:rsidRDefault="00324467" w:rsidP="0006735A">
      <w:pPr>
        <w:rPr>
          <w:rFonts w:cstheme="minorHAnsi"/>
        </w:rPr>
      </w:pPr>
    </w:p>
    <w:p w14:paraId="3865ECF2" w14:textId="393FBFFA" w:rsidR="00324467" w:rsidRDefault="00324467" w:rsidP="0006735A">
      <w:pPr>
        <w:rPr>
          <w:rFonts w:cstheme="minorHAnsi"/>
        </w:rPr>
      </w:pPr>
    </w:p>
    <w:p w14:paraId="5DB4BF46" w14:textId="7A1AB805" w:rsidR="00324467" w:rsidRDefault="00324467" w:rsidP="0006735A">
      <w:pPr>
        <w:rPr>
          <w:rFonts w:cstheme="minorHAnsi"/>
        </w:rPr>
      </w:pPr>
    </w:p>
    <w:p w14:paraId="6E127E9E" w14:textId="56905554" w:rsidR="00324467" w:rsidRDefault="00324467" w:rsidP="0006735A">
      <w:pPr>
        <w:rPr>
          <w:rFonts w:cstheme="minorHAnsi"/>
        </w:rPr>
      </w:pPr>
    </w:p>
    <w:p w14:paraId="7A2660F0" w14:textId="2D61C6D5" w:rsidR="00324467" w:rsidRDefault="00324467" w:rsidP="0006735A">
      <w:pPr>
        <w:rPr>
          <w:rFonts w:cstheme="minorHAnsi"/>
        </w:rPr>
      </w:pPr>
    </w:p>
    <w:p w14:paraId="1B15A5BC" w14:textId="2883D44C" w:rsidR="00324467" w:rsidRDefault="00324467" w:rsidP="0006735A">
      <w:pPr>
        <w:rPr>
          <w:rFonts w:cstheme="minorHAnsi"/>
        </w:rPr>
      </w:pPr>
    </w:p>
    <w:p w14:paraId="64742785" w14:textId="571D1732" w:rsidR="00324467" w:rsidRDefault="00324467" w:rsidP="0006735A">
      <w:pPr>
        <w:rPr>
          <w:rFonts w:cstheme="minorHAnsi"/>
        </w:rPr>
      </w:pPr>
    </w:p>
    <w:p w14:paraId="120FB900" w14:textId="0038F4B1" w:rsidR="00324467" w:rsidRDefault="00324467" w:rsidP="0006735A">
      <w:pPr>
        <w:rPr>
          <w:rFonts w:cstheme="minorHAnsi"/>
        </w:rPr>
      </w:pPr>
    </w:p>
    <w:p w14:paraId="240FECEA" w14:textId="120092D8" w:rsidR="00324467" w:rsidRDefault="00324467" w:rsidP="0006735A">
      <w:pPr>
        <w:rPr>
          <w:rFonts w:cstheme="minorHAnsi"/>
        </w:rPr>
      </w:pPr>
    </w:p>
    <w:p w14:paraId="3B0E356C" w14:textId="2B24389E" w:rsidR="00324467" w:rsidRDefault="00324467" w:rsidP="0006735A">
      <w:pPr>
        <w:rPr>
          <w:rFonts w:cstheme="minorHAnsi"/>
        </w:rPr>
      </w:pPr>
    </w:p>
    <w:p w14:paraId="279CCAB5" w14:textId="45195C44" w:rsidR="00324467" w:rsidRDefault="00324467" w:rsidP="0006735A">
      <w:pPr>
        <w:rPr>
          <w:rFonts w:cstheme="minorHAnsi"/>
        </w:rPr>
      </w:pPr>
    </w:p>
    <w:p w14:paraId="78F586B9" w14:textId="7E3E683B" w:rsidR="00324467" w:rsidRDefault="00324467" w:rsidP="0006735A">
      <w:pPr>
        <w:rPr>
          <w:rFonts w:cstheme="minorHAnsi"/>
        </w:rPr>
      </w:pPr>
    </w:p>
    <w:p w14:paraId="3B31978B" w14:textId="788F8FED" w:rsidR="00324467" w:rsidRDefault="00324467" w:rsidP="0006735A">
      <w:pPr>
        <w:rPr>
          <w:rFonts w:cstheme="minorHAnsi"/>
        </w:rPr>
      </w:pPr>
    </w:p>
    <w:p w14:paraId="36916E89" w14:textId="044A45EE" w:rsidR="00324467" w:rsidRDefault="00324467" w:rsidP="0006735A">
      <w:pPr>
        <w:rPr>
          <w:rFonts w:cstheme="minorHAnsi"/>
        </w:rPr>
      </w:pPr>
    </w:p>
    <w:p w14:paraId="30696BDE" w14:textId="575BE429" w:rsidR="00324467" w:rsidRDefault="00324467" w:rsidP="0006735A">
      <w:pPr>
        <w:rPr>
          <w:rFonts w:cstheme="minorHAnsi"/>
        </w:rPr>
      </w:pPr>
    </w:p>
    <w:p w14:paraId="7B4CE1CA" w14:textId="4F7F0DF9" w:rsidR="00324467" w:rsidRDefault="00324467" w:rsidP="0006735A">
      <w:pPr>
        <w:rPr>
          <w:rFonts w:cstheme="minorHAnsi"/>
        </w:rPr>
      </w:pPr>
    </w:p>
    <w:p w14:paraId="5847F295" w14:textId="5B3211E6" w:rsidR="00324467" w:rsidRDefault="00324467" w:rsidP="0006735A">
      <w:pPr>
        <w:rPr>
          <w:rFonts w:cstheme="minorHAnsi"/>
        </w:rPr>
      </w:pPr>
    </w:p>
    <w:p w14:paraId="2AE5813E" w14:textId="419BF573" w:rsidR="00324467" w:rsidRDefault="00324467" w:rsidP="0006735A">
      <w:pPr>
        <w:rPr>
          <w:rFonts w:cstheme="minorHAnsi"/>
        </w:rPr>
      </w:pPr>
    </w:p>
    <w:p w14:paraId="17241306" w14:textId="5DFA8347" w:rsidR="00324467" w:rsidRDefault="00324467" w:rsidP="0006735A">
      <w:pPr>
        <w:rPr>
          <w:rFonts w:cstheme="minorHAnsi"/>
        </w:rPr>
      </w:pPr>
    </w:p>
    <w:p w14:paraId="6E8B1A2D" w14:textId="697812F3" w:rsidR="00324467" w:rsidRDefault="00324467" w:rsidP="0006735A">
      <w:pPr>
        <w:rPr>
          <w:rFonts w:cstheme="minorHAnsi"/>
        </w:rPr>
      </w:pPr>
    </w:p>
    <w:p w14:paraId="3E7BF5FB" w14:textId="349861C5" w:rsidR="00324467" w:rsidRDefault="00324467" w:rsidP="0006735A">
      <w:pPr>
        <w:rPr>
          <w:rFonts w:cstheme="minorHAnsi"/>
        </w:rPr>
      </w:pPr>
    </w:p>
    <w:p w14:paraId="54EB9643" w14:textId="6CF05E0E" w:rsidR="00324467" w:rsidRDefault="00324467" w:rsidP="0006735A">
      <w:pPr>
        <w:rPr>
          <w:rFonts w:cstheme="minorHAnsi"/>
        </w:rPr>
      </w:pPr>
    </w:p>
    <w:p w14:paraId="5C55377F" w14:textId="4C3ED914" w:rsidR="00324467" w:rsidRDefault="00324467" w:rsidP="0006735A">
      <w:pPr>
        <w:rPr>
          <w:rFonts w:cstheme="minorHAnsi"/>
        </w:rPr>
      </w:pPr>
    </w:p>
    <w:p w14:paraId="221ABB38" w14:textId="768D1CD8" w:rsidR="00324467" w:rsidRDefault="00324467" w:rsidP="0006735A">
      <w:pPr>
        <w:rPr>
          <w:rFonts w:cstheme="minorHAnsi"/>
        </w:rPr>
      </w:pPr>
    </w:p>
    <w:p w14:paraId="1E9891F1" w14:textId="5E238D9C" w:rsidR="00324467" w:rsidRDefault="00324467" w:rsidP="0006735A">
      <w:pPr>
        <w:rPr>
          <w:rFonts w:cstheme="minorHAnsi"/>
        </w:rPr>
      </w:pPr>
    </w:p>
    <w:p w14:paraId="14FC8951" w14:textId="372CB4A1" w:rsidR="00324467" w:rsidRDefault="00324467" w:rsidP="0006735A">
      <w:pPr>
        <w:rPr>
          <w:rFonts w:cstheme="minorHAnsi"/>
        </w:rPr>
      </w:pPr>
    </w:p>
    <w:p w14:paraId="491A53E9" w14:textId="1212002B" w:rsidR="00324467" w:rsidRDefault="00324467" w:rsidP="0006735A">
      <w:pPr>
        <w:rPr>
          <w:rFonts w:cstheme="minorHAnsi"/>
        </w:rPr>
      </w:pPr>
    </w:p>
    <w:p w14:paraId="579D2206" w14:textId="422F270E" w:rsidR="00324467" w:rsidRDefault="00324467" w:rsidP="0006735A">
      <w:pPr>
        <w:rPr>
          <w:rFonts w:cstheme="minorHAnsi"/>
        </w:rPr>
      </w:pPr>
    </w:p>
    <w:p w14:paraId="35DE1468" w14:textId="77777777" w:rsidR="00E20243" w:rsidRDefault="00E20243" w:rsidP="0006735A">
      <w:pPr>
        <w:rPr>
          <w:rFonts w:cstheme="minorHAnsi"/>
        </w:rPr>
      </w:pPr>
    </w:p>
    <w:p w14:paraId="2E7505E0" w14:textId="77777777" w:rsidR="00324467" w:rsidRPr="007A4421" w:rsidRDefault="00324467" w:rsidP="0006735A">
      <w:pPr>
        <w:rPr>
          <w:rFonts w:cstheme="minorHAnsi"/>
        </w:rPr>
      </w:pPr>
    </w:p>
    <w:tbl>
      <w:tblPr>
        <w:tblStyle w:val="TableGrid"/>
        <w:tblW w:w="0" w:type="auto"/>
        <w:tblLook w:val="04A0" w:firstRow="1" w:lastRow="0" w:firstColumn="1" w:lastColumn="0" w:noHBand="0" w:noVBand="1"/>
      </w:tblPr>
      <w:tblGrid>
        <w:gridCol w:w="10456"/>
      </w:tblGrid>
      <w:tr w:rsidR="00324467" w14:paraId="18683BE6" w14:textId="77777777" w:rsidTr="00F62871">
        <w:tc>
          <w:tcPr>
            <w:tcW w:w="10670" w:type="dxa"/>
          </w:tcPr>
          <w:p w14:paraId="49D1D0A5" w14:textId="77777777" w:rsidR="00324467" w:rsidRDefault="00324467" w:rsidP="00F62871">
            <w:pPr>
              <w:jc w:val="center"/>
              <w:rPr>
                <w:rFonts w:ascii="Arial" w:hAnsi="Arial" w:cs="Arial"/>
                <w:b/>
                <w:sz w:val="28"/>
                <w:szCs w:val="28"/>
              </w:rPr>
            </w:pPr>
            <w:r>
              <w:rPr>
                <w:rFonts w:ascii="Arial" w:hAnsi="Arial" w:cs="Arial"/>
                <w:b/>
                <w:sz w:val="28"/>
                <w:szCs w:val="28"/>
              </w:rPr>
              <w:t>Participation Report</w:t>
            </w:r>
          </w:p>
          <w:p w14:paraId="113E26EE" w14:textId="77777777" w:rsidR="00324467" w:rsidRPr="00E6258D" w:rsidRDefault="00324467" w:rsidP="00F62871">
            <w:pPr>
              <w:jc w:val="center"/>
              <w:rPr>
                <w:b/>
                <w:sz w:val="28"/>
                <w:szCs w:val="28"/>
              </w:rPr>
            </w:pPr>
            <w:r w:rsidRPr="007A525F">
              <w:rPr>
                <w:rFonts w:ascii="Arial" w:hAnsi="Arial" w:cs="Arial"/>
                <w:b/>
                <w:bCs/>
                <w:sz w:val="22"/>
                <w:szCs w:val="22"/>
                <w:lang w:val="en-US"/>
              </w:rPr>
              <w:t xml:space="preserve">Module Title/Code: </w:t>
            </w:r>
            <w:r w:rsidRPr="00821B0B">
              <w:rPr>
                <w:rFonts w:ascii="Arial" w:hAnsi="Arial" w:cs="Arial"/>
                <w:b/>
                <w:bCs/>
                <w:sz w:val="22"/>
                <w:szCs w:val="22"/>
                <w:lang w:val="en-US"/>
              </w:rPr>
              <w:t>5SSMN212</w:t>
            </w:r>
          </w:p>
        </w:tc>
      </w:tr>
    </w:tbl>
    <w:p w14:paraId="71CEAC4F" w14:textId="77777777" w:rsidR="00324467" w:rsidRDefault="00324467" w:rsidP="00324467"/>
    <w:tbl>
      <w:tblPr>
        <w:tblStyle w:val="TableGrid"/>
        <w:tblW w:w="0" w:type="auto"/>
        <w:tblLook w:val="04A0" w:firstRow="1" w:lastRow="0" w:firstColumn="1" w:lastColumn="0" w:noHBand="0" w:noVBand="1"/>
      </w:tblPr>
      <w:tblGrid>
        <w:gridCol w:w="10456"/>
      </w:tblGrid>
      <w:tr w:rsidR="00324467" w14:paraId="67D852A0" w14:textId="77777777" w:rsidTr="00F62871">
        <w:tc>
          <w:tcPr>
            <w:tcW w:w="10670" w:type="dxa"/>
          </w:tcPr>
          <w:p w14:paraId="20B55706" w14:textId="77777777" w:rsidR="00324467" w:rsidRPr="00E6258D" w:rsidRDefault="00324467" w:rsidP="00F62871">
            <w:pPr>
              <w:widowControl w:val="0"/>
              <w:autoSpaceDE w:val="0"/>
              <w:autoSpaceDN w:val="0"/>
              <w:adjustRightInd w:val="0"/>
              <w:spacing w:after="240"/>
              <w:rPr>
                <w:rFonts w:ascii="Arial" w:hAnsi="Arial" w:cs="Arial"/>
                <w:b/>
                <w:sz w:val="22"/>
                <w:szCs w:val="22"/>
                <w:lang w:val="en-US"/>
              </w:rPr>
            </w:pPr>
            <w:r w:rsidRPr="00E6258D">
              <w:rPr>
                <w:rFonts w:ascii="Arial" w:hAnsi="Arial" w:cs="Arial"/>
                <w:b/>
                <w:sz w:val="22"/>
                <w:szCs w:val="22"/>
                <w:lang w:val="en-US"/>
              </w:rPr>
              <w:t>Instructions:</w:t>
            </w:r>
            <w:r>
              <w:rPr>
                <w:rFonts w:ascii="Arial" w:hAnsi="Arial" w:cs="Arial"/>
                <w:b/>
                <w:sz w:val="22"/>
                <w:szCs w:val="22"/>
                <w:lang w:val="en-US"/>
              </w:rPr>
              <w:t xml:space="preserve"> </w:t>
            </w:r>
            <w:r>
              <w:rPr>
                <w:rFonts w:ascii="Arial" w:hAnsi="Arial" w:cs="Arial"/>
                <w:sz w:val="22"/>
                <w:szCs w:val="22"/>
                <w:lang w:val="en-US"/>
              </w:rPr>
              <w:t>c</w:t>
            </w:r>
            <w:r w:rsidRPr="007A525F">
              <w:rPr>
                <w:rFonts w:ascii="Arial" w:hAnsi="Arial" w:cs="Arial"/>
                <w:sz w:val="22"/>
                <w:szCs w:val="22"/>
                <w:lang w:val="en-US"/>
              </w:rPr>
              <w:t>omplete this form</w:t>
            </w:r>
            <w:r>
              <w:rPr>
                <w:rFonts w:ascii="Arial" w:hAnsi="Arial" w:cs="Arial"/>
                <w:sz w:val="22"/>
                <w:szCs w:val="22"/>
                <w:lang w:val="en-US"/>
              </w:rPr>
              <w:t xml:space="preserve"> and submit </w:t>
            </w:r>
            <w:r w:rsidRPr="007A525F">
              <w:rPr>
                <w:rFonts w:ascii="Arial" w:hAnsi="Arial" w:cs="Arial"/>
                <w:sz w:val="22"/>
                <w:szCs w:val="22"/>
                <w:lang w:val="en-US"/>
              </w:rPr>
              <w:t xml:space="preserve">by </w:t>
            </w:r>
            <w:r>
              <w:rPr>
                <w:rFonts w:ascii="Arial" w:hAnsi="Arial" w:cs="Arial"/>
                <w:sz w:val="22"/>
                <w:szCs w:val="22"/>
                <w:lang w:val="en-US"/>
              </w:rPr>
              <w:t>13</w:t>
            </w:r>
            <w:r w:rsidRPr="00711F3A">
              <w:rPr>
                <w:rFonts w:ascii="Arial" w:hAnsi="Arial" w:cs="Arial"/>
                <w:b/>
                <w:sz w:val="22"/>
                <w:szCs w:val="22"/>
                <w:vertAlign w:val="superscript"/>
                <w:lang w:val="en-US"/>
              </w:rPr>
              <w:t>th</w:t>
            </w:r>
            <w:r>
              <w:rPr>
                <w:rFonts w:ascii="Arial" w:hAnsi="Arial" w:cs="Arial"/>
                <w:b/>
                <w:sz w:val="22"/>
                <w:szCs w:val="22"/>
                <w:lang w:val="en-US"/>
              </w:rPr>
              <w:t xml:space="preserve"> APRIL 2020 10:00am</w:t>
            </w:r>
          </w:p>
        </w:tc>
      </w:tr>
    </w:tbl>
    <w:p w14:paraId="70E6AEF8" w14:textId="77777777" w:rsidR="00324467" w:rsidRDefault="00324467" w:rsidP="00324467"/>
    <w:tbl>
      <w:tblPr>
        <w:tblStyle w:val="TableGrid"/>
        <w:tblW w:w="0" w:type="auto"/>
        <w:tblLook w:val="04A0" w:firstRow="1" w:lastRow="0" w:firstColumn="1" w:lastColumn="0" w:noHBand="0" w:noVBand="1"/>
      </w:tblPr>
      <w:tblGrid>
        <w:gridCol w:w="2160"/>
        <w:gridCol w:w="5348"/>
        <w:gridCol w:w="2936"/>
      </w:tblGrid>
      <w:tr w:rsidR="00324467" w14:paraId="220B5FCD" w14:textId="77777777" w:rsidTr="00F62871">
        <w:tc>
          <w:tcPr>
            <w:tcW w:w="2160" w:type="dxa"/>
          </w:tcPr>
          <w:p w14:paraId="5CD3610B" w14:textId="77777777" w:rsidR="00324467" w:rsidRPr="00E6258D" w:rsidRDefault="00324467" w:rsidP="00F62871">
            <w:pPr>
              <w:widowControl w:val="0"/>
              <w:autoSpaceDE w:val="0"/>
              <w:autoSpaceDN w:val="0"/>
              <w:adjustRightInd w:val="0"/>
              <w:spacing w:after="240"/>
              <w:jc w:val="center"/>
              <w:rPr>
                <w:rFonts w:ascii="Arial" w:hAnsi="Arial" w:cs="Arial"/>
                <w:b/>
                <w:lang w:val="en-US"/>
              </w:rPr>
            </w:pPr>
            <w:r w:rsidRPr="00E6258D">
              <w:rPr>
                <w:rFonts w:ascii="Arial" w:hAnsi="Arial" w:cs="Arial"/>
                <w:b/>
              </w:rPr>
              <w:t xml:space="preserve">Full Name </w:t>
            </w:r>
          </w:p>
          <w:p w14:paraId="343ED410" w14:textId="77777777" w:rsidR="00324467" w:rsidRPr="00E6258D" w:rsidRDefault="00324467" w:rsidP="00F62871">
            <w:pPr>
              <w:rPr>
                <w:rFonts w:ascii="Arial" w:hAnsi="Arial" w:cs="Arial"/>
              </w:rPr>
            </w:pPr>
          </w:p>
        </w:tc>
        <w:tc>
          <w:tcPr>
            <w:tcW w:w="5348" w:type="dxa"/>
          </w:tcPr>
          <w:p w14:paraId="695A4752" w14:textId="77777777" w:rsidR="00324467" w:rsidRPr="00E6258D" w:rsidRDefault="00324467" w:rsidP="00F62871">
            <w:pPr>
              <w:jc w:val="center"/>
              <w:rPr>
                <w:rFonts w:ascii="Arial" w:hAnsi="Arial" w:cs="Arial"/>
                <w:b/>
              </w:rPr>
            </w:pPr>
            <w:r w:rsidRPr="00D115F3">
              <w:rPr>
                <w:rFonts w:ascii="Arial" w:hAnsi="Arial" w:cs="Arial"/>
                <w:b/>
              </w:rPr>
              <w:t xml:space="preserve">Specify which section/s of this assignment you have contributed to / edited – (e.g. specify section title, page/slide numbers </w:t>
            </w:r>
            <w:r w:rsidRPr="00D115F3">
              <w:rPr>
                <w:rFonts w:ascii="Arial" w:hAnsi="Arial" w:cs="Arial"/>
                <w:b/>
              </w:rPr>
              <w:lastRenderedPageBreak/>
              <w:t>etc.)</w:t>
            </w:r>
            <w:r>
              <w:rPr>
                <w:rFonts w:ascii="Arial" w:hAnsi="Arial" w:cs="Arial"/>
                <w:b/>
              </w:rPr>
              <w:t xml:space="preserve"> and/or which tasks you have performed to complete the work</w:t>
            </w:r>
          </w:p>
        </w:tc>
        <w:tc>
          <w:tcPr>
            <w:tcW w:w="2936" w:type="dxa"/>
          </w:tcPr>
          <w:p w14:paraId="476F0901" w14:textId="77777777" w:rsidR="00324467" w:rsidRPr="00E6258D" w:rsidRDefault="00324467" w:rsidP="00F62871">
            <w:pPr>
              <w:rPr>
                <w:rFonts w:ascii="Arial" w:hAnsi="Arial" w:cs="Arial"/>
              </w:rPr>
            </w:pPr>
            <w:r>
              <w:rPr>
                <w:rFonts w:ascii="Arial" w:hAnsi="Arial" w:cs="Arial"/>
                <w:b/>
              </w:rPr>
              <w:lastRenderedPageBreak/>
              <w:t>Signature and Date</w:t>
            </w:r>
          </w:p>
          <w:p w14:paraId="09B93AA4" w14:textId="77777777" w:rsidR="00324467" w:rsidRPr="00E6258D" w:rsidRDefault="00324467" w:rsidP="00F62871">
            <w:pPr>
              <w:rPr>
                <w:rFonts w:ascii="Arial" w:hAnsi="Arial" w:cs="Arial"/>
              </w:rPr>
            </w:pPr>
          </w:p>
        </w:tc>
      </w:tr>
      <w:tr w:rsidR="00324467" w14:paraId="48EA4CD9" w14:textId="77777777" w:rsidTr="00F62871">
        <w:tc>
          <w:tcPr>
            <w:tcW w:w="2160" w:type="dxa"/>
          </w:tcPr>
          <w:p w14:paraId="439D3417" w14:textId="3D541EE9" w:rsidR="00324467" w:rsidRDefault="00E20243" w:rsidP="00F62871">
            <w:r>
              <w:t>William</w:t>
            </w:r>
          </w:p>
          <w:p w14:paraId="2966F41F" w14:textId="30C6544F" w:rsidR="00E20243" w:rsidRDefault="00E20243" w:rsidP="00F62871"/>
        </w:tc>
        <w:tc>
          <w:tcPr>
            <w:tcW w:w="5348" w:type="dxa"/>
          </w:tcPr>
          <w:p w14:paraId="22AEC7F3" w14:textId="77777777" w:rsidR="0017372B" w:rsidRPr="0017372B" w:rsidRDefault="0017372B" w:rsidP="0017372B">
            <w:pPr>
              <w:pStyle w:val="ListParagraph"/>
              <w:numPr>
                <w:ilvl w:val="0"/>
                <w:numId w:val="3"/>
              </w:numPr>
            </w:pPr>
            <w:r w:rsidRPr="0017372B">
              <w:t xml:space="preserve">Introduction </w:t>
            </w:r>
          </w:p>
          <w:p w14:paraId="40C0F449" w14:textId="2939132B" w:rsidR="00324467" w:rsidRPr="0017372B" w:rsidRDefault="0017372B" w:rsidP="0017372B">
            <w:pPr>
              <w:pStyle w:val="ListParagraph"/>
              <w:numPr>
                <w:ilvl w:val="0"/>
                <w:numId w:val="3"/>
              </w:numPr>
            </w:pPr>
            <w:r w:rsidRPr="0017372B">
              <w:t xml:space="preserve">Business context </w:t>
            </w:r>
          </w:p>
          <w:p w14:paraId="0DA1262D" w14:textId="583C9114" w:rsidR="0017372B" w:rsidRPr="0017372B" w:rsidRDefault="0017372B" w:rsidP="0017372B">
            <w:pPr>
              <w:pStyle w:val="ListParagraph"/>
              <w:numPr>
                <w:ilvl w:val="0"/>
                <w:numId w:val="3"/>
              </w:numPr>
            </w:pPr>
            <w:r w:rsidRPr="0017372B">
              <w:t>Conclusion</w:t>
            </w:r>
          </w:p>
          <w:p w14:paraId="26968150" w14:textId="00372F4F" w:rsidR="0017372B" w:rsidRPr="0017372B" w:rsidRDefault="0017372B" w:rsidP="0017372B">
            <w:pPr>
              <w:pStyle w:val="ListParagraph"/>
              <w:numPr>
                <w:ilvl w:val="0"/>
                <w:numId w:val="3"/>
              </w:numPr>
            </w:pPr>
            <w:r w:rsidRPr="0017372B">
              <w:t xml:space="preserve">Edited everything </w:t>
            </w:r>
          </w:p>
          <w:p w14:paraId="45687C4C" w14:textId="77777777" w:rsidR="00324467" w:rsidRDefault="00324467" w:rsidP="00F62871"/>
          <w:p w14:paraId="5475390A" w14:textId="77777777" w:rsidR="00324467" w:rsidRDefault="00324467" w:rsidP="00F62871"/>
          <w:p w14:paraId="301A0EC6" w14:textId="77777777" w:rsidR="00324467" w:rsidRDefault="00324467" w:rsidP="00F62871"/>
        </w:tc>
        <w:tc>
          <w:tcPr>
            <w:tcW w:w="2936" w:type="dxa"/>
          </w:tcPr>
          <w:p w14:paraId="72B5891C" w14:textId="77777777" w:rsidR="00324467" w:rsidRPr="00E6258D" w:rsidRDefault="00324467" w:rsidP="00F62871">
            <w:pPr>
              <w:rPr>
                <w:sz w:val="20"/>
                <w:szCs w:val="20"/>
              </w:rPr>
            </w:pPr>
          </w:p>
          <w:p w14:paraId="3959E671" w14:textId="77777777" w:rsidR="00324467" w:rsidRPr="002B10A9" w:rsidRDefault="00324467" w:rsidP="00F62871">
            <w:r w:rsidRPr="002B10A9">
              <w:rPr>
                <w:rFonts w:ascii="Arial" w:hAnsi="Arial" w:cs="Arial"/>
                <w:b/>
              </w:rPr>
              <w:t>Sign:</w:t>
            </w:r>
            <w:r w:rsidRPr="002B10A9">
              <w:t xml:space="preserve"> </w:t>
            </w:r>
          </w:p>
        </w:tc>
      </w:tr>
      <w:tr w:rsidR="00324467" w14:paraId="43BAC387" w14:textId="77777777" w:rsidTr="00F62871">
        <w:tc>
          <w:tcPr>
            <w:tcW w:w="2160" w:type="dxa"/>
          </w:tcPr>
          <w:p w14:paraId="5F930BD4" w14:textId="751E4E6E" w:rsidR="00324467" w:rsidRDefault="00E20243" w:rsidP="00F62871">
            <w:proofErr w:type="spellStart"/>
            <w:r>
              <w:t>Ezgi</w:t>
            </w:r>
            <w:proofErr w:type="spellEnd"/>
          </w:p>
        </w:tc>
        <w:tc>
          <w:tcPr>
            <w:tcW w:w="5348" w:type="dxa"/>
          </w:tcPr>
          <w:p w14:paraId="2739AC8B" w14:textId="13A9CDCB" w:rsidR="00324467" w:rsidRDefault="0017372B" w:rsidP="00F62871">
            <w:r>
              <w:t xml:space="preserve">Industry Context </w:t>
            </w:r>
          </w:p>
          <w:p w14:paraId="6A9D12E1" w14:textId="77777777" w:rsidR="00324467" w:rsidRDefault="00324467" w:rsidP="00F62871"/>
          <w:p w14:paraId="26EA3F65" w14:textId="77777777" w:rsidR="00324467" w:rsidRDefault="00324467" w:rsidP="00F62871"/>
          <w:p w14:paraId="038ED0A0" w14:textId="77777777" w:rsidR="00324467" w:rsidRDefault="00324467" w:rsidP="00F62871"/>
          <w:p w14:paraId="18E62FD1" w14:textId="77777777" w:rsidR="00324467" w:rsidRDefault="00324467" w:rsidP="00F62871"/>
          <w:p w14:paraId="51C5266A" w14:textId="77777777" w:rsidR="00324467" w:rsidRDefault="00324467" w:rsidP="00F62871"/>
        </w:tc>
        <w:tc>
          <w:tcPr>
            <w:tcW w:w="2936" w:type="dxa"/>
          </w:tcPr>
          <w:p w14:paraId="135F80E9" w14:textId="77777777" w:rsidR="00324467" w:rsidRPr="00E6258D" w:rsidRDefault="00324467" w:rsidP="00F62871">
            <w:pPr>
              <w:rPr>
                <w:sz w:val="20"/>
                <w:szCs w:val="20"/>
              </w:rPr>
            </w:pPr>
          </w:p>
          <w:p w14:paraId="51E11A4C" w14:textId="77777777" w:rsidR="00324467" w:rsidRPr="00E6258D" w:rsidRDefault="00324467" w:rsidP="00F62871">
            <w:pPr>
              <w:rPr>
                <w:sz w:val="20"/>
                <w:szCs w:val="20"/>
              </w:rPr>
            </w:pPr>
            <w:r w:rsidRPr="002B10A9">
              <w:rPr>
                <w:rFonts w:ascii="Arial" w:hAnsi="Arial" w:cs="Arial"/>
                <w:b/>
              </w:rPr>
              <w:t>Sign:</w:t>
            </w:r>
          </w:p>
        </w:tc>
      </w:tr>
      <w:tr w:rsidR="00324467" w14:paraId="525347A2" w14:textId="77777777" w:rsidTr="00F62871">
        <w:tc>
          <w:tcPr>
            <w:tcW w:w="2160" w:type="dxa"/>
          </w:tcPr>
          <w:p w14:paraId="6EEBFDCA" w14:textId="669A51A7" w:rsidR="00324467" w:rsidRDefault="0017372B" w:rsidP="00F62871">
            <w:r>
              <w:t>Kush</w:t>
            </w:r>
          </w:p>
        </w:tc>
        <w:tc>
          <w:tcPr>
            <w:tcW w:w="5348" w:type="dxa"/>
          </w:tcPr>
          <w:p w14:paraId="6899276B" w14:textId="02911C82" w:rsidR="00324467" w:rsidRDefault="0017372B" w:rsidP="00F62871">
            <w:r>
              <w:t xml:space="preserve">Repositioning strategy </w:t>
            </w:r>
          </w:p>
          <w:p w14:paraId="568A2B3B" w14:textId="77777777" w:rsidR="00324467" w:rsidRDefault="00324467" w:rsidP="00F62871"/>
          <w:p w14:paraId="0DA95DD7" w14:textId="77777777" w:rsidR="00324467" w:rsidRDefault="00324467" w:rsidP="00F62871"/>
          <w:p w14:paraId="3581A7B2" w14:textId="77777777" w:rsidR="00324467" w:rsidRDefault="00324467" w:rsidP="00F62871"/>
        </w:tc>
        <w:tc>
          <w:tcPr>
            <w:tcW w:w="2936" w:type="dxa"/>
          </w:tcPr>
          <w:p w14:paraId="4A0B200B" w14:textId="77777777" w:rsidR="00324467" w:rsidRPr="00E6258D" w:rsidRDefault="00324467" w:rsidP="00F62871">
            <w:pPr>
              <w:rPr>
                <w:sz w:val="20"/>
                <w:szCs w:val="20"/>
              </w:rPr>
            </w:pPr>
          </w:p>
          <w:p w14:paraId="27D931AB" w14:textId="77777777" w:rsidR="00324467" w:rsidRPr="00E6258D" w:rsidRDefault="00324467" w:rsidP="00F62871">
            <w:pPr>
              <w:rPr>
                <w:sz w:val="20"/>
                <w:szCs w:val="20"/>
              </w:rPr>
            </w:pPr>
            <w:r w:rsidRPr="002B10A9">
              <w:rPr>
                <w:rFonts w:ascii="Arial" w:hAnsi="Arial" w:cs="Arial"/>
                <w:b/>
              </w:rPr>
              <w:t>Sign:</w:t>
            </w:r>
          </w:p>
        </w:tc>
      </w:tr>
      <w:tr w:rsidR="00324467" w14:paraId="13F2305D" w14:textId="77777777" w:rsidTr="00F62871">
        <w:tc>
          <w:tcPr>
            <w:tcW w:w="2160" w:type="dxa"/>
          </w:tcPr>
          <w:p w14:paraId="5FEFFBE0" w14:textId="3CE12746" w:rsidR="00324467" w:rsidRDefault="0017372B" w:rsidP="00F62871">
            <w:r>
              <w:t xml:space="preserve">Ligia </w:t>
            </w:r>
          </w:p>
        </w:tc>
        <w:tc>
          <w:tcPr>
            <w:tcW w:w="5348" w:type="dxa"/>
          </w:tcPr>
          <w:p w14:paraId="149E9B0B" w14:textId="4CD3FC1C" w:rsidR="00324467" w:rsidRDefault="0017372B" w:rsidP="00F62871">
            <w:r>
              <w:t xml:space="preserve">Positioning Map </w:t>
            </w:r>
          </w:p>
          <w:p w14:paraId="23AEA03B" w14:textId="77777777" w:rsidR="00324467" w:rsidRDefault="00324467" w:rsidP="00F62871"/>
          <w:p w14:paraId="7D45C9DA" w14:textId="77777777" w:rsidR="00324467" w:rsidRDefault="00324467" w:rsidP="00F62871"/>
          <w:p w14:paraId="795DA8E7" w14:textId="77777777" w:rsidR="00324467" w:rsidRDefault="00324467" w:rsidP="00F62871"/>
          <w:p w14:paraId="192597BD" w14:textId="77777777" w:rsidR="00324467" w:rsidRDefault="00324467" w:rsidP="00F62871"/>
          <w:p w14:paraId="523ADDD7" w14:textId="77777777" w:rsidR="00324467" w:rsidRDefault="00324467" w:rsidP="00F62871"/>
        </w:tc>
        <w:tc>
          <w:tcPr>
            <w:tcW w:w="2936" w:type="dxa"/>
          </w:tcPr>
          <w:p w14:paraId="375D5314" w14:textId="77777777" w:rsidR="00324467" w:rsidRDefault="00324467" w:rsidP="00F62871">
            <w:pPr>
              <w:rPr>
                <w:sz w:val="20"/>
                <w:szCs w:val="20"/>
              </w:rPr>
            </w:pPr>
          </w:p>
          <w:p w14:paraId="1248F52B" w14:textId="77777777" w:rsidR="00324467" w:rsidRPr="00E6258D" w:rsidRDefault="00324467" w:rsidP="00F62871">
            <w:pPr>
              <w:rPr>
                <w:sz w:val="20"/>
                <w:szCs w:val="20"/>
              </w:rPr>
            </w:pPr>
            <w:r w:rsidRPr="002B10A9">
              <w:rPr>
                <w:rFonts w:ascii="Arial" w:hAnsi="Arial" w:cs="Arial"/>
                <w:b/>
              </w:rPr>
              <w:t>Sign:</w:t>
            </w:r>
          </w:p>
        </w:tc>
      </w:tr>
      <w:tr w:rsidR="00324467" w14:paraId="575268C6" w14:textId="77777777" w:rsidTr="00F62871">
        <w:tc>
          <w:tcPr>
            <w:tcW w:w="2160" w:type="dxa"/>
          </w:tcPr>
          <w:p w14:paraId="4D362D09" w14:textId="77777777" w:rsidR="00324467" w:rsidRDefault="00324467" w:rsidP="00F62871"/>
          <w:p w14:paraId="326A9686" w14:textId="77777777" w:rsidR="00324467" w:rsidRDefault="00324467" w:rsidP="00F62871"/>
          <w:p w14:paraId="3E1D6DDE" w14:textId="265A0047" w:rsidR="00324467" w:rsidRDefault="0017372B" w:rsidP="00F62871">
            <w:r>
              <w:t xml:space="preserve">Fawad Naseer </w:t>
            </w:r>
          </w:p>
          <w:p w14:paraId="0A0CB9AA" w14:textId="77777777" w:rsidR="00324467" w:rsidRDefault="00324467" w:rsidP="00F62871"/>
        </w:tc>
        <w:tc>
          <w:tcPr>
            <w:tcW w:w="5348" w:type="dxa"/>
          </w:tcPr>
          <w:p w14:paraId="253B6455" w14:textId="38FD23AE" w:rsidR="00324467" w:rsidRDefault="0017372B" w:rsidP="00F62871">
            <w:r>
              <w:t>Communication Item</w:t>
            </w:r>
          </w:p>
          <w:p w14:paraId="7284E5D8" w14:textId="77777777" w:rsidR="00324467" w:rsidRDefault="00324467" w:rsidP="00F62871"/>
          <w:p w14:paraId="6F728EEB" w14:textId="77777777" w:rsidR="00324467" w:rsidRDefault="00324467" w:rsidP="00F62871"/>
          <w:p w14:paraId="18E1CC87" w14:textId="77777777" w:rsidR="00324467" w:rsidRDefault="00324467" w:rsidP="00F62871"/>
          <w:p w14:paraId="297013F6" w14:textId="77777777" w:rsidR="00324467" w:rsidRDefault="00324467" w:rsidP="00F62871"/>
          <w:p w14:paraId="4BBA91B1" w14:textId="77777777" w:rsidR="00324467" w:rsidRDefault="00324467" w:rsidP="00F62871"/>
        </w:tc>
        <w:tc>
          <w:tcPr>
            <w:tcW w:w="2936" w:type="dxa"/>
          </w:tcPr>
          <w:p w14:paraId="4F741E86" w14:textId="77777777" w:rsidR="00324467" w:rsidRDefault="00324467" w:rsidP="00F62871">
            <w:pPr>
              <w:rPr>
                <w:sz w:val="20"/>
                <w:szCs w:val="20"/>
              </w:rPr>
            </w:pPr>
          </w:p>
          <w:p w14:paraId="34C3D1BF" w14:textId="77777777" w:rsidR="00324467" w:rsidRPr="00E6258D" w:rsidRDefault="00324467" w:rsidP="00F62871">
            <w:pPr>
              <w:rPr>
                <w:sz w:val="20"/>
                <w:szCs w:val="20"/>
              </w:rPr>
            </w:pPr>
            <w:r w:rsidRPr="002B10A9">
              <w:rPr>
                <w:rFonts w:ascii="Arial" w:hAnsi="Arial" w:cs="Arial"/>
                <w:b/>
              </w:rPr>
              <w:t>Sign:</w:t>
            </w:r>
          </w:p>
        </w:tc>
      </w:tr>
      <w:tr w:rsidR="00324467" w14:paraId="41BA18D6" w14:textId="77777777" w:rsidTr="00F62871">
        <w:tc>
          <w:tcPr>
            <w:tcW w:w="2160" w:type="dxa"/>
          </w:tcPr>
          <w:p w14:paraId="0F8A4C59" w14:textId="77777777" w:rsidR="00324467" w:rsidRDefault="00324467" w:rsidP="00F62871"/>
          <w:p w14:paraId="479FB2B2" w14:textId="77777777" w:rsidR="00324467" w:rsidRDefault="00324467" w:rsidP="00F62871"/>
          <w:p w14:paraId="549731A0" w14:textId="77777777" w:rsidR="00324467" w:rsidRDefault="00324467" w:rsidP="00F62871"/>
          <w:p w14:paraId="4757B498" w14:textId="77777777" w:rsidR="00324467" w:rsidRDefault="00324467" w:rsidP="00F62871"/>
          <w:p w14:paraId="0AB81386" w14:textId="77777777" w:rsidR="00324467" w:rsidRDefault="00324467" w:rsidP="00F62871"/>
          <w:p w14:paraId="52D1A929" w14:textId="77777777" w:rsidR="00324467" w:rsidRDefault="00324467" w:rsidP="00F62871"/>
        </w:tc>
        <w:tc>
          <w:tcPr>
            <w:tcW w:w="5348" w:type="dxa"/>
          </w:tcPr>
          <w:p w14:paraId="50536D8C" w14:textId="77777777" w:rsidR="00324467" w:rsidRDefault="00324467" w:rsidP="00F62871"/>
        </w:tc>
        <w:tc>
          <w:tcPr>
            <w:tcW w:w="2936" w:type="dxa"/>
          </w:tcPr>
          <w:p w14:paraId="2B9E8407" w14:textId="77777777" w:rsidR="00324467" w:rsidRDefault="00324467" w:rsidP="00F62871">
            <w:pPr>
              <w:rPr>
                <w:sz w:val="20"/>
                <w:szCs w:val="20"/>
              </w:rPr>
            </w:pPr>
          </w:p>
          <w:p w14:paraId="7B3BD728" w14:textId="77777777" w:rsidR="00324467" w:rsidRDefault="00324467" w:rsidP="00F62871">
            <w:pPr>
              <w:rPr>
                <w:sz w:val="20"/>
                <w:szCs w:val="20"/>
              </w:rPr>
            </w:pPr>
            <w:r w:rsidRPr="002B10A9">
              <w:rPr>
                <w:rFonts w:ascii="Arial" w:hAnsi="Arial" w:cs="Arial"/>
                <w:b/>
              </w:rPr>
              <w:t>Sign:</w:t>
            </w:r>
          </w:p>
        </w:tc>
      </w:tr>
    </w:tbl>
    <w:p w14:paraId="1B579499" w14:textId="77777777" w:rsidR="00324467" w:rsidRDefault="00324467" w:rsidP="00324467"/>
    <w:p w14:paraId="3FD0ACE9" w14:textId="77777777" w:rsidR="0006735A" w:rsidRDefault="0006735A" w:rsidP="0006735A">
      <w:pPr>
        <w:pStyle w:val="NormalWeb"/>
        <w:spacing w:before="240" w:beforeAutospacing="0" w:after="240" w:afterAutospacing="0"/>
      </w:pPr>
    </w:p>
    <w:p w14:paraId="438642BB" w14:textId="77777777" w:rsidR="0006735A" w:rsidRDefault="0006735A" w:rsidP="0006735A">
      <w:pPr>
        <w:pStyle w:val="NormalWeb"/>
        <w:spacing w:before="240" w:beforeAutospacing="0" w:after="240" w:afterAutospacing="0"/>
      </w:pPr>
    </w:p>
    <w:p w14:paraId="10BAE2D8" w14:textId="77777777" w:rsidR="0006735A" w:rsidRDefault="0006735A" w:rsidP="0006735A">
      <w:pPr>
        <w:pStyle w:val="NormalWeb"/>
        <w:spacing w:before="240" w:beforeAutospacing="0" w:after="240" w:afterAutospacing="0"/>
      </w:pPr>
    </w:p>
    <w:p w14:paraId="6C9D22F3" w14:textId="77777777" w:rsidR="0006735A" w:rsidRDefault="0006735A" w:rsidP="0006735A">
      <w:pPr>
        <w:pStyle w:val="NormalWeb"/>
        <w:spacing w:before="240" w:beforeAutospacing="0" w:after="240" w:afterAutospacing="0"/>
      </w:pPr>
    </w:p>
    <w:p w14:paraId="6352C41A" w14:textId="77777777" w:rsidR="0006735A" w:rsidRDefault="0006735A" w:rsidP="0006735A">
      <w:pPr>
        <w:pStyle w:val="NormalWeb"/>
        <w:spacing w:before="240" w:beforeAutospacing="0" w:after="240" w:afterAutospacing="0"/>
      </w:pPr>
    </w:p>
    <w:p w14:paraId="793A1526" w14:textId="77777777" w:rsidR="0006735A" w:rsidRDefault="0006735A" w:rsidP="0006735A">
      <w:pPr>
        <w:pStyle w:val="NormalWeb"/>
        <w:spacing w:before="240" w:beforeAutospacing="0" w:after="240" w:afterAutospacing="0"/>
      </w:pPr>
    </w:p>
    <w:p w14:paraId="444A4EBC" w14:textId="77777777" w:rsidR="0006735A" w:rsidRDefault="0006735A" w:rsidP="0006735A">
      <w:pPr>
        <w:pStyle w:val="NormalWeb"/>
        <w:spacing w:before="240" w:beforeAutospacing="0" w:after="240" w:afterAutospacing="0"/>
      </w:pPr>
    </w:p>
    <w:p w14:paraId="71BB6CEB" w14:textId="77777777" w:rsidR="0006735A" w:rsidRDefault="0006735A" w:rsidP="0006735A">
      <w:pPr>
        <w:pStyle w:val="NormalWeb"/>
        <w:spacing w:before="240" w:beforeAutospacing="0" w:after="240" w:afterAutospacing="0"/>
      </w:pPr>
    </w:p>
    <w:p w14:paraId="3E4E5F6B" w14:textId="77777777" w:rsidR="0006735A" w:rsidRDefault="0006735A" w:rsidP="0006735A">
      <w:pPr>
        <w:pStyle w:val="NormalWeb"/>
        <w:spacing w:before="240" w:beforeAutospacing="0" w:after="240" w:afterAutospacing="0"/>
      </w:pPr>
    </w:p>
    <w:p w14:paraId="5FAF6303" w14:textId="77777777" w:rsidR="0006735A" w:rsidRDefault="0006735A" w:rsidP="0006735A">
      <w:pPr>
        <w:pStyle w:val="NormalWeb"/>
        <w:spacing w:before="240" w:beforeAutospacing="0" w:after="240" w:afterAutospacing="0"/>
      </w:pPr>
    </w:p>
    <w:p w14:paraId="66764D71" w14:textId="77777777" w:rsidR="0006735A" w:rsidRDefault="0006735A" w:rsidP="0006735A">
      <w:pPr>
        <w:pStyle w:val="NormalWeb"/>
        <w:spacing w:before="240" w:beforeAutospacing="0" w:after="240" w:afterAutospacing="0"/>
      </w:pPr>
    </w:p>
    <w:p w14:paraId="6385E2B5" w14:textId="77777777" w:rsidR="0006735A" w:rsidRDefault="0006735A" w:rsidP="0006735A">
      <w:pPr>
        <w:pStyle w:val="NormalWeb"/>
        <w:spacing w:before="240" w:beforeAutospacing="0" w:after="240" w:afterAutospacing="0"/>
      </w:pPr>
    </w:p>
    <w:p w14:paraId="225720DB" w14:textId="77777777" w:rsidR="0006735A" w:rsidRDefault="0006735A" w:rsidP="0006735A">
      <w:pPr>
        <w:pStyle w:val="NormalWeb"/>
        <w:spacing w:before="240" w:beforeAutospacing="0" w:after="240" w:afterAutospacing="0"/>
      </w:pPr>
    </w:p>
    <w:p w14:paraId="03944901" w14:textId="77777777" w:rsidR="0006735A" w:rsidRDefault="0006735A" w:rsidP="0006735A">
      <w:pPr>
        <w:pStyle w:val="NormalWeb"/>
        <w:spacing w:before="240" w:beforeAutospacing="0" w:after="240" w:afterAutospacing="0"/>
      </w:pPr>
    </w:p>
    <w:p w14:paraId="6AC15DDD" w14:textId="77777777" w:rsidR="0006735A" w:rsidRDefault="0006735A" w:rsidP="0006735A">
      <w:pPr>
        <w:pStyle w:val="NormalWeb"/>
        <w:spacing w:before="240" w:beforeAutospacing="0" w:after="240" w:afterAutospacing="0"/>
      </w:pPr>
    </w:p>
    <w:p w14:paraId="19387121" w14:textId="2558B46A" w:rsidR="0006735A" w:rsidRDefault="0006735A">
      <w:pPr>
        <w:pStyle w:val="Header"/>
        <w:tabs>
          <w:tab w:val="clear" w:pos="4153"/>
          <w:tab w:val="clear" w:pos="8306"/>
        </w:tabs>
        <w:rPr>
          <w:rFonts w:ascii="Arial" w:eastAsia="Verdana" w:hAnsi="Arial" w:cs="Arial"/>
          <w:sz w:val="16"/>
          <w:szCs w:val="20"/>
        </w:rPr>
      </w:pPr>
    </w:p>
    <w:p w14:paraId="570E0D8A" w14:textId="512A4877" w:rsidR="0006735A" w:rsidRDefault="0006735A">
      <w:pPr>
        <w:pStyle w:val="Header"/>
        <w:tabs>
          <w:tab w:val="clear" w:pos="4153"/>
          <w:tab w:val="clear" w:pos="8306"/>
        </w:tabs>
        <w:rPr>
          <w:rFonts w:ascii="Arial" w:eastAsia="Verdana" w:hAnsi="Arial" w:cs="Arial"/>
          <w:sz w:val="16"/>
          <w:szCs w:val="20"/>
        </w:rPr>
      </w:pPr>
    </w:p>
    <w:p w14:paraId="5E2AD532" w14:textId="2C41C272" w:rsidR="0006735A" w:rsidRDefault="0006735A">
      <w:pPr>
        <w:pStyle w:val="Header"/>
        <w:tabs>
          <w:tab w:val="clear" w:pos="4153"/>
          <w:tab w:val="clear" w:pos="8306"/>
        </w:tabs>
        <w:rPr>
          <w:rFonts w:ascii="Arial" w:eastAsia="Verdana" w:hAnsi="Arial" w:cs="Arial"/>
          <w:sz w:val="16"/>
          <w:szCs w:val="20"/>
        </w:rPr>
      </w:pPr>
    </w:p>
    <w:p w14:paraId="71CD5CBD" w14:textId="6E6BA9E1" w:rsidR="0006735A" w:rsidRDefault="0006735A">
      <w:pPr>
        <w:pStyle w:val="Header"/>
        <w:tabs>
          <w:tab w:val="clear" w:pos="4153"/>
          <w:tab w:val="clear" w:pos="8306"/>
        </w:tabs>
        <w:rPr>
          <w:rFonts w:ascii="Arial" w:eastAsia="Verdana" w:hAnsi="Arial" w:cs="Arial"/>
          <w:sz w:val="16"/>
          <w:szCs w:val="20"/>
        </w:rPr>
      </w:pPr>
    </w:p>
    <w:p w14:paraId="33611A3F" w14:textId="2F389FF4" w:rsidR="0006735A" w:rsidRDefault="0006735A">
      <w:pPr>
        <w:pStyle w:val="Header"/>
        <w:tabs>
          <w:tab w:val="clear" w:pos="4153"/>
          <w:tab w:val="clear" w:pos="8306"/>
        </w:tabs>
        <w:rPr>
          <w:rFonts w:ascii="Arial" w:eastAsia="Verdana" w:hAnsi="Arial" w:cs="Arial"/>
          <w:sz w:val="16"/>
          <w:szCs w:val="20"/>
        </w:rPr>
      </w:pPr>
    </w:p>
    <w:p w14:paraId="2A5D2EE8" w14:textId="53DD36E6" w:rsidR="0006735A" w:rsidRDefault="0006735A">
      <w:pPr>
        <w:pStyle w:val="Header"/>
        <w:tabs>
          <w:tab w:val="clear" w:pos="4153"/>
          <w:tab w:val="clear" w:pos="8306"/>
        </w:tabs>
        <w:rPr>
          <w:rFonts w:ascii="Arial" w:eastAsia="Verdana" w:hAnsi="Arial" w:cs="Arial"/>
          <w:sz w:val="16"/>
          <w:szCs w:val="20"/>
        </w:rPr>
      </w:pPr>
    </w:p>
    <w:p w14:paraId="688FED5E" w14:textId="74922ADA" w:rsidR="0006735A" w:rsidRDefault="0006735A">
      <w:pPr>
        <w:pStyle w:val="Header"/>
        <w:tabs>
          <w:tab w:val="clear" w:pos="4153"/>
          <w:tab w:val="clear" w:pos="8306"/>
        </w:tabs>
        <w:rPr>
          <w:rFonts w:ascii="Arial" w:eastAsia="Verdana" w:hAnsi="Arial" w:cs="Arial"/>
          <w:sz w:val="16"/>
          <w:szCs w:val="20"/>
        </w:rPr>
      </w:pPr>
    </w:p>
    <w:p w14:paraId="2682E921" w14:textId="07365B40" w:rsidR="0006735A" w:rsidRDefault="0006735A">
      <w:pPr>
        <w:pStyle w:val="Header"/>
        <w:tabs>
          <w:tab w:val="clear" w:pos="4153"/>
          <w:tab w:val="clear" w:pos="8306"/>
        </w:tabs>
        <w:rPr>
          <w:rFonts w:ascii="Arial" w:eastAsia="Verdana" w:hAnsi="Arial" w:cs="Arial"/>
          <w:sz w:val="16"/>
          <w:szCs w:val="20"/>
        </w:rPr>
      </w:pPr>
    </w:p>
    <w:p w14:paraId="4B576BEF" w14:textId="73D486D0" w:rsidR="0006735A" w:rsidRDefault="0006735A">
      <w:pPr>
        <w:pStyle w:val="Header"/>
        <w:tabs>
          <w:tab w:val="clear" w:pos="4153"/>
          <w:tab w:val="clear" w:pos="8306"/>
        </w:tabs>
        <w:rPr>
          <w:rFonts w:ascii="Arial" w:eastAsia="Verdana" w:hAnsi="Arial" w:cs="Arial"/>
          <w:sz w:val="16"/>
          <w:szCs w:val="20"/>
        </w:rPr>
      </w:pPr>
    </w:p>
    <w:p w14:paraId="3B44D558" w14:textId="5AB96D81" w:rsidR="0006735A" w:rsidRDefault="0006735A">
      <w:pPr>
        <w:pStyle w:val="Header"/>
        <w:tabs>
          <w:tab w:val="clear" w:pos="4153"/>
          <w:tab w:val="clear" w:pos="8306"/>
        </w:tabs>
        <w:rPr>
          <w:rFonts w:ascii="Arial" w:eastAsia="Verdana" w:hAnsi="Arial" w:cs="Arial"/>
          <w:sz w:val="16"/>
          <w:szCs w:val="20"/>
        </w:rPr>
      </w:pPr>
    </w:p>
    <w:p w14:paraId="16AAD438" w14:textId="329C2077" w:rsidR="0006735A" w:rsidRDefault="0006735A">
      <w:pPr>
        <w:pStyle w:val="Header"/>
        <w:tabs>
          <w:tab w:val="clear" w:pos="4153"/>
          <w:tab w:val="clear" w:pos="8306"/>
        </w:tabs>
        <w:rPr>
          <w:rFonts w:ascii="Arial" w:eastAsia="Verdana" w:hAnsi="Arial" w:cs="Arial"/>
          <w:sz w:val="16"/>
          <w:szCs w:val="20"/>
        </w:rPr>
      </w:pPr>
    </w:p>
    <w:p w14:paraId="2A9650F2" w14:textId="63AC13FA" w:rsidR="0006735A" w:rsidRDefault="0006735A">
      <w:pPr>
        <w:pStyle w:val="Header"/>
        <w:tabs>
          <w:tab w:val="clear" w:pos="4153"/>
          <w:tab w:val="clear" w:pos="8306"/>
        </w:tabs>
        <w:rPr>
          <w:rFonts w:ascii="Arial" w:eastAsia="Verdana" w:hAnsi="Arial" w:cs="Arial"/>
          <w:sz w:val="16"/>
          <w:szCs w:val="20"/>
        </w:rPr>
      </w:pPr>
    </w:p>
    <w:p w14:paraId="5B874346" w14:textId="6F2CAC05" w:rsidR="0006735A" w:rsidRDefault="0006735A">
      <w:pPr>
        <w:pStyle w:val="Header"/>
        <w:tabs>
          <w:tab w:val="clear" w:pos="4153"/>
          <w:tab w:val="clear" w:pos="8306"/>
        </w:tabs>
        <w:rPr>
          <w:rFonts w:ascii="Arial" w:eastAsia="Verdana" w:hAnsi="Arial" w:cs="Arial"/>
          <w:sz w:val="16"/>
          <w:szCs w:val="20"/>
        </w:rPr>
      </w:pPr>
    </w:p>
    <w:p w14:paraId="1FD0229F" w14:textId="0ECCE955" w:rsidR="0006735A" w:rsidRDefault="0006735A">
      <w:pPr>
        <w:pStyle w:val="Header"/>
        <w:tabs>
          <w:tab w:val="clear" w:pos="4153"/>
          <w:tab w:val="clear" w:pos="8306"/>
        </w:tabs>
        <w:rPr>
          <w:rFonts w:ascii="Arial" w:eastAsia="Verdana" w:hAnsi="Arial" w:cs="Arial"/>
          <w:sz w:val="16"/>
          <w:szCs w:val="20"/>
        </w:rPr>
      </w:pPr>
    </w:p>
    <w:p w14:paraId="662024DD" w14:textId="7A331AF5" w:rsidR="0006735A" w:rsidRDefault="0006735A">
      <w:pPr>
        <w:pStyle w:val="Header"/>
        <w:tabs>
          <w:tab w:val="clear" w:pos="4153"/>
          <w:tab w:val="clear" w:pos="8306"/>
        </w:tabs>
        <w:rPr>
          <w:rFonts w:ascii="Arial" w:eastAsia="Verdana" w:hAnsi="Arial" w:cs="Arial"/>
          <w:sz w:val="16"/>
          <w:szCs w:val="20"/>
        </w:rPr>
      </w:pPr>
    </w:p>
    <w:p w14:paraId="159E1FB1" w14:textId="6E329859" w:rsidR="0006735A" w:rsidRDefault="0006735A">
      <w:pPr>
        <w:pStyle w:val="Header"/>
        <w:tabs>
          <w:tab w:val="clear" w:pos="4153"/>
          <w:tab w:val="clear" w:pos="8306"/>
        </w:tabs>
        <w:rPr>
          <w:rFonts w:ascii="Arial" w:eastAsia="Verdana" w:hAnsi="Arial" w:cs="Arial"/>
          <w:sz w:val="16"/>
          <w:szCs w:val="20"/>
        </w:rPr>
      </w:pPr>
    </w:p>
    <w:p w14:paraId="260B8060" w14:textId="2248A809" w:rsidR="0006735A" w:rsidRDefault="0006735A">
      <w:pPr>
        <w:pStyle w:val="Header"/>
        <w:tabs>
          <w:tab w:val="clear" w:pos="4153"/>
          <w:tab w:val="clear" w:pos="8306"/>
        </w:tabs>
        <w:rPr>
          <w:rFonts w:ascii="Arial" w:eastAsia="Verdana" w:hAnsi="Arial" w:cs="Arial"/>
          <w:sz w:val="16"/>
          <w:szCs w:val="20"/>
        </w:rPr>
      </w:pPr>
    </w:p>
    <w:p w14:paraId="58632DD8" w14:textId="6FE2A9BB" w:rsidR="0006735A" w:rsidRDefault="0006735A">
      <w:pPr>
        <w:pStyle w:val="Header"/>
        <w:tabs>
          <w:tab w:val="clear" w:pos="4153"/>
          <w:tab w:val="clear" w:pos="8306"/>
        </w:tabs>
        <w:rPr>
          <w:rFonts w:ascii="Arial" w:eastAsia="Verdana" w:hAnsi="Arial" w:cs="Arial"/>
          <w:sz w:val="16"/>
          <w:szCs w:val="20"/>
        </w:rPr>
      </w:pPr>
    </w:p>
    <w:p w14:paraId="65966B35" w14:textId="569BCF42" w:rsidR="0006735A" w:rsidRDefault="0006735A">
      <w:pPr>
        <w:pStyle w:val="Header"/>
        <w:tabs>
          <w:tab w:val="clear" w:pos="4153"/>
          <w:tab w:val="clear" w:pos="8306"/>
        </w:tabs>
        <w:rPr>
          <w:rFonts w:ascii="Arial" w:eastAsia="Verdana" w:hAnsi="Arial" w:cs="Arial"/>
          <w:sz w:val="16"/>
          <w:szCs w:val="20"/>
        </w:rPr>
      </w:pPr>
    </w:p>
    <w:p w14:paraId="326AEC3F" w14:textId="4AF5FB7C" w:rsidR="0006735A" w:rsidRDefault="0006735A">
      <w:pPr>
        <w:pStyle w:val="Header"/>
        <w:tabs>
          <w:tab w:val="clear" w:pos="4153"/>
          <w:tab w:val="clear" w:pos="8306"/>
        </w:tabs>
        <w:rPr>
          <w:rFonts w:ascii="Arial" w:eastAsia="Verdana" w:hAnsi="Arial" w:cs="Arial"/>
          <w:sz w:val="16"/>
          <w:szCs w:val="20"/>
        </w:rPr>
      </w:pPr>
    </w:p>
    <w:p w14:paraId="59BDB2A4" w14:textId="5D7B1B50" w:rsidR="0006735A" w:rsidRDefault="0006735A">
      <w:pPr>
        <w:pStyle w:val="Header"/>
        <w:tabs>
          <w:tab w:val="clear" w:pos="4153"/>
          <w:tab w:val="clear" w:pos="8306"/>
        </w:tabs>
        <w:rPr>
          <w:rFonts w:ascii="Arial" w:eastAsia="Verdana" w:hAnsi="Arial" w:cs="Arial"/>
          <w:sz w:val="16"/>
          <w:szCs w:val="20"/>
        </w:rPr>
      </w:pPr>
    </w:p>
    <w:p w14:paraId="56D3AED1" w14:textId="11E67134" w:rsidR="0006735A" w:rsidRDefault="0006735A">
      <w:pPr>
        <w:pStyle w:val="Header"/>
        <w:tabs>
          <w:tab w:val="clear" w:pos="4153"/>
          <w:tab w:val="clear" w:pos="8306"/>
        </w:tabs>
        <w:rPr>
          <w:rFonts w:ascii="Arial" w:eastAsia="Verdana" w:hAnsi="Arial" w:cs="Arial"/>
          <w:sz w:val="16"/>
          <w:szCs w:val="20"/>
        </w:rPr>
      </w:pPr>
    </w:p>
    <w:p w14:paraId="5091933C" w14:textId="7BCA393D" w:rsidR="0006735A" w:rsidRDefault="0006735A">
      <w:pPr>
        <w:pStyle w:val="Header"/>
        <w:tabs>
          <w:tab w:val="clear" w:pos="4153"/>
          <w:tab w:val="clear" w:pos="8306"/>
        </w:tabs>
        <w:rPr>
          <w:rFonts w:ascii="Arial" w:eastAsia="Verdana" w:hAnsi="Arial" w:cs="Arial"/>
          <w:sz w:val="16"/>
          <w:szCs w:val="20"/>
        </w:rPr>
      </w:pPr>
    </w:p>
    <w:p w14:paraId="1802CE33" w14:textId="3EAD49E0" w:rsidR="0006735A" w:rsidRDefault="0006735A">
      <w:pPr>
        <w:pStyle w:val="Header"/>
        <w:tabs>
          <w:tab w:val="clear" w:pos="4153"/>
          <w:tab w:val="clear" w:pos="8306"/>
        </w:tabs>
        <w:rPr>
          <w:rFonts w:ascii="Arial" w:eastAsia="Verdana" w:hAnsi="Arial" w:cs="Arial"/>
          <w:sz w:val="16"/>
          <w:szCs w:val="20"/>
        </w:rPr>
      </w:pPr>
    </w:p>
    <w:p w14:paraId="18F7FDEE" w14:textId="7CD547FB" w:rsidR="0006735A" w:rsidRDefault="0006735A">
      <w:pPr>
        <w:pStyle w:val="Header"/>
        <w:tabs>
          <w:tab w:val="clear" w:pos="4153"/>
          <w:tab w:val="clear" w:pos="8306"/>
        </w:tabs>
        <w:rPr>
          <w:rFonts w:ascii="Arial" w:eastAsia="Verdana" w:hAnsi="Arial" w:cs="Arial"/>
          <w:sz w:val="16"/>
          <w:szCs w:val="20"/>
        </w:rPr>
      </w:pPr>
    </w:p>
    <w:p w14:paraId="1D37750D" w14:textId="739239C7" w:rsidR="0006735A" w:rsidRDefault="0006735A">
      <w:pPr>
        <w:pStyle w:val="Header"/>
        <w:tabs>
          <w:tab w:val="clear" w:pos="4153"/>
          <w:tab w:val="clear" w:pos="8306"/>
        </w:tabs>
        <w:rPr>
          <w:rFonts w:ascii="Arial" w:eastAsia="Verdana" w:hAnsi="Arial" w:cs="Arial"/>
          <w:sz w:val="16"/>
          <w:szCs w:val="20"/>
        </w:rPr>
      </w:pPr>
    </w:p>
    <w:p w14:paraId="4BBF8120" w14:textId="77777777" w:rsidR="0006735A" w:rsidRPr="00492562" w:rsidRDefault="0006735A">
      <w:pPr>
        <w:pStyle w:val="Header"/>
        <w:tabs>
          <w:tab w:val="clear" w:pos="4153"/>
          <w:tab w:val="clear" w:pos="8306"/>
        </w:tabs>
        <w:rPr>
          <w:rFonts w:ascii="Arial" w:eastAsia="Verdana" w:hAnsi="Arial" w:cs="Arial"/>
          <w:sz w:val="16"/>
          <w:szCs w:val="20"/>
        </w:rPr>
      </w:pPr>
    </w:p>
    <w:p w14:paraId="7861F91D" w14:textId="77777777" w:rsidR="00F33023" w:rsidRPr="008773F1" w:rsidRDefault="00F33023">
      <w:pPr>
        <w:rPr>
          <w:rFonts w:ascii="Arial" w:eastAsia="Arial" w:hAnsi="Arial" w:cs="Arial"/>
          <w:vanish/>
          <w:sz w:val="16"/>
          <w:szCs w:val="16"/>
        </w:rPr>
      </w:pPr>
    </w:p>
    <w:sectPr w:rsidR="00F33023" w:rsidRPr="008773F1" w:rsidSect="001E20A2">
      <w:headerReference w:type="even" r:id="rId50"/>
      <w:headerReference w:type="default" r:id="rId51"/>
      <w:footerReference w:type="even" r:id="rId52"/>
      <w:footerReference w:type="default" r:id="rId53"/>
      <w:headerReference w:type="first" r:id="rId54"/>
      <w:footerReference w:type="first" r:id="rId55"/>
      <w:pgSz w:w="11906" w:h="16838"/>
      <w:pgMar w:top="720" w:right="720" w:bottom="720" w:left="720" w:header="284" w:footer="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aseer, Fawad" w:date="2020-04-09T12:54:00Z" w:initials="NF">
    <w:p w14:paraId="5C58D9B3" w14:textId="2D2B45D1" w:rsidR="008800E5" w:rsidRPr="00FA749C" w:rsidRDefault="008800E5">
      <w:pPr>
        <w:pStyle w:val="CommentText"/>
        <w:rPr>
          <w:lang w:val="en-GB"/>
        </w:rPr>
      </w:pPr>
      <w:r>
        <w:rPr>
          <w:rStyle w:val="CommentReference"/>
        </w:rPr>
        <w:annotationRef/>
      </w:r>
      <w:r>
        <w:rPr>
          <w:lang w:val="en-GB"/>
        </w:rPr>
        <w:t>The wording of this needs to change. It sounds very generic and uncertain. It sounds like we are guessing.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58D9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58D9B3" w16cid:durableId="22399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38E8C" w14:textId="77777777" w:rsidR="00AA7192" w:rsidRDefault="00AA7192">
      <w:r>
        <w:separator/>
      </w:r>
    </w:p>
  </w:endnote>
  <w:endnote w:type="continuationSeparator" w:id="0">
    <w:p w14:paraId="60CF4907" w14:textId="77777777" w:rsidR="00AA7192" w:rsidRDefault="00AA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Kings Caslon Display">
    <w:altName w:val="Calibri"/>
    <w:panose1 w:val="020B0604020202020204"/>
    <w:charset w:val="00"/>
    <w:family w:val="auto"/>
    <w:pitch w:val="variable"/>
    <w:sig w:usb0="A00000AF" w:usb1="5000205B" w:usb2="00000000" w:usb3="00000000" w:csb0="0000009B"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DD7DD" w14:textId="77777777" w:rsidR="008800E5" w:rsidRDefault="00880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7F478" w14:textId="77777777" w:rsidR="008800E5" w:rsidRDefault="008800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0CEA8" w14:textId="77777777" w:rsidR="008800E5" w:rsidRDefault="00880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4F6EC" w14:textId="77777777" w:rsidR="00AA7192" w:rsidRDefault="00AA7192">
      <w:r>
        <w:separator/>
      </w:r>
    </w:p>
  </w:footnote>
  <w:footnote w:type="continuationSeparator" w:id="0">
    <w:p w14:paraId="61A2191C" w14:textId="77777777" w:rsidR="00AA7192" w:rsidRDefault="00AA7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12536" w14:textId="77777777" w:rsidR="008800E5" w:rsidRDefault="008800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45686" w14:textId="77777777" w:rsidR="008800E5" w:rsidRDefault="00880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EAA3C" w14:textId="77777777" w:rsidR="008800E5" w:rsidRDefault="00880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390700"/>
    <w:multiLevelType w:val="hybridMultilevel"/>
    <w:tmpl w:val="8E4EC8D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07A3B16"/>
    <w:multiLevelType w:val="hybridMultilevel"/>
    <w:tmpl w:val="156E5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32E0CA3"/>
    <w:multiLevelType w:val="multilevel"/>
    <w:tmpl w:val="E51AA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0F03B3"/>
    <w:multiLevelType w:val="multilevel"/>
    <w:tmpl w:val="41A48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1D11AE"/>
    <w:multiLevelType w:val="hybridMultilevel"/>
    <w:tmpl w:val="E3C0012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seer, Fawad">
    <w15:presenceInfo w15:providerId="AD" w15:userId="S::k1890313@kcl.ac.uk::43bb58bf-ab88-45a0-8237-3ed84da1d4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33A"/>
    <w:rsid w:val="00021C12"/>
    <w:rsid w:val="00035965"/>
    <w:rsid w:val="0005212D"/>
    <w:rsid w:val="00057130"/>
    <w:rsid w:val="0006735A"/>
    <w:rsid w:val="00070887"/>
    <w:rsid w:val="000836DA"/>
    <w:rsid w:val="000A764C"/>
    <w:rsid w:val="000D3CEB"/>
    <w:rsid w:val="00104B33"/>
    <w:rsid w:val="00114B5E"/>
    <w:rsid w:val="0015784C"/>
    <w:rsid w:val="0017372B"/>
    <w:rsid w:val="00180FD0"/>
    <w:rsid w:val="001C0B33"/>
    <w:rsid w:val="001E20A2"/>
    <w:rsid w:val="001E465F"/>
    <w:rsid w:val="00255E82"/>
    <w:rsid w:val="00293B91"/>
    <w:rsid w:val="002A39EA"/>
    <w:rsid w:val="002B14EA"/>
    <w:rsid w:val="002B590E"/>
    <w:rsid w:val="002D02B7"/>
    <w:rsid w:val="002D0537"/>
    <w:rsid w:val="003047DB"/>
    <w:rsid w:val="00324467"/>
    <w:rsid w:val="003955C1"/>
    <w:rsid w:val="003B79FA"/>
    <w:rsid w:val="0042637D"/>
    <w:rsid w:val="004353A1"/>
    <w:rsid w:val="00480550"/>
    <w:rsid w:val="00485BEC"/>
    <w:rsid w:val="004E731B"/>
    <w:rsid w:val="005323F2"/>
    <w:rsid w:val="005A5FA0"/>
    <w:rsid w:val="005F21E4"/>
    <w:rsid w:val="006502A1"/>
    <w:rsid w:val="006625FC"/>
    <w:rsid w:val="006C02E6"/>
    <w:rsid w:val="006F64BD"/>
    <w:rsid w:val="007006E0"/>
    <w:rsid w:val="007A1507"/>
    <w:rsid w:val="007A4194"/>
    <w:rsid w:val="007A6728"/>
    <w:rsid w:val="007B5868"/>
    <w:rsid w:val="007B79CF"/>
    <w:rsid w:val="007E44C3"/>
    <w:rsid w:val="00815B91"/>
    <w:rsid w:val="0086068B"/>
    <w:rsid w:val="008716C0"/>
    <w:rsid w:val="008773F1"/>
    <w:rsid w:val="008800E5"/>
    <w:rsid w:val="00881A23"/>
    <w:rsid w:val="008900BE"/>
    <w:rsid w:val="008D5E51"/>
    <w:rsid w:val="00967397"/>
    <w:rsid w:val="0098533A"/>
    <w:rsid w:val="00A2469F"/>
    <w:rsid w:val="00A6381B"/>
    <w:rsid w:val="00AA341C"/>
    <w:rsid w:val="00AA7192"/>
    <w:rsid w:val="00AB15F4"/>
    <w:rsid w:val="00B14724"/>
    <w:rsid w:val="00B14D47"/>
    <w:rsid w:val="00B76E21"/>
    <w:rsid w:val="00B976AD"/>
    <w:rsid w:val="00C16C1C"/>
    <w:rsid w:val="00C93B36"/>
    <w:rsid w:val="00CA772A"/>
    <w:rsid w:val="00CC5026"/>
    <w:rsid w:val="00CC67C1"/>
    <w:rsid w:val="00CE5918"/>
    <w:rsid w:val="00D6694A"/>
    <w:rsid w:val="00DB37B7"/>
    <w:rsid w:val="00DD2CD1"/>
    <w:rsid w:val="00DE0939"/>
    <w:rsid w:val="00E20243"/>
    <w:rsid w:val="00E8582C"/>
    <w:rsid w:val="00E9275E"/>
    <w:rsid w:val="00EF45D3"/>
    <w:rsid w:val="00F33023"/>
    <w:rsid w:val="00F62871"/>
    <w:rsid w:val="00FA749C"/>
    <w:rsid w:val="00FB77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9480F6C"/>
  <w15:chartTrackingRefBased/>
  <w15:docId w15:val="{4E4299D7-8219-1D44-B5C5-F45EA6FC3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507"/>
    <w:rPr>
      <w:sz w:val="24"/>
      <w:szCs w:val="24"/>
      <w:lang w:eastAsia="en-GB"/>
    </w:rPr>
  </w:style>
  <w:style w:type="paragraph" w:styleId="Heading6">
    <w:name w:val="heading 6"/>
    <w:basedOn w:val="Normal"/>
    <w:link w:val="Heading6Char"/>
    <w:qFormat/>
    <w:pPr>
      <w:framePr w:wrap="auto" w:vAnchor="page" w:hAnchor="page" w:x="9779" w:y="567"/>
      <w:overflowPunct w:val="0"/>
      <w:autoSpaceDE w:val="0"/>
      <w:autoSpaceDN w:val="0"/>
      <w:adjustRightInd w:val="0"/>
      <w:spacing w:line="220" w:lineRule="exact"/>
      <w:jc w:val="center"/>
      <w:textAlignment w:val="baseline"/>
      <w:outlineLvl w:val="5"/>
    </w:pPr>
    <w:rPr>
      <w:rFonts w:ascii="Cambria" w:eastAsia="MS Mincho" w:hAnsi="Cambria"/>
      <w:b/>
      <w:bCs/>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semiHidden/>
    <w:rPr>
      <w:rFonts w:ascii="Cambria" w:eastAsia="MS Mincho" w:hAnsi="Cambria" w:cs="Times New Roman"/>
      <w:b/>
      <w:bCs/>
      <w:sz w:val="22"/>
      <w:szCs w:val="22"/>
    </w:rPr>
  </w:style>
  <w:style w:type="paragraph" w:styleId="Header">
    <w:name w:val="header"/>
    <w:basedOn w:val="Normal"/>
    <w:link w:val="HeaderChar"/>
    <w:semiHidden/>
    <w:pPr>
      <w:tabs>
        <w:tab w:val="center" w:pos="4153"/>
        <w:tab w:val="right" w:pos="8306"/>
      </w:tabs>
    </w:pPr>
    <w:rPr>
      <w:lang w:val="x-none" w:eastAsia="x-none"/>
    </w:rPr>
  </w:style>
  <w:style w:type="character" w:customStyle="1" w:styleId="HeaderChar">
    <w:name w:val="Header Char"/>
    <w:link w:val="Header"/>
    <w:semiHidden/>
    <w:rPr>
      <w:rFonts w:cs="Times New Roman"/>
      <w:sz w:val="24"/>
      <w:szCs w:val="24"/>
    </w:rPr>
  </w:style>
  <w:style w:type="paragraph" w:styleId="Footer">
    <w:name w:val="footer"/>
    <w:basedOn w:val="Normal"/>
    <w:link w:val="FooterChar"/>
    <w:semiHidden/>
    <w:pPr>
      <w:tabs>
        <w:tab w:val="center" w:pos="4153"/>
        <w:tab w:val="right" w:pos="8306"/>
      </w:tabs>
    </w:pPr>
    <w:rPr>
      <w:lang w:val="x-none" w:eastAsia="x-none"/>
    </w:rPr>
  </w:style>
  <w:style w:type="character" w:customStyle="1" w:styleId="FooterChar">
    <w:name w:val="Footer Char"/>
    <w:link w:val="Footer"/>
    <w:semiHidden/>
    <w:rPr>
      <w:rFonts w:cs="Times New Roman"/>
      <w:sz w:val="24"/>
      <w:szCs w:val="24"/>
    </w:rPr>
  </w:style>
  <w:style w:type="character" w:styleId="CommentReference">
    <w:name w:val="annotation reference"/>
    <w:semiHidden/>
    <w:rPr>
      <w:rFonts w:cs="Times New Roman"/>
      <w:sz w:val="16"/>
    </w:rPr>
  </w:style>
  <w:style w:type="paragraph" w:styleId="CommentText">
    <w:name w:val="annotation text"/>
    <w:basedOn w:val="Normal"/>
    <w:link w:val="CommentTextChar"/>
    <w:semiHidden/>
    <w:rPr>
      <w:sz w:val="20"/>
      <w:szCs w:val="20"/>
      <w:lang w:val="x-none" w:eastAsia="x-none"/>
    </w:rPr>
  </w:style>
  <w:style w:type="character" w:customStyle="1" w:styleId="CommentTextChar">
    <w:name w:val="Comment Text Char"/>
    <w:link w:val="CommentText"/>
    <w:semiHidden/>
    <w:rPr>
      <w:rFonts w:cs="Times New Roman"/>
    </w:rPr>
  </w:style>
  <w:style w:type="paragraph" w:styleId="CommentSubject">
    <w:name w:val="annotation subject"/>
    <w:basedOn w:val="CommentText"/>
    <w:next w:val="CommentText"/>
    <w:link w:val="CommentSubjectChar"/>
    <w:semiHidden/>
    <w:rPr>
      <w:b/>
      <w:bCs/>
    </w:rPr>
  </w:style>
  <w:style w:type="character" w:customStyle="1" w:styleId="CommentSubjectChar">
    <w:name w:val="Comment Subject Char"/>
    <w:link w:val="CommentSubject"/>
    <w:semiHidden/>
    <w:rPr>
      <w:rFonts w:cs="Times New Roman"/>
      <w:b/>
      <w:bCs/>
    </w:rPr>
  </w:style>
  <w:style w:type="paragraph" w:styleId="BalloonText">
    <w:name w:val="Balloon Text"/>
    <w:basedOn w:val="Normal"/>
    <w:link w:val="BalloonTextChar"/>
    <w:semiHidden/>
    <w:rPr>
      <w:rFonts w:ascii="Tahoma" w:eastAsia="Tahoma" w:hAnsi="Tahoma"/>
      <w:sz w:val="16"/>
      <w:szCs w:val="16"/>
      <w:lang w:val="x-none" w:eastAsia="x-none"/>
    </w:rPr>
  </w:style>
  <w:style w:type="character" w:customStyle="1" w:styleId="BalloonTextChar">
    <w:name w:val="Balloon Text Char"/>
    <w:link w:val="BalloonText"/>
    <w:semiHidden/>
    <w:rPr>
      <w:rFonts w:ascii="Tahoma" w:eastAsia="Tahoma" w:hAnsi="Tahoma" w:cs="Tahoma"/>
      <w:sz w:val="16"/>
      <w:szCs w:val="16"/>
    </w:rPr>
  </w:style>
  <w:style w:type="paragraph" w:styleId="BodyText">
    <w:name w:val="Body Text"/>
    <w:basedOn w:val="Normal"/>
    <w:link w:val="BodyTextChar"/>
    <w:semiHidden/>
    <w:pPr>
      <w:jc w:val="both"/>
    </w:pPr>
    <w:rPr>
      <w:lang w:val="x-none" w:eastAsia="x-none"/>
    </w:rPr>
  </w:style>
  <w:style w:type="character" w:customStyle="1" w:styleId="BodyTextChar">
    <w:name w:val="Body Text Char"/>
    <w:link w:val="BodyText"/>
    <w:semiHidden/>
    <w:rPr>
      <w:rFonts w:cs="Times New Roman"/>
      <w:sz w:val="24"/>
      <w:szCs w:val="24"/>
    </w:rPr>
  </w:style>
  <w:style w:type="paragraph" w:styleId="Subtitle">
    <w:name w:val="Subtitle"/>
    <w:basedOn w:val="Normal"/>
    <w:next w:val="Normal"/>
    <w:link w:val="SubtitleChar"/>
    <w:qFormat/>
    <w:pPr>
      <w:spacing w:after="60"/>
      <w:jc w:val="center"/>
      <w:outlineLvl w:val="1"/>
    </w:pPr>
    <w:rPr>
      <w:rFonts w:ascii="Cambria" w:eastAsia="Cambria" w:hAnsi="Cambria"/>
      <w:szCs w:val="20"/>
      <w:lang w:val="x-none" w:eastAsia="en-US"/>
    </w:rPr>
  </w:style>
  <w:style w:type="character" w:customStyle="1" w:styleId="SubtitleChar">
    <w:name w:val="Subtitle Char"/>
    <w:link w:val="Subtitle"/>
    <w:rPr>
      <w:rFonts w:ascii="Cambria" w:eastAsia="Cambria" w:hAnsi="Cambria" w:cs="Times New Roman"/>
      <w:sz w:val="24"/>
      <w:lang w:val="x-none" w:eastAsia="en-US"/>
    </w:rPr>
  </w:style>
  <w:style w:type="paragraph" w:customStyle="1" w:styleId="Name">
    <w:name w:val="Name"/>
    <w:basedOn w:val="Normal"/>
    <w:next w:val="Subtitle1"/>
    <w:pPr>
      <w:spacing w:line="480" w:lineRule="exact"/>
    </w:pPr>
    <w:rPr>
      <w:rFonts w:ascii="Kings Caslon Display" w:eastAsia="Kings Caslon Display" w:hAnsi="Kings Caslon Display"/>
      <w:sz w:val="28"/>
      <w:szCs w:val="48"/>
    </w:rPr>
  </w:style>
  <w:style w:type="paragraph" w:customStyle="1" w:styleId="Subtitle1">
    <w:name w:val="Subtitle1"/>
    <w:basedOn w:val="Name"/>
    <w:pPr>
      <w:spacing w:line="320" w:lineRule="exact"/>
    </w:pPr>
    <w:rPr>
      <w:i/>
      <w:szCs w:val="28"/>
    </w:rPr>
  </w:style>
  <w:style w:type="paragraph" w:customStyle="1" w:styleId="ColourfulListAccent11">
    <w:name w:val="Colourful List – Accent 11"/>
    <w:basedOn w:val="Normal"/>
    <w:pPr>
      <w:ind w:left="720"/>
      <w:contextualSpacing/>
    </w:pPr>
    <w:rPr>
      <w:lang w:eastAsia="en-US"/>
    </w:rPr>
  </w:style>
  <w:style w:type="character" w:styleId="Hyperlink">
    <w:name w:val="Hyperlink"/>
    <w:unhideWhenUsed/>
    <w:rPr>
      <w:color w:val="0563C1"/>
      <w:u w:val="single"/>
    </w:rPr>
  </w:style>
  <w:style w:type="paragraph" w:styleId="NormalWeb">
    <w:name w:val="Normal (Web)"/>
    <w:basedOn w:val="Normal"/>
    <w:uiPriority w:val="99"/>
    <w:unhideWhenUsed/>
    <w:rsid w:val="0006735A"/>
    <w:pPr>
      <w:spacing w:before="100" w:beforeAutospacing="1" w:after="100" w:afterAutospacing="1"/>
    </w:pPr>
  </w:style>
  <w:style w:type="table" w:styleId="TableGrid">
    <w:name w:val="Table Grid"/>
    <w:basedOn w:val="TableNormal"/>
    <w:uiPriority w:val="59"/>
    <w:rsid w:val="00324467"/>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4467"/>
    <w:pPr>
      <w:ind w:left="720"/>
      <w:contextualSpacing/>
    </w:pPr>
    <w:rPr>
      <w:rFonts w:asciiTheme="minorHAnsi" w:eastAsiaTheme="minorEastAsia" w:hAnsiTheme="minorHAnsi" w:cstheme="minorBidi"/>
      <w:lang w:val="en-US" w:eastAsia="en-US"/>
    </w:rPr>
  </w:style>
  <w:style w:type="paragraph" w:styleId="NoSpacing">
    <w:name w:val="No Spacing"/>
    <w:link w:val="NoSpacingChar"/>
    <w:uiPriority w:val="1"/>
    <w:qFormat/>
    <w:rsid w:val="00324467"/>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324467"/>
    <w:rPr>
      <w:rFonts w:asciiTheme="minorHAnsi" w:eastAsiaTheme="minorEastAsia" w:hAnsiTheme="minorHAnsi" w:cstheme="minorBid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97840">
      <w:bodyDiv w:val="1"/>
      <w:marLeft w:val="0"/>
      <w:marRight w:val="0"/>
      <w:marTop w:val="0"/>
      <w:marBottom w:val="0"/>
      <w:divBdr>
        <w:top w:val="none" w:sz="0" w:space="0" w:color="auto"/>
        <w:left w:val="none" w:sz="0" w:space="0" w:color="auto"/>
        <w:bottom w:val="none" w:sz="0" w:space="0" w:color="auto"/>
        <w:right w:val="none" w:sz="0" w:space="0" w:color="auto"/>
      </w:divBdr>
    </w:div>
    <w:div w:id="289289398">
      <w:bodyDiv w:val="1"/>
      <w:marLeft w:val="0"/>
      <w:marRight w:val="0"/>
      <w:marTop w:val="0"/>
      <w:marBottom w:val="0"/>
      <w:divBdr>
        <w:top w:val="none" w:sz="0" w:space="0" w:color="auto"/>
        <w:left w:val="none" w:sz="0" w:space="0" w:color="auto"/>
        <w:bottom w:val="none" w:sz="0" w:space="0" w:color="auto"/>
        <w:right w:val="none" w:sz="0" w:space="0" w:color="auto"/>
      </w:divBdr>
    </w:div>
    <w:div w:id="313797419">
      <w:bodyDiv w:val="1"/>
      <w:marLeft w:val="0"/>
      <w:marRight w:val="0"/>
      <w:marTop w:val="0"/>
      <w:marBottom w:val="0"/>
      <w:divBdr>
        <w:top w:val="none" w:sz="0" w:space="0" w:color="auto"/>
        <w:left w:val="none" w:sz="0" w:space="0" w:color="auto"/>
        <w:bottom w:val="none" w:sz="0" w:space="0" w:color="auto"/>
        <w:right w:val="none" w:sz="0" w:space="0" w:color="auto"/>
      </w:divBdr>
    </w:div>
    <w:div w:id="349183906">
      <w:bodyDiv w:val="1"/>
      <w:marLeft w:val="0"/>
      <w:marRight w:val="0"/>
      <w:marTop w:val="0"/>
      <w:marBottom w:val="0"/>
      <w:divBdr>
        <w:top w:val="none" w:sz="0" w:space="0" w:color="auto"/>
        <w:left w:val="none" w:sz="0" w:space="0" w:color="auto"/>
        <w:bottom w:val="none" w:sz="0" w:space="0" w:color="auto"/>
        <w:right w:val="none" w:sz="0" w:space="0" w:color="auto"/>
      </w:divBdr>
    </w:div>
    <w:div w:id="362245401">
      <w:bodyDiv w:val="1"/>
      <w:marLeft w:val="0"/>
      <w:marRight w:val="0"/>
      <w:marTop w:val="0"/>
      <w:marBottom w:val="0"/>
      <w:divBdr>
        <w:top w:val="none" w:sz="0" w:space="0" w:color="auto"/>
        <w:left w:val="none" w:sz="0" w:space="0" w:color="auto"/>
        <w:bottom w:val="none" w:sz="0" w:space="0" w:color="auto"/>
        <w:right w:val="none" w:sz="0" w:space="0" w:color="auto"/>
      </w:divBdr>
    </w:div>
    <w:div w:id="370227904">
      <w:bodyDiv w:val="1"/>
      <w:marLeft w:val="0"/>
      <w:marRight w:val="0"/>
      <w:marTop w:val="0"/>
      <w:marBottom w:val="0"/>
      <w:divBdr>
        <w:top w:val="none" w:sz="0" w:space="0" w:color="auto"/>
        <w:left w:val="none" w:sz="0" w:space="0" w:color="auto"/>
        <w:bottom w:val="none" w:sz="0" w:space="0" w:color="auto"/>
        <w:right w:val="none" w:sz="0" w:space="0" w:color="auto"/>
      </w:divBdr>
    </w:div>
    <w:div w:id="408189101">
      <w:bodyDiv w:val="1"/>
      <w:marLeft w:val="0"/>
      <w:marRight w:val="0"/>
      <w:marTop w:val="0"/>
      <w:marBottom w:val="0"/>
      <w:divBdr>
        <w:top w:val="none" w:sz="0" w:space="0" w:color="auto"/>
        <w:left w:val="none" w:sz="0" w:space="0" w:color="auto"/>
        <w:bottom w:val="none" w:sz="0" w:space="0" w:color="auto"/>
        <w:right w:val="none" w:sz="0" w:space="0" w:color="auto"/>
      </w:divBdr>
    </w:div>
    <w:div w:id="464158432">
      <w:bodyDiv w:val="1"/>
      <w:marLeft w:val="0"/>
      <w:marRight w:val="0"/>
      <w:marTop w:val="0"/>
      <w:marBottom w:val="0"/>
      <w:divBdr>
        <w:top w:val="none" w:sz="0" w:space="0" w:color="auto"/>
        <w:left w:val="none" w:sz="0" w:space="0" w:color="auto"/>
        <w:bottom w:val="none" w:sz="0" w:space="0" w:color="auto"/>
        <w:right w:val="none" w:sz="0" w:space="0" w:color="auto"/>
      </w:divBdr>
      <w:divsChild>
        <w:div w:id="1365978623">
          <w:marLeft w:val="0"/>
          <w:marRight w:val="0"/>
          <w:marTop w:val="0"/>
          <w:marBottom w:val="0"/>
          <w:divBdr>
            <w:top w:val="none" w:sz="0" w:space="0" w:color="auto"/>
            <w:left w:val="none" w:sz="0" w:space="0" w:color="auto"/>
            <w:bottom w:val="none" w:sz="0" w:space="0" w:color="auto"/>
            <w:right w:val="none" w:sz="0" w:space="0" w:color="auto"/>
          </w:divBdr>
          <w:divsChild>
            <w:div w:id="1313481836">
              <w:marLeft w:val="0"/>
              <w:marRight w:val="0"/>
              <w:marTop w:val="0"/>
              <w:marBottom w:val="0"/>
              <w:divBdr>
                <w:top w:val="none" w:sz="0" w:space="0" w:color="auto"/>
                <w:left w:val="none" w:sz="0" w:space="0" w:color="auto"/>
                <w:bottom w:val="none" w:sz="0" w:space="0" w:color="auto"/>
                <w:right w:val="none" w:sz="0" w:space="0" w:color="auto"/>
              </w:divBdr>
              <w:divsChild>
                <w:div w:id="545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91770">
      <w:bodyDiv w:val="1"/>
      <w:marLeft w:val="0"/>
      <w:marRight w:val="0"/>
      <w:marTop w:val="0"/>
      <w:marBottom w:val="0"/>
      <w:divBdr>
        <w:top w:val="none" w:sz="0" w:space="0" w:color="auto"/>
        <w:left w:val="none" w:sz="0" w:space="0" w:color="auto"/>
        <w:bottom w:val="none" w:sz="0" w:space="0" w:color="auto"/>
        <w:right w:val="none" w:sz="0" w:space="0" w:color="auto"/>
      </w:divBdr>
    </w:div>
    <w:div w:id="1011176508">
      <w:bodyDiv w:val="1"/>
      <w:marLeft w:val="0"/>
      <w:marRight w:val="0"/>
      <w:marTop w:val="0"/>
      <w:marBottom w:val="0"/>
      <w:divBdr>
        <w:top w:val="none" w:sz="0" w:space="0" w:color="auto"/>
        <w:left w:val="none" w:sz="0" w:space="0" w:color="auto"/>
        <w:bottom w:val="none" w:sz="0" w:space="0" w:color="auto"/>
        <w:right w:val="none" w:sz="0" w:space="0" w:color="auto"/>
      </w:divBdr>
    </w:div>
    <w:div w:id="1055156991">
      <w:bodyDiv w:val="1"/>
      <w:marLeft w:val="0"/>
      <w:marRight w:val="0"/>
      <w:marTop w:val="0"/>
      <w:marBottom w:val="0"/>
      <w:divBdr>
        <w:top w:val="none" w:sz="0" w:space="0" w:color="auto"/>
        <w:left w:val="none" w:sz="0" w:space="0" w:color="auto"/>
        <w:bottom w:val="none" w:sz="0" w:space="0" w:color="auto"/>
        <w:right w:val="none" w:sz="0" w:space="0" w:color="auto"/>
      </w:divBdr>
    </w:div>
    <w:div w:id="1121607271">
      <w:bodyDiv w:val="1"/>
      <w:marLeft w:val="0"/>
      <w:marRight w:val="0"/>
      <w:marTop w:val="0"/>
      <w:marBottom w:val="0"/>
      <w:divBdr>
        <w:top w:val="none" w:sz="0" w:space="0" w:color="auto"/>
        <w:left w:val="none" w:sz="0" w:space="0" w:color="auto"/>
        <w:bottom w:val="none" w:sz="0" w:space="0" w:color="auto"/>
        <w:right w:val="none" w:sz="0" w:space="0" w:color="auto"/>
      </w:divBdr>
    </w:div>
    <w:div w:id="1140730980">
      <w:bodyDiv w:val="1"/>
      <w:marLeft w:val="0"/>
      <w:marRight w:val="0"/>
      <w:marTop w:val="0"/>
      <w:marBottom w:val="0"/>
      <w:divBdr>
        <w:top w:val="none" w:sz="0" w:space="0" w:color="auto"/>
        <w:left w:val="none" w:sz="0" w:space="0" w:color="auto"/>
        <w:bottom w:val="none" w:sz="0" w:space="0" w:color="auto"/>
        <w:right w:val="none" w:sz="0" w:space="0" w:color="auto"/>
      </w:divBdr>
    </w:div>
    <w:div w:id="1156527809">
      <w:bodyDiv w:val="1"/>
      <w:marLeft w:val="0"/>
      <w:marRight w:val="0"/>
      <w:marTop w:val="0"/>
      <w:marBottom w:val="0"/>
      <w:divBdr>
        <w:top w:val="none" w:sz="0" w:space="0" w:color="auto"/>
        <w:left w:val="none" w:sz="0" w:space="0" w:color="auto"/>
        <w:bottom w:val="none" w:sz="0" w:space="0" w:color="auto"/>
        <w:right w:val="none" w:sz="0" w:space="0" w:color="auto"/>
      </w:divBdr>
    </w:div>
    <w:div w:id="1258709389">
      <w:bodyDiv w:val="1"/>
      <w:marLeft w:val="0"/>
      <w:marRight w:val="0"/>
      <w:marTop w:val="0"/>
      <w:marBottom w:val="0"/>
      <w:divBdr>
        <w:top w:val="none" w:sz="0" w:space="0" w:color="auto"/>
        <w:left w:val="none" w:sz="0" w:space="0" w:color="auto"/>
        <w:bottom w:val="none" w:sz="0" w:space="0" w:color="auto"/>
        <w:right w:val="none" w:sz="0" w:space="0" w:color="auto"/>
      </w:divBdr>
    </w:div>
    <w:div w:id="1379550901">
      <w:bodyDiv w:val="1"/>
      <w:marLeft w:val="0"/>
      <w:marRight w:val="0"/>
      <w:marTop w:val="0"/>
      <w:marBottom w:val="0"/>
      <w:divBdr>
        <w:top w:val="none" w:sz="0" w:space="0" w:color="auto"/>
        <w:left w:val="none" w:sz="0" w:space="0" w:color="auto"/>
        <w:bottom w:val="none" w:sz="0" w:space="0" w:color="auto"/>
        <w:right w:val="none" w:sz="0" w:space="0" w:color="auto"/>
      </w:divBdr>
    </w:div>
    <w:div w:id="1422533095">
      <w:bodyDiv w:val="1"/>
      <w:marLeft w:val="0"/>
      <w:marRight w:val="0"/>
      <w:marTop w:val="0"/>
      <w:marBottom w:val="0"/>
      <w:divBdr>
        <w:top w:val="none" w:sz="0" w:space="0" w:color="auto"/>
        <w:left w:val="none" w:sz="0" w:space="0" w:color="auto"/>
        <w:bottom w:val="none" w:sz="0" w:space="0" w:color="auto"/>
        <w:right w:val="none" w:sz="0" w:space="0" w:color="auto"/>
      </w:divBdr>
    </w:div>
    <w:div w:id="1467430750">
      <w:bodyDiv w:val="1"/>
      <w:marLeft w:val="0"/>
      <w:marRight w:val="0"/>
      <w:marTop w:val="0"/>
      <w:marBottom w:val="0"/>
      <w:divBdr>
        <w:top w:val="none" w:sz="0" w:space="0" w:color="auto"/>
        <w:left w:val="none" w:sz="0" w:space="0" w:color="auto"/>
        <w:bottom w:val="none" w:sz="0" w:space="0" w:color="auto"/>
        <w:right w:val="none" w:sz="0" w:space="0" w:color="auto"/>
      </w:divBdr>
      <w:divsChild>
        <w:div w:id="1674260542">
          <w:marLeft w:val="0"/>
          <w:marRight w:val="0"/>
          <w:marTop w:val="0"/>
          <w:marBottom w:val="0"/>
          <w:divBdr>
            <w:top w:val="none" w:sz="0" w:space="0" w:color="auto"/>
            <w:left w:val="none" w:sz="0" w:space="0" w:color="auto"/>
            <w:bottom w:val="none" w:sz="0" w:space="0" w:color="auto"/>
            <w:right w:val="none" w:sz="0" w:space="0" w:color="auto"/>
          </w:divBdr>
          <w:divsChild>
            <w:div w:id="595528003">
              <w:marLeft w:val="0"/>
              <w:marRight w:val="0"/>
              <w:marTop w:val="0"/>
              <w:marBottom w:val="0"/>
              <w:divBdr>
                <w:top w:val="none" w:sz="0" w:space="0" w:color="auto"/>
                <w:left w:val="none" w:sz="0" w:space="0" w:color="auto"/>
                <w:bottom w:val="none" w:sz="0" w:space="0" w:color="auto"/>
                <w:right w:val="none" w:sz="0" w:space="0" w:color="auto"/>
              </w:divBdr>
              <w:divsChild>
                <w:div w:id="16574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77476">
      <w:bodyDiv w:val="1"/>
      <w:marLeft w:val="0"/>
      <w:marRight w:val="0"/>
      <w:marTop w:val="0"/>
      <w:marBottom w:val="0"/>
      <w:divBdr>
        <w:top w:val="none" w:sz="0" w:space="0" w:color="auto"/>
        <w:left w:val="none" w:sz="0" w:space="0" w:color="auto"/>
        <w:bottom w:val="none" w:sz="0" w:space="0" w:color="auto"/>
        <w:right w:val="none" w:sz="0" w:space="0" w:color="auto"/>
      </w:divBdr>
    </w:div>
    <w:div w:id="1550722799">
      <w:bodyDiv w:val="1"/>
      <w:marLeft w:val="0"/>
      <w:marRight w:val="0"/>
      <w:marTop w:val="0"/>
      <w:marBottom w:val="0"/>
      <w:divBdr>
        <w:top w:val="none" w:sz="0" w:space="0" w:color="auto"/>
        <w:left w:val="none" w:sz="0" w:space="0" w:color="auto"/>
        <w:bottom w:val="none" w:sz="0" w:space="0" w:color="auto"/>
        <w:right w:val="none" w:sz="0" w:space="0" w:color="auto"/>
      </w:divBdr>
    </w:div>
    <w:div w:id="1622227911">
      <w:bodyDiv w:val="1"/>
      <w:marLeft w:val="0"/>
      <w:marRight w:val="0"/>
      <w:marTop w:val="0"/>
      <w:marBottom w:val="0"/>
      <w:divBdr>
        <w:top w:val="none" w:sz="0" w:space="0" w:color="auto"/>
        <w:left w:val="none" w:sz="0" w:space="0" w:color="auto"/>
        <w:bottom w:val="none" w:sz="0" w:space="0" w:color="auto"/>
        <w:right w:val="none" w:sz="0" w:space="0" w:color="auto"/>
      </w:divBdr>
    </w:div>
    <w:div w:id="1659334889">
      <w:bodyDiv w:val="1"/>
      <w:marLeft w:val="0"/>
      <w:marRight w:val="0"/>
      <w:marTop w:val="0"/>
      <w:marBottom w:val="0"/>
      <w:divBdr>
        <w:top w:val="none" w:sz="0" w:space="0" w:color="auto"/>
        <w:left w:val="none" w:sz="0" w:space="0" w:color="auto"/>
        <w:bottom w:val="none" w:sz="0" w:space="0" w:color="auto"/>
        <w:right w:val="none" w:sz="0" w:space="0" w:color="auto"/>
      </w:divBdr>
    </w:div>
    <w:div w:id="1671636583">
      <w:bodyDiv w:val="1"/>
      <w:marLeft w:val="0"/>
      <w:marRight w:val="0"/>
      <w:marTop w:val="0"/>
      <w:marBottom w:val="0"/>
      <w:divBdr>
        <w:top w:val="none" w:sz="0" w:space="0" w:color="auto"/>
        <w:left w:val="none" w:sz="0" w:space="0" w:color="auto"/>
        <w:bottom w:val="none" w:sz="0" w:space="0" w:color="auto"/>
        <w:right w:val="none" w:sz="0" w:space="0" w:color="auto"/>
      </w:divBdr>
    </w:div>
    <w:div w:id="1780566688">
      <w:bodyDiv w:val="1"/>
      <w:marLeft w:val="0"/>
      <w:marRight w:val="0"/>
      <w:marTop w:val="0"/>
      <w:marBottom w:val="0"/>
      <w:divBdr>
        <w:top w:val="none" w:sz="0" w:space="0" w:color="auto"/>
        <w:left w:val="none" w:sz="0" w:space="0" w:color="auto"/>
        <w:bottom w:val="none" w:sz="0" w:space="0" w:color="auto"/>
        <w:right w:val="none" w:sz="0" w:space="0" w:color="auto"/>
      </w:divBdr>
    </w:div>
    <w:div w:id="1805807072">
      <w:bodyDiv w:val="1"/>
      <w:marLeft w:val="0"/>
      <w:marRight w:val="0"/>
      <w:marTop w:val="0"/>
      <w:marBottom w:val="0"/>
      <w:divBdr>
        <w:top w:val="none" w:sz="0" w:space="0" w:color="auto"/>
        <w:left w:val="none" w:sz="0" w:space="0" w:color="auto"/>
        <w:bottom w:val="none" w:sz="0" w:space="0" w:color="auto"/>
        <w:right w:val="none" w:sz="0" w:space="0" w:color="auto"/>
      </w:divBdr>
    </w:div>
    <w:div w:id="1868058113">
      <w:bodyDiv w:val="1"/>
      <w:marLeft w:val="0"/>
      <w:marRight w:val="0"/>
      <w:marTop w:val="0"/>
      <w:marBottom w:val="0"/>
      <w:divBdr>
        <w:top w:val="none" w:sz="0" w:space="0" w:color="auto"/>
        <w:left w:val="none" w:sz="0" w:space="0" w:color="auto"/>
        <w:bottom w:val="none" w:sz="0" w:space="0" w:color="auto"/>
        <w:right w:val="none" w:sz="0" w:space="0" w:color="auto"/>
      </w:divBdr>
    </w:div>
    <w:div w:id="1912277829">
      <w:bodyDiv w:val="1"/>
      <w:marLeft w:val="0"/>
      <w:marRight w:val="0"/>
      <w:marTop w:val="0"/>
      <w:marBottom w:val="0"/>
      <w:divBdr>
        <w:top w:val="none" w:sz="0" w:space="0" w:color="auto"/>
        <w:left w:val="none" w:sz="0" w:space="0" w:color="auto"/>
        <w:bottom w:val="none" w:sz="0" w:space="0" w:color="auto"/>
        <w:right w:val="none" w:sz="0" w:space="0" w:color="auto"/>
      </w:divBdr>
    </w:div>
    <w:div w:id="1993942974">
      <w:bodyDiv w:val="1"/>
      <w:marLeft w:val="0"/>
      <w:marRight w:val="0"/>
      <w:marTop w:val="0"/>
      <w:marBottom w:val="0"/>
      <w:divBdr>
        <w:top w:val="none" w:sz="0" w:space="0" w:color="auto"/>
        <w:left w:val="none" w:sz="0" w:space="0" w:color="auto"/>
        <w:bottom w:val="none" w:sz="0" w:space="0" w:color="auto"/>
        <w:right w:val="none" w:sz="0" w:space="0" w:color="auto"/>
      </w:divBdr>
    </w:div>
    <w:div w:id="209153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diagramLayout" Target="diagrams/layout1.xm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hyperlink" Target="https://www.mckinsey.com/~/media/mckinsey/dotcom/client_service/Automotive%20and%20Assembly/PDFs/McK_The_road_to_2020_and_beyond.ashx"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hyperlink" Target="https://internal.kcl.ac.uk/sspp/stu/mgmt/ug/programmehandbooks.aspx" TargetMode="External"/><Relationship Id="rId2" Type="http://schemas.openxmlformats.org/officeDocument/2006/relationships/styles" Target="styles.xml"/><Relationship Id="rId16" Type="http://schemas.openxmlformats.org/officeDocument/2006/relationships/image" Target="media/image4.png"/><Relationship Id="rId29" Type="http://schemas.microsoft.com/office/2007/relationships/diagramDrawing" Target="diagrams/drawing1.xml"/><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hyperlink" Target="http://www.businesscar.co.uk" TargetMode="External"/><Relationship Id="rId45" Type="http://schemas.openxmlformats.org/officeDocument/2006/relationships/image" Target="media/image25.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7.webp"/><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diagramQuickStyle" Target="diagrams/quickStyle1.xml"/><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s://www.nielsen.com/eu/en/insights/article/2018/global-consumers-seek-companies-that-care-about-environmental-issues/" TargetMode="External"/><Relationship Id="rId56" Type="http://schemas.openxmlformats.org/officeDocument/2006/relationships/fontTable" Target="fontTable.xml"/><Relationship Id="rId8" Type="http://schemas.openxmlformats.org/officeDocument/2006/relationships/hyperlink" Target="https://mykcl.kcl.ac.uk/urd/sits.urd/run/siw_lgn" TargetMode="External"/><Relationship Id="rId51" Type="http://schemas.openxmlformats.org/officeDocument/2006/relationships/header" Target="header2.xm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diagramData" Target="diagrams/data1.xm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yperlink" Target="https://www.theguardian.com/business/2019/aug/29/british-car-industry-suffers-worst-period-of-decline-since-2001" TargetMode="External"/><Relationship Id="rId20" Type="http://schemas.openxmlformats.org/officeDocument/2006/relationships/image" Target="media/image8.jpeg"/><Relationship Id="rId41" Type="http://schemas.openxmlformats.org/officeDocument/2006/relationships/hyperlink" Target="https://www.autocar.co.uk/car-review/skoda/kodiaq/first-drives/skoda-kodiaq-long-term-review" TargetMode="External"/><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diagramColors" Target="diagrams/colors1.xml"/><Relationship Id="rId36" Type="http://schemas.openxmlformats.org/officeDocument/2006/relationships/image" Target="media/image19.png"/><Relationship Id="rId49" Type="http://schemas.openxmlformats.org/officeDocument/2006/relationships/hyperlink" Target="https://www.ons.gov.uk/employmentandlabourmarket/peopleinwork/earningsandworkinghours/datasets/averageweeklyearningsearn01" TargetMode="External"/><Relationship Id="rId57" Type="http://schemas.microsoft.com/office/2011/relationships/people" Target="people.xml"/><Relationship Id="rId10" Type="http://schemas.openxmlformats.org/officeDocument/2006/relationships/hyperlink" Target="https://europe.autonews.com/" TargetMode="External"/><Relationship Id="rId31" Type="http://schemas.openxmlformats.org/officeDocument/2006/relationships/image" Target="media/image14.png"/><Relationship Id="rId44" Type="http://schemas.openxmlformats.org/officeDocument/2006/relationships/hyperlink" Target="https://www.youtube.com/watch?v=jMFtsgvcwyI" TargetMode="External"/><Relationship Id="rId5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615CF7-33BD-447B-9425-E4A50D8EACD4}" type="doc">
      <dgm:prSet loTypeId="urn:microsoft.com/office/officeart/2005/8/layout/matrix2" loCatId="matrix" qsTypeId="urn:microsoft.com/office/officeart/2005/8/quickstyle/3d3" qsCatId="3D" csTypeId="urn:microsoft.com/office/officeart/2005/8/colors/accent1_2" csCatId="accent1" phldr="1"/>
      <dgm:spPr/>
      <dgm:t>
        <a:bodyPr/>
        <a:lstStyle/>
        <a:p>
          <a:endParaRPr lang="en-US"/>
        </a:p>
      </dgm:t>
    </dgm:pt>
    <dgm:pt modelId="{C94D9A33-BC37-483E-A1B5-ECE2E614D459}">
      <dgm:prSet phldrT="[Text]"/>
      <dgm:spPr/>
      <dgm:t>
        <a:bodyPr/>
        <a:lstStyle/>
        <a:p>
          <a:endParaRPr lang="en-US" dirty="0"/>
        </a:p>
      </dgm:t>
    </dgm:pt>
    <dgm:pt modelId="{09D7BB55-1451-4E60-9012-4CC5F0D92D5D}" type="parTrans" cxnId="{DB8F3CC5-B47F-46C6-925B-D380D20A0759}">
      <dgm:prSet/>
      <dgm:spPr/>
      <dgm:t>
        <a:bodyPr/>
        <a:lstStyle/>
        <a:p>
          <a:endParaRPr lang="en-US"/>
        </a:p>
      </dgm:t>
    </dgm:pt>
    <dgm:pt modelId="{C0E2E6FF-5D7D-4863-A2CD-58235E657163}" type="sibTrans" cxnId="{DB8F3CC5-B47F-46C6-925B-D380D20A0759}">
      <dgm:prSet/>
      <dgm:spPr/>
      <dgm:t>
        <a:bodyPr/>
        <a:lstStyle/>
        <a:p>
          <a:endParaRPr lang="en-US"/>
        </a:p>
      </dgm:t>
    </dgm:pt>
    <dgm:pt modelId="{25642CDE-A179-4D39-8FF5-B945FF72385E}">
      <dgm:prSet/>
      <dgm:spPr/>
      <dgm:t>
        <a:bodyPr/>
        <a:lstStyle/>
        <a:p>
          <a:endParaRPr lang="en-US"/>
        </a:p>
      </dgm:t>
    </dgm:pt>
    <dgm:pt modelId="{95258953-D216-42B1-B166-F78883D8A7BA}" type="parTrans" cxnId="{4A01E8C5-AD91-497E-871C-5ADD75E0997F}">
      <dgm:prSet/>
      <dgm:spPr/>
      <dgm:t>
        <a:bodyPr/>
        <a:lstStyle/>
        <a:p>
          <a:endParaRPr lang="en-US"/>
        </a:p>
      </dgm:t>
    </dgm:pt>
    <dgm:pt modelId="{4BEAEC8A-3280-4587-BD4C-259EAA391D5E}" type="sibTrans" cxnId="{4A01E8C5-AD91-497E-871C-5ADD75E0997F}">
      <dgm:prSet/>
      <dgm:spPr/>
      <dgm:t>
        <a:bodyPr/>
        <a:lstStyle/>
        <a:p>
          <a:endParaRPr lang="en-US"/>
        </a:p>
      </dgm:t>
    </dgm:pt>
    <dgm:pt modelId="{9D6DC679-DCB6-49A5-A4D3-8CEDC5695263}">
      <dgm:prSet/>
      <dgm:spPr/>
      <dgm:t>
        <a:bodyPr/>
        <a:lstStyle/>
        <a:p>
          <a:endParaRPr lang="en-US"/>
        </a:p>
      </dgm:t>
    </dgm:pt>
    <dgm:pt modelId="{258AD381-7AD3-4B14-AFE0-910F1E462DCD}" type="parTrans" cxnId="{C20CB030-A9DF-4B2B-B137-DA5BF562EF39}">
      <dgm:prSet/>
      <dgm:spPr/>
      <dgm:t>
        <a:bodyPr/>
        <a:lstStyle/>
        <a:p>
          <a:endParaRPr lang="en-US"/>
        </a:p>
      </dgm:t>
    </dgm:pt>
    <dgm:pt modelId="{0C0844C1-BBD1-4C1D-825A-552E1C0410C6}" type="sibTrans" cxnId="{C20CB030-A9DF-4B2B-B137-DA5BF562EF39}">
      <dgm:prSet/>
      <dgm:spPr/>
      <dgm:t>
        <a:bodyPr/>
        <a:lstStyle/>
        <a:p>
          <a:endParaRPr lang="en-US"/>
        </a:p>
      </dgm:t>
    </dgm:pt>
    <dgm:pt modelId="{94C52A5C-4A6D-4409-8D37-FD8BC2517DF7}" type="pres">
      <dgm:prSet presAssocID="{15615CF7-33BD-447B-9425-E4A50D8EACD4}" presName="matrix" presStyleCnt="0">
        <dgm:presLayoutVars>
          <dgm:chMax val="1"/>
          <dgm:dir/>
          <dgm:resizeHandles val="exact"/>
        </dgm:presLayoutVars>
      </dgm:prSet>
      <dgm:spPr/>
    </dgm:pt>
    <dgm:pt modelId="{A8FE6C1E-0403-4DA6-8001-4607D12A9F1F}" type="pres">
      <dgm:prSet presAssocID="{15615CF7-33BD-447B-9425-E4A50D8EACD4}" presName="axisShape" presStyleLbl="bgShp" presStyleIdx="0" presStyleCnt="1" custScaleX="177156" custLinFactNeighborX="737" custLinFactNeighborY="36609"/>
      <dgm:spPr/>
    </dgm:pt>
    <dgm:pt modelId="{281122E8-FBC5-46C0-ABE3-7A39859DC413}" type="pres">
      <dgm:prSet presAssocID="{15615CF7-33BD-447B-9425-E4A50D8EACD4}" presName="rect1" presStyleLbl="node1" presStyleIdx="0" presStyleCnt="4" custScaleX="177901" custScaleY="100730" custLinFactNeighborX="-37831" custLinFactNeighborY="-775">
        <dgm:presLayoutVars>
          <dgm:chMax val="0"/>
          <dgm:chPref val="0"/>
          <dgm:bulletEnabled val="1"/>
        </dgm:presLayoutVars>
      </dgm:prSet>
      <dgm:spPr/>
    </dgm:pt>
    <dgm:pt modelId="{805468AF-9B25-4B5A-920D-018C9A7495FC}" type="pres">
      <dgm:prSet presAssocID="{15615CF7-33BD-447B-9425-E4A50D8EACD4}" presName="rect2" presStyleLbl="node1" presStyleIdx="1" presStyleCnt="4" custScaleX="177416" custScaleY="98976" custLinFactNeighborX="42161" custLinFactNeighborY="-1660">
        <dgm:presLayoutVars>
          <dgm:chMax val="0"/>
          <dgm:chPref val="0"/>
          <dgm:bulletEnabled val="1"/>
        </dgm:presLayoutVars>
      </dgm:prSet>
      <dgm:spPr/>
    </dgm:pt>
    <dgm:pt modelId="{3466F3DC-0964-41B2-8A8A-743044233205}" type="pres">
      <dgm:prSet presAssocID="{15615CF7-33BD-447B-9425-E4A50D8EACD4}" presName="rect3" presStyleLbl="node1" presStyleIdx="2" presStyleCnt="4" custScaleX="176390" custScaleY="103142" custLinFactNeighborX="-38122" custLinFactNeighborY="-3575">
        <dgm:presLayoutVars>
          <dgm:chMax val="0"/>
          <dgm:chPref val="0"/>
          <dgm:bulletEnabled val="1"/>
        </dgm:presLayoutVars>
      </dgm:prSet>
      <dgm:spPr/>
    </dgm:pt>
    <dgm:pt modelId="{1FB576BF-59C9-4728-8BD5-7A245847D10C}" type="pres">
      <dgm:prSet presAssocID="{15615CF7-33BD-447B-9425-E4A50D8EACD4}" presName="rect4" presStyleLbl="node1" presStyleIdx="3" presStyleCnt="4" custScaleX="174217" custScaleY="100069" custLinFactNeighborX="44189" custLinFactNeighborY="-1423">
        <dgm:presLayoutVars>
          <dgm:chMax val="0"/>
          <dgm:chPref val="0"/>
          <dgm:bulletEnabled val="1"/>
        </dgm:presLayoutVars>
      </dgm:prSet>
      <dgm:spPr/>
    </dgm:pt>
  </dgm:ptLst>
  <dgm:cxnLst>
    <dgm:cxn modelId="{D7D04306-A768-4E9A-941C-3E0BCE733463}" type="presOf" srcId="{9D6DC679-DCB6-49A5-A4D3-8CEDC5695263}" destId="{3466F3DC-0964-41B2-8A8A-743044233205}" srcOrd="0" destOrd="0" presId="urn:microsoft.com/office/officeart/2005/8/layout/matrix2"/>
    <dgm:cxn modelId="{C20CB030-A9DF-4B2B-B137-DA5BF562EF39}" srcId="{15615CF7-33BD-447B-9425-E4A50D8EACD4}" destId="{9D6DC679-DCB6-49A5-A4D3-8CEDC5695263}" srcOrd="2" destOrd="0" parTransId="{258AD381-7AD3-4B14-AFE0-910F1E462DCD}" sibTransId="{0C0844C1-BBD1-4C1D-825A-552E1C0410C6}"/>
    <dgm:cxn modelId="{1BCFED7A-02AD-4700-AB74-588232B73ABF}" type="presOf" srcId="{15615CF7-33BD-447B-9425-E4A50D8EACD4}" destId="{94C52A5C-4A6D-4409-8D37-FD8BC2517DF7}" srcOrd="0" destOrd="0" presId="urn:microsoft.com/office/officeart/2005/8/layout/matrix2"/>
    <dgm:cxn modelId="{30071B93-9156-4A53-B292-B3223F92CC5B}" type="presOf" srcId="{25642CDE-A179-4D39-8FF5-B945FF72385E}" destId="{805468AF-9B25-4B5A-920D-018C9A7495FC}" srcOrd="0" destOrd="0" presId="urn:microsoft.com/office/officeart/2005/8/layout/matrix2"/>
    <dgm:cxn modelId="{C4AE8EB3-84A8-4212-B61F-86E5B35642E7}" type="presOf" srcId="{C94D9A33-BC37-483E-A1B5-ECE2E614D459}" destId="{281122E8-FBC5-46C0-ABE3-7A39859DC413}" srcOrd="0" destOrd="0" presId="urn:microsoft.com/office/officeart/2005/8/layout/matrix2"/>
    <dgm:cxn modelId="{DB8F3CC5-B47F-46C6-925B-D380D20A0759}" srcId="{15615CF7-33BD-447B-9425-E4A50D8EACD4}" destId="{C94D9A33-BC37-483E-A1B5-ECE2E614D459}" srcOrd="0" destOrd="0" parTransId="{09D7BB55-1451-4E60-9012-4CC5F0D92D5D}" sibTransId="{C0E2E6FF-5D7D-4863-A2CD-58235E657163}"/>
    <dgm:cxn modelId="{4A01E8C5-AD91-497E-871C-5ADD75E0997F}" srcId="{15615CF7-33BD-447B-9425-E4A50D8EACD4}" destId="{25642CDE-A179-4D39-8FF5-B945FF72385E}" srcOrd="1" destOrd="0" parTransId="{95258953-D216-42B1-B166-F78883D8A7BA}" sibTransId="{4BEAEC8A-3280-4587-BD4C-259EAA391D5E}"/>
    <dgm:cxn modelId="{F72284D5-F564-48D7-BD43-792C56BE383C}" type="presParOf" srcId="{94C52A5C-4A6D-4409-8D37-FD8BC2517DF7}" destId="{A8FE6C1E-0403-4DA6-8001-4607D12A9F1F}" srcOrd="0" destOrd="0" presId="urn:microsoft.com/office/officeart/2005/8/layout/matrix2"/>
    <dgm:cxn modelId="{52736123-6F96-47AB-828A-E82F4CAF1999}" type="presParOf" srcId="{94C52A5C-4A6D-4409-8D37-FD8BC2517DF7}" destId="{281122E8-FBC5-46C0-ABE3-7A39859DC413}" srcOrd="1" destOrd="0" presId="urn:microsoft.com/office/officeart/2005/8/layout/matrix2"/>
    <dgm:cxn modelId="{BF4AF0AF-86CE-40B8-8E1E-AF432AF624DE}" type="presParOf" srcId="{94C52A5C-4A6D-4409-8D37-FD8BC2517DF7}" destId="{805468AF-9B25-4B5A-920D-018C9A7495FC}" srcOrd="2" destOrd="0" presId="urn:microsoft.com/office/officeart/2005/8/layout/matrix2"/>
    <dgm:cxn modelId="{0C3ACD4A-F405-4E0A-9CA9-56C7B793BE78}" type="presParOf" srcId="{94C52A5C-4A6D-4409-8D37-FD8BC2517DF7}" destId="{3466F3DC-0964-41B2-8A8A-743044233205}" srcOrd="3" destOrd="0" presId="urn:microsoft.com/office/officeart/2005/8/layout/matrix2"/>
    <dgm:cxn modelId="{FF742147-716C-4ADC-8450-212EC8390E31}" type="presParOf" srcId="{94C52A5C-4A6D-4409-8D37-FD8BC2517DF7}" destId="{1FB576BF-59C9-4728-8BD5-7A245847D10C}" srcOrd="4" destOrd="0" presId="urn:microsoft.com/office/officeart/2005/8/layout/matrix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FE6C1E-0403-4DA6-8001-4607D12A9F1F}">
      <dsp:nvSpPr>
        <dsp:cNvPr id="0" name=""/>
        <dsp:cNvSpPr/>
      </dsp:nvSpPr>
      <dsp:spPr>
        <a:xfrm>
          <a:off x="1086469" y="0"/>
          <a:ext cx="3588427" cy="2025575"/>
        </a:xfrm>
        <a:prstGeom prst="quadArrow">
          <a:avLst>
            <a:gd name="adj1" fmla="val 2000"/>
            <a:gd name="adj2" fmla="val 4000"/>
            <a:gd name="adj3" fmla="val 5000"/>
          </a:avLst>
        </a:prstGeom>
        <a:solidFill>
          <a:schemeClr val="accent1">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281122E8-FBC5-46C0-ABE3-7A39859DC413}">
      <dsp:nvSpPr>
        <dsp:cNvPr id="0" name=""/>
        <dsp:cNvSpPr/>
      </dsp:nvSpPr>
      <dsp:spPr>
        <a:xfrm>
          <a:off x="1362523" y="122425"/>
          <a:ext cx="1441407" cy="816144"/>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29540" tIns="129540" rIns="129540" bIns="129540" numCol="1" spcCol="1270" anchor="ctr" anchorCtr="0">
          <a:noAutofit/>
        </a:bodyPr>
        <a:lstStyle/>
        <a:p>
          <a:pPr marL="0" lvl="0" indent="0" algn="ctr" defTabSz="1511300">
            <a:lnSpc>
              <a:spcPct val="90000"/>
            </a:lnSpc>
            <a:spcBef>
              <a:spcPct val="0"/>
            </a:spcBef>
            <a:spcAft>
              <a:spcPct val="35000"/>
            </a:spcAft>
            <a:buNone/>
          </a:pPr>
          <a:endParaRPr lang="en-US" sz="3400" kern="1200" dirty="0"/>
        </a:p>
      </dsp:txBody>
      <dsp:txXfrm>
        <a:off x="1402364" y="162266"/>
        <a:ext cx="1361725" cy="736462"/>
      </dsp:txXfrm>
    </dsp:sp>
    <dsp:sp modelId="{805468AF-9B25-4B5A-920D-018C9A7495FC}">
      <dsp:nvSpPr>
        <dsp:cNvPr id="0" name=""/>
        <dsp:cNvSpPr/>
      </dsp:nvSpPr>
      <dsp:spPr>
        <a:xfrm>
          <a:off x="2964627" y="122360"/>
          <a:ext cx="1437477" cy="801933"/>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25730" tIns="125730" rIns="125730" bIns="125730" numCol="1" spcCol="1270" anchor="ctr" anchorCtr="0">
          <a:noAutofit/>
        </a:bodyPr>
        <a:lstStyle/>
        <a:p>
          <a:pPr marL="0" lvl="0" indent="0" algn="ctr" defTabSz="1466850">
            <a:lnSpc>
              <a:spcPct val="90000"/>
            </a:lnSpc>
            <a:spcBef>
              <a:spcPct val="0"/>
            </a:spcBef>
            <a:spcAft>
              <a:spcPct val="35000"/>
            </a:spcAft>
            <a:buNone/>
          </a:pPr>
          <a:endParaRPr lang="en-US" sz="3300" kern="1200"/>
        </a:p>
      </dsp:txBody>
      <dsp:txXfrm>
        <a:off x="3003774" y="161507"/>
        <a:ext cx="1359183" cy="723639"/>
      </dsp:txXfrm>
    </dsp:sp>
    <dsp:sp modelId="{3466F3DC-0964-41B2-8A8A-743044233205}">
      <dsp:nvSpPr>
        <dsp:cNvPr id="0" name=""/>
        <dsp:cNvSpPr/>
      </dsp:nvSpPr>
      <dsp:spPr>
        <a:xfrm>
          <a:off x="1366286" y="1041988"/>
          <a:ext cx="1429164" cy="835687"/>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29540" tIns="129540" rIns="129540" bIns="129540" numCol="1" spcCol="1270" anchor="ctr" anchorCtr="0">
          <a:noAutofit/>
        </a:bodyPr>
        <a:lstStyle/>
        <a:p>
          <a:pPr marL="0" lvl="0" indent="0" algn="ctr" defTabSz="1511300">
            <a:lnSpc>
              <a:spcPct val="90000"/>
            </a:lnSpc>
            <a:spcBef>
              <a:spcPct val="0"/>
            </a:spcBef>
            <a:spcAft>
              <a:spcPct val="35000"/>
            </a:spcAft>
            <a:buNone/>
          </a:pPr>
          <a:endParaRPr lang="en-US" sz="3400" kern="1200"/>
        </a:p>
      </dsp:txBody>
      <dsp:txXfrm>
        <a:off x="1407081" y="1082783"/>
        <a:ext cx="1347574" cy="754097"/>
      </dsp:txXfrm>
    </dsp:sp>
    <dsp:sp modelId="{1FB576BF-59C9-4728-8BD5-7A245847D10C}">
      <dsp:nvSpPr>
        <dsp:cNvPr id="0" name=""/>
        <dsp:cNvSpPr/>
      </dsp:nvSpPr>
      <dsp:spPr>
        <a:xfrm>
          <a:off x="2994018" y="1071873"/>
          <a:ext cx="1411558" cy="810789"/>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25</Pages>
  <Words>6766</Words>
  <Characters>38568</Characters>
  <Application>Microsoft Office Word</Application>
  <DocSecurity>0</DocSecurity>
  <Lines>321</Lines>
  <Paragraphs>90</Paragraphs>
  <Slides>-2147483648</Slides>
  <Notes>-2147483648</Notes>
  <HiddenSlides>-2147483648</HiddenSlides>
  <ScaleCrop>false</ScaleCrop>
  <HeadingPairs>
    <vt:vector size="2" baseType="variant">
      <vt:variant>
        <vt:lpstr>Title</vt:lpstr>
      </vt:variant>
      <vt:variant>
        <vt:i4>1</vt:i4>
      </vt:variant>
    </vt:vector>
  </HeadingPairs>
  <TitlesOfParts>
    <vt:vector size="1" baseType="lpstr">
      <vt:lpstr>Faculty-A&amp;Hcsheet</vt:lpstr>
    </vt:vector>
  </TitlesOfParts>
  <Company>King's College London</Company>
  <LinksUpToDate>false</LinksUpToDate>
  <CharactersWithSpaces>45244</CharactersWithSpaces>
  <SharedDoc>false</SharedDoc>
  <HLinks>
    <vt:vector size="12" baseType="variant">
      <vt:variant>
        <vt:i4>1900647</vt:i4>
      </vt:variant>
      <vt:variant>
        <vt:i4>3</vt:i4>
      </vt:variant>
      <vt:variant>
        <vt:i4>0</vt:i4>
      </vt:variant>
      <vt:variant>
        <vt:i4>5</vt:i4>
      </vt:variant>
      <vt:variant>
        <vt:lpwstr>https://mykcl.kcl.ac.uk/urd/sits.urd/run/siw_lgn</vt:lpwstr>
      </vt:variant>
      <vt:variant>
        <vt:lpwstr/>
      </vt:variant>
      <vt:variant>
        <vt:i4>7667808</vt:i4>
      </vt:variant>
      <vt:variant>
        <vt:i4>0</vt:i4>
      </vt:variant>
      <vt:variant>
        <vt:i4>0</vt:i4>
      </vt:variant>
      <vt:variant>
        <vt:i4>5</vt:i4>
      </vt:variant>
      <vt:variant>
        <vt:lpwstr>https://internal.kcl.ac.uk/sspp/stu/mgmt/ug/programmehandbooks.aspx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Faculty-A&amp;Hcsheet</dc:title>
  <dc:subject>Faculty A&amp;H Cover Sheet</dc:subject>
  <dc:creator>Mr. Daniel Barrington</dc:creator>
  <cp:keywords/>
  <cp:lastModifiedBy>Naseer, Fawad</cp:lastModifiedBy>
  <cp:revision>15</cp:revision>
  <cp:lastPrinted>2015-08-13T09:46:00Z</cp:lastPrinted>
  <dcterms:created xsi:type="dcterms:W3CDTF">2020-04-08T13:50:00Z</dcterms:created>
  <dcterms:modified xsi:type="dcterms:W3CDTF">2020-04-10T00:21:00Z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lpwstr>1</vt:lpwstr>
  </property>
</Properties>
</file>