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C11" w:rsidRPr="00737C11" w:rsidRDefault="00737C11" w:rsidP="00737C11">
      <w:pPr>
        <w:jc w:val="center"/>
        <w:rPr>
          <w:b/>
          <w:sz w:val="48"/>
        </w:rPr>
      </w:pPr>
      <w:r w:rsidRPr="00737C11">
        <w:rPr>
          <w:rFonts w:hint="eastAsia"/>
          <w:b/>
          <w:sz w:val="48"/>
        </w:rPr>
        <w:t>クラウドプログラミング演習レポート</w:t>
      </w:r>
    </w:p>
    <w:p w:rsidR="00737C11" w:rsidRPr="00737C11" w:rsidRDefault="00737C11" w:rsidP="00737C11">
      <w:pPr>
        <w:jc w:val="right"/>
      </w:pPr>
      <w:r w:rsidRPr="00737C11">
        <w:rPr>
          <w:rFonts w:hint="eastAsia"/>
        </w:rPr>
        <w:t>提出日</w:t>
      </w:r>
      <w:r w:rsidRPr="00737C11">
        <w:t>2020年1月10日</w:t>
      </w:r>
      <w:r w:rsidRPr="00737C11">
        <w:rPr>
          <w:rFonts w:hint="eastAsia"/>
        </w:rPr>
        <w:t>(金</w:t>
      </w:r>
      <w:r w:rsidRPr="00737C11">
        <w:t>)</w:t>
      </w:r>
    </w:p>
    <w:p w:rsidR="00737C11" w:rsidRDefault="00737C11" w:rsidP="00737C11">
      <w:pPr>
        <w:jc w:val="right"/>
      </w:pPr>
      <w:r w:rsidRPr="00737C11">
        <w:rPr>
          <w:rFonts w:hint="eastAsia"/>
        </w:rPr>
        <w:t>1</w:t>
      </w:r>
      <w:r w:rsidRPr="00737C11">
        <w:t>8RS054</w:t>
      </w:r>
    </w:p>
    <w:p w:rsidR="00737C11" w:rsidRDefault="00737C11" w:rsidP="00737C11">
      <w:pPr>
        <w:ind w:right="210"/>
        <w:jc w:val="left"/>
      </w:pPr>
    </w:p>
    <w:p w:rsidR="00737C11" w:rsidRDefault="00737C11" w:rsidP="00737C11">
      <w:pPr>
        <w:pStyle w:val="a3"/>
        <w:numPr>
          <w:ilvl w:val="0"/>
          <w:numId w:val="1"/>
        </w:numPr>
        <w:ind w:leftChars="0" w:right="210"/>
        <w:jc w:val="left"/>
      </w:pPr>
      <w:r>
        <w:rPr>
          <w:rFonts w:hint="eastAsia"/>
        </w:rPr>
        <w:t>プログラムの概要</w:t>
      </w:r>
    </w:p>
    <w:p w:rsidR="00737C11" w:rsidRDefault="00737C11" w:rsidP="00737C11">
      <w:pPr>
        <w:pStyle w:val="a3"/>
        <w:ind w:leftChars="0" w:left="360" w:right="210"/>
        <w:jc w:val="left"/>
      </w:pPr>
      <w:r>
        <w:rPr>
          <w:rFonts w:hint="eastAsia"/>
        </w:rPr>
        <w:t>私はクイズプログラムを作成しました。６つの選択肢から正解を選択し一度間違えるとそこで終わりです。問題は自分で作成しないといけません。</w:t>
      </w:r>
    </w:p>
    <w:p w:rsidR="00F2262F" w:rsidRDefault="00F2262F" w:rsidP="00737C11">
      <w:pPr>
        <w:pStyle w:val="a3"/>
        <w:ind w:leftChars="0" w:left="360" w:right="210"/>
        <w:jc w:val="left"/>
        <w:rPr>
          <w:rFonts w:hint="eastAsia"/>
        </w:rPr>
      </w:pPr>
    </w:p>
    <w:p w:rsidR="00737C11" w:rsidRDefault="00737C11" w:rsidP="00737C11">
      <w:pPr>
        <w:pStyle w:val="a3"/>
        <w:numPr>
          <w:ilvl w:val="0"/>
          <w:numId w:val="1"/>
        </w:numPr>
        <w:ind w:leftChars="0" w:right="210"/>
        <w:jc w:val="left"/>
      </w:pPr>
      <w:r>
        <w:rPr>
          <w:rFonts w:hint="eastAsia"/>
        </w:rPr>
        <w:t>使い方</w:t>
      </w:r>
    </w:p>
    <w:p w:rsidR="00F2262F" w:rsidRDefault="00F2262F" w:rsidP="00F2262F">
      <w:pPr>
        <w:pStyle w:val="a3"/>
        <w:numPr>
          <w:ilvl w:val="1"/>
          <w:numId w:val="1"/>
        </w:numPr>
        <w:ind w:leftChars="0" w:right="210"/>
        <w:jc w:val="left"/>
        <w:rPr>
          <w:rFonts w:hint="eastAsia"/>
        </w:rPr>
      </w:pPr>
      <w:r>
        <w:rPr>
          <w:rFonts w:hint="eastAsia"/>
        </w:rPr>
        <w:t>スタートを押す</w:t>
      </w:r>
    </w:p>
    <w:p w:rsidR="00F2262F" w:rsidRDefault="00F2262F" w:rsidP="001D36A6">
      <w:pPr>
        <w:pStyle w:val="a3"/>
        <w:ind w:leftChars="0" w:left="360" w:right="210"/>
        <w:jc w:val="center"/>
      </w:pPr>
      <w:r>
        <w:rPr>
          <w:noProof/>
        </w:rPr>
        <w:drawing>
          <wp:inline distT="0" distB="0" distL="0" distR="0" wp14:anchorId="3F982146" wp14:editId="4A4159E3">
            <wp:extent cx="2085975" cy="1390650"/>
            <wp:effectExtent l="0" t="0" r="952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409" cy="139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62F" w:rsidRDefault="00F2262F" w:rsidP="00F2262F">
      <w:pPr>
        <w:pStyle w:val="a3"/>
        <w:ind w:leftChars="0" w:left="360" w:right="210"/>
        <w:jc w:val="left"/>
      </w:pPr>
    </w:p>
    <w:p w:rsidR="00F2262F" w:rsidRDefault="00F2262F" w:rsidP="00F2262F">
      <w:pPr>
        <w:pStyle w:val="a3"/>
        <w:ind w:leftChars="0" w:left="360" w:right="210"/>
        <w:jc w:val="left"/>
        <w:rPr>
          <w:rFonts w:hint="eastAsia"/>
        </w:rPr>
      </w:pPr>
    </w:p>
    <w:p w:rsidR="00F2262F" w:rsidRDefault="00F2262F" w:rsidP="00F2262F">
      <w:pPr>
        <w:pStyle w:val="a3"/>
        <w:numPr>
          <w:ilvl w:val="1"/>
          <w:numId w:val="1"/>
        </w:numPr>
        <w:ind w:leftChars="0" w:right="210"/>
        <w:jc w:val="left"/>
      </w:pPr>
      <w:r>
        <w:rPr>
          <w:rFonts w:hint="eastAsia"/>
        </w:rPr>
        <w:t>ユーザー登録している人はログイン登録していない人は新規登録を押す。</w:t>
      </w:r>
    </w:p>
    <w:p w:rsidR="00F2262F" w:rsidRDefault="00F2262F" w:rsidP="001D36A6">
      <w:pPr>
        <w:pStyle w:val="a3"/>
        <w:ind w:leftChars="0" w:left="780" w:right="210"/>
        <w:jc w:val="center"/>
      </w:pPr>
      <w:r>
        <w:rPr>
          <w:rFonts w:hint="eastAsia"/>
          <w:noProof/>
        </w:rPr>
        <w:drawing>
          <wp:inline distT="0" distB="0" distL="0" distR="0">
            <wp:extent cx="3191320" cy="3000794"/>
            <wp:effectExtent l="0" t="0" r="0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3C966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2F" w:rsidRDefault="00F2262F" w:rsidP="00F2262F">
      <w:pPr>
        <w:pStyle w:val="a3"/>
        <w:numPr>
          <w:ilvl w:val="1"/>
          <w:numId w:val="1"/>
        </w:numPr>
        <w:ind w:leftChars="0" w:right="210"/>
        <w:jc w:val="left"/>
      </w:pPr>
      <w:r>
        <w:rPr>
          <w:rFonts w:hint="eastAsia"/>
        </w:rPr>
        <w:lastRenderedPageBreak/>
        <w:t>クイズを解く時は『クイズを解く！』を押す</w:t>
      </w:r>
    </w:p>
    <w:p w:rsidR="00F2262F" w:rsidRDefault="00F2262F" w:rsidP="00F2262F">
      <w:pPr>
        <w:pStyle w:val="a3"/>
        <w:ind w:leftChars="0" w:left="780" w:right="210"/>
        <w:jc w:val="left"/>
      </w:pPr>
      <w:r>
        <w:rPr>
          <w:rFonts w:hint="eastAsia"/>
        </w:rPr>
        <w:t>クイズを作る時は『クイズを作る！』を押す</w:t>
      </w:r>
    </w:p>
    <w:p w:rsidR="00F2262F" w:rsidRDefault="00F2262F" w:rsidP="00F2262F">
      <w:pPr>
        <w:pStyle w:val="a3"/>
        <w:ind w:leftChars="0" w:left="780" w:right="210"/>
        <w:jc w:val="left"/>
      </w:pPr>
      <w:r>
        <w:rPr>
          <w:rFonts w:hint="eastAsia"/>
        </w:rPr>
        <w:t>ログアウトしたい時は『ログアウト』を押す</w:t>
      </w:r>
    </w:p>
    <w:p w:rsidR="001D36A6" w:rsidRDefault="001D36A6" w:rsidP="00F2262F">
      <w:pPr>
        <w:pStyle w:val="a3"/>
        <w:ind w:leftChars="0" w:left="780" w:right="210"/>
        <w:jc w:val="left"/>
        <w:rPr>
          <w:rFonts w:hint="eastAsia"/>
        </w:rPr>
      </w:pPr>
    </w:p>
    <w:p w:rsidR="00F2262F" w:rsidRDefault="00F2262F" w:rsidP="001D36A6">
      <w:pPr>
        <w:pStyle w:val="a3"/>
        <w:ind w:leftChars="0" w:left="780" w:right="210"/>
        <w:jc w:val="center"/>
      </w:pPr>
      <w:r>
        <w:rPr>
          <w:rFonts w:hint="eastAsia"/>
          <w:noProof/>
        </w:rPr>
        <w:drawing>
          <wp:inline distT="0" distB="0" distL="0" distR="0">
            <wp:extent cx="3305636" cy="3362794"/>
            <wp:effectExtent l="0" t="0" r="9525" b="952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3CD2F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2F" w:rsidRDefault="00F2262F" w:rsidP="00F2262F">
      <w:pPr>
        <w:pStyle w:val="a3"/>
        <w:numPr>
          <w:ilvl w:val="1"/>
          <w:numId w:val="1"/>
        </w:numPr>
        <w:ind w:leftChars="0" w:right="210"/>
        <w:jc w:val="left"/>
      </w:pPr>
      <w:r>
        <w:rPr>
          <w:rFonts w:hint="eastAsia"/>
        </w:rPr>
        <w:t>クイズを作る！を押したときはこの画面になり</w:t>
      </w:r>
      <w:r w:rsidR="001D36A6">
        <w:rPr>
          <w:rFonts w:hint="eastAsia"/>
        </w:rPr>
        <w:t>問題答え選択肢を入力し『クイズ登録！』を押す</w:t>
      </w:r>
    </w:p>
    <w:p w:rsidR="001D36A6" w:rsidRDefault="001D36A6" w:rsidP="001D36A6">
      <w:pPr>
        <w:pStyle w:val="a3"/>
        <w:ind w:leftChars="0" w:left="780" w:right="210"/>
        <w:jc w:val="left"/>
        <w:rPr>
          <w:rFonts w:hint="eastAsia"/>
        </w:rPr>
      </w:pPr>
    </w:p>
    <w:p w:rsidR="001D36A6" w:rsidRDefault="001D36A6" w:rsidP="001D36A6">
      <w:pPr>
        <w:pStyle w:val="a3"/>
        <w:ind w:leftChars="0" w:left="780" w:right="21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77057" cy="3057952"/>
            <wp:effectExtent l="0" t="0" r="0" b="952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3C957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6A6" w:rsidRDefault="001D36A6" w:rsidP="00F2262F">
      <w:pPr>
        <w:pStyle w:val="a3"/>
        <w:numPr>
          <w:ilvl w:val="1"/>
          <w:numId w:val="1"/>
        </w:numPr>
        <w:ind w:leftChars="0" w:right="210"/>
        <w:jc w:val="left"/>
      </w:pPr>
      <w:r>
        <w:rPr>
          <w:rFonts w:hint="eastAsia"/>
        </w:rPr>
        <w:lastRenderedPageBreak/>
        <w:t>クイズを解く！を押すを押したときはこの画面になり６つの選択肢から正解を選ぶ</w:t>
      </w:r>
    </w:p>
    <w:p w:rsidR="001D36A6" w:rsidRDefault="001D36A6" w:rsidP="001D36A6">
      <w:pPr>
        <w:pStyle w:val="a3"/>
        <w:ind w:leftChars="0" w:left="780" w:right="21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62794" cy="2381582"/>
            <wp:effectExtent l="0" t="0" r="9525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3C79C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C11" w:rsidRDefault="001D36A6" w:rsidP="00737C11">
      <w:pPr>
        <w:pStyle w:val="a3"/>
        <w:numPr>
          <w:ilvl w:val="0"/>
          <w:numId w:val="1"/>
        </w:numPr>
        <w:ind w:leftChars="0" w:right="210"/>
        <w:jc w:val="left"/>
      </w:pPr>
      <w:r>
        <w:rPr>
          <w:rFonts w:hint="eastAsia"/>
        </w:rPr>
        <w:t>元にしたプログラム</w:t>
      </w:r>
    </w:p>
    <w:p w:rsidR="001D36A6" w:rsidRDefault="001D36A6" w:rsidP="001D36A6">
      <w:pPr>
        <w:pStyle w:val="a3"/>
        <w:ind w:leftChars="0" w:left="360" w:right="210"/>
        <w:jc w:val="left"/>
        <w:rPr>
          <w:rFonts w:hint="eastAsia"/>
        </w:rPr>
      </w:pPr>
      <w:r>
        <w:rPr>
          <w:rFonts w:hint="eastAsia"/>
        </w:rPr>
        <w:t>ニフクラmobileのサンプルを使用</w:t>
      </w:r>
      <w:r>
        <w:t>(</w:t>
      </w:r>
      <w:hyperlink r:id="rId10" w:history="1">
        <w:r>
          <w:rPr>
            <w:rStyle w:val="a6"/>
          </w:rPr>
          <w:t>https://mbaas.nifcloud.com/doc/current/tutorial/monaca_quiz_01.html</w:t>
        </w:r>
      </w:hyperlink>
      <w:r>
        <w:t>)</w:t>
      </w:r>
    </w:p>
    <w:p w:rsidR="00737C11" w:rsidRDefault="001D36A6" w:rsidP="00737C11">
      <w:pPr>
        <w:pStyle w:val="a3"/>
        <w:numPr>
          <w:ilvl w:val="0"/>
          <w:numId w:val="1"/>
        </w:numPr>
        <w:ind w:leftChars="0" w:right="210"/>
        <w:jc w:val="left"/>
      </w:pPr>
      <w:r>
        <w:rPr>
          <w:rFonts w:hint="eastAsia"/>
        </w:rPr>
        <w:t>改良点</w:t>
      </w:r>
    </w:p>
    <w:p w:rsidR="001D36A6" w:rsidRDefault="008F3BA2" w:rsidP="001D36A6">
      <w:pPr>
        <w:pStyle w:val="a3"/>
        <w:ind w:leftChars="0" w:left="360" w:right="210"/>
        <w:jc w:val="left"/>
      </w:pPr>
      <w:r>
        <w:rPr>
          <w:rFonts w:hint="eastAsia"/>
        </w:rPr>
        <w:t>選択肢を４から６に変更</w:t>
      </w:r>
    </w:p>
    <w:p w:rsidR="008F3BA2" w:rsidRDefault="00487AE0" w:rsidP="001D36A6">
      <w:pPr>
        <w:pStyle w:val="a3"/>
        <w:ind w:leftChars="0" w:left="360" w:right="210"/>
        <w:jc w:val="left"/>
      </w:pPr>
      <w:r>
        <w:rPr>
          <w:rFonts w:hint="eastAsia"/>
        </w:rPr>
        <w:t>連続正解ランキング追加</w:t>
      </w:r>
    </w:p>
    <w:p w:rsidR="00487AE0" w:rsidRDefault="00487AE0" w:rsidP="001D36A6">
      <w:pPr>
        <w:pStyle w:val="a3"/>
        <w:ind w:leftChars="0" w:left="360" w:right="210"/>
        <w:jc w:val="left"/>
      </w:pPr>
      <w:r>
        <w:rPr>
          <w:rFonts w:hint="eastAsia"/>
        </w:rPr>
        <w:t>正解不正解画像の変更</w:t>
      </w:r>
    </w:p>
    <w:p w:rsidR="00487AE0" w:rsidRDefault="00487AE0" w:rsidP="001D36A6">
      <w:pPr>
        <w:pStyle w:val="a3"/>
        <w:ind w:leftChars="0" w:left="360" w:right="210"/>
        <w:jc w:val="left"/>
        <w:rPr>
          <w:rFonts w:hint="eastAsia"/>
        </w:rPr>
      </w:pPr>
    </w:p>
    <w:p w:rsidR="00737C11" w:rsidRDefault="001D36A6" w:rsidP="001D36A6">
      <w:pPr>
        <w:pStyle w:val="a3"/>
        <w:numPr>
          <w:ilvl w:val="0"/>
          <w:numId w:val="1"/>
        </w:numPr>
        <w:ind w:leftChars="0" w:right="210"/>
        <w:jc w:val="left"/>
      </w:pPr>
      <w:r>
        <w:rPr>
          <w:rFonts w:hint="eastAsia"/>
        </w:rPr>
        <w:t>感想</w:t>
      </w:r>
    </w:p>
    <w:p w:rsidR="000A1D17" w:rsidRPr="00737C11" w:rsidRDefault="0058395F" w:rsidP="000A1D17">
      <w:pPr>
        <w:pStyle w:val="a3"/>
        <w:ind w:leftChars="0" w:left="360" w:right="210"/>
        <w:jc w:val="left"/>
        <w:rPr>
          <w:rFonts w:hint="eastAsia"/>
        </w:rPr>
      </w:pPr>
      <w:r>
        <w:rPr>
          <w:rFonts w:hint="eastAsia"/>
        </w:rPr>
        <w:t>サンプル</w:t>
      </w:r>
      <w:r w:rsidR="00CE012D">
        <w:rPr>
          <w:rFonts w:hint="eastAsia"/>
        </w:rPr>
        <w:t>から</w:t>
      </w:r>
      <w:r>
        <w:rPr>
          <w:rFonts w:hint="eastAsia"/>
        </w:rPr>
        <w:t>改良していくのは難しかった</w:t>
      </w:r>
      <w:r w:rsidR="00CE012D">
        <w:rPr>
          <w:rFonts w:hint="eastAsia"/>
        </w:rPr>
        <w:t>です。</w:t>
      </w:r>
      <w:r w:rsidR="00AD39E2">
        <w:rPr>
          <w:rFonts w:hint="eastAsia"/>
        </w:rPr>
        <w:t>もう少し改良点を見つけれたらよ</w:t>
      </w:r>
      <w:r w:rsidR="00786EA9">
        <w:rPr>
          <w:rFonts w:hint="eastAsia"/>
        </w:rPr>
        <w:t>かった</w:t>
      </w:r>
      <w:r w:rsidR="00AD39E2">
        <w:rPr>
          <w:rFonts w:hint="eastAsia"/>
        </w:rPr>
        <w:t>と思いました。</w:t>
      </w:r>
      <w:bookmarkStart w:id="0" w:name="_GoBack"/>
      <w:bookmarkEnd w:id="0"/>
    </w:p>
    <w:sectPr w:rsidR="000A1D17" w:rsidRPr="00737C1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210D4"/>
    <w:multiLevelType w:val="hybridMultilevel"/>
    <w:tmpl w:val="9FFE7DB4"/>
    <w:lvl w:ilvl="0" w:tplc="0ADE3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68EB8E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C11"/>
    <w:rsid w:val="000A1D17"/>
    <w:rsid w:val="001D36A6"/>
    <w:rsid w:val="00487AE0"/>
    <w:rsid w:val="004A72A3"/>
    <w:rsid w:val="0058395F"/>
    <w:rsid w:val="00737C11"/>
    <w:rsid w:val="00786EA9"/>
    <w:rsid w:val="008F3BA2"/>
    <w:rsid w:val="00AD39E2"/>
    <w:rsid w:val="00CE012D"/>
    <w:rsid w:val="00F2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CBD929"/>
  <w15:chartTrackingRefBased/>
  <w15:docId w15:val="{F8EFC2BE-453E-46BA-B737-62723AA1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C11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F226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F2262F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1D36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mbaas.nifcloud.com/doc/current/tutorial/monaca_quiz_01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篠崎　真一</dc:creator>
  <cp:keywords/>
  <dc:description/>
  <cp:lastModifiedBy>篠崎　真一</cp:lastModifiedBy>
  <cp:revision>5</cp:revision>
  <dcterms:created xsi:type="dcterms:W3CDTF">2020-01-10T01:28:00Z</dcterms:created>
  <dcterms:modified xsi:type="dcterms:W3CDTF">2020-01-10T02:21:00Z</dcterms:modified>
</cp:coreProperties>
</file>