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5BADD4ED" wp14:textId="40626A39">
      <w:r w:rsidR="586F99F1">
        <w:rPr/>
        <w:t>クラウドプログラミング演習最終レポート</w:t>
      </w:r>
    </w:p>
    <w:p w:rsidR="586F99F1" w:rsidP="7E81025A" w:rsidRDefault="586F99F1" w14:paraId="0244AC39" w14:textId="1710D281">
      <w:pPr>
        <w:pStyle w:val="Normal"/>
      </w:pPr>
      <w:r w:rsidR="586F99F1">
        <w:rPr/>
        <w:t>私は、ポケモン図鑑（ソード＆シールド新規のみ）</w:t>
      </w:r>
      <w:r w:rsidR="2DE80569">
        <w:rPr/>
        <w:t>を作成しました。</w:t>
      </w:r>
    </w:p>
    <w:p w:rsidR="2DE80569" w:rsidP="7E81025A" w:rsidRDefault="2DE80569" w14:paraId="55B4A320" w14:textId="5D9AF5EB">
      <w:pPr>
        <w:pStyle w:val="Normal"/>
      </w:pPr>
      <w:r w:rsidR="2DE80569">
        <w:rPr/>
        <w:t>参考にしたプログラムは、第十一回の授業内容だったsearch_2020です。</w:t>
      </w:r>
    </w:p>
    <w:p w:rsidR="2DE80569" w:rsidP="7E81025A" w:rsidRDefault="2DE80569" w14:paraId="10858E23" w14:textId="7787EF73">
      <w:pPr>
        <w:pStyle w:val="Normal"/>
      </w:pPr>
      <w:r w:rsidR="2DE80569">
        <w:rPr/>
        <w:t>（概要）</w:t>
      </w:r>
    </w:p>
    <w:p w:rsidR="2DE80569" w:rsidP="7E81025A" w:rsidRDefault="2DE80569" w14:paraId="2B9DECAE" w14:textId="59140A2B">
      <w:pPr>
        <w:pStyle w:val="Normal"/>
      </w:pPr>
      <w:r w:rsidR="2DE80569">
        <w:rPr/>
        <w:t>名前の通りポケモン図鑑なので、ポケモンの名前、タイプ</w:t>
      </w:r>
      <w:r w:rsidR="695282DB">
        <w:rPr/>
        <w:t>を表</w:t>
      </w:r>
      <w:r w:rsidR="2DE80569">
        <w:rPr/>
        <w:t>に</w:t>
      </w:r>
      <w:r w:rsidR="4665D8D8">
        <w:rPr/>
        <w:t>しています。</w:t>
      </w:r>
    </w:p>
    <w:p w:rsidR="4665D8D8" w:rsidP="7E81025A" w:rsidRDefault="4665D8D8" w14:paraId="73BBA038" w14:textId="1E1370F3">
      <w:pPr>
        <w:pStyle w:val="Normal"/>
      </w:pPr>
      <w:r w:rsidR="4665D8D8">
        <w:rPr/>
        <w:t>簡単な検索機能も付けました。</w:t>
      </w:r>
    </w:p>
    <w:p w:rsidR="1D001486" w:rsidP="7E81025A" w:rsidRDefault="1D001486" w14:paraId="5CFC94A0" w14:textId="72073E5A">
      <w:pPr>
        <w:pStyle w:val="Normal"/>
      </w:pPr>
      <w:r w:rsidR="1D001486">
        <w:drawing>
          <wp:inline wp14:editId="31A7B574" wp14:anchorId="4D5DCC8B">
            <wp:extent cx="2821841" cy="3057525"/>
            <wp:effectExtent l="0" t="0" r="0" b="0"/>
            <wp:docPr id="2078378142" name="" title=""/>
            <wp:cNvGraphicFramePr>
              <a:graphicFrameLocks noChangeAspect="1"/>
            </wp:cNvGraphicFramePr>
            <a:graphic>
              <a:graphicData uri="http://schemas.openxmlformats.org/drawingml/2006/picture">
                <pic:pic>
                  <pic:nvPicPr>
                    <pic:cNvPr id="0" name=""/>
                    <pic:cNvPicPr/>
                  </pic:nvPicPr>
                  <pic:blipFill>
                    <a:blip r:embed="Ra2e13c7dc4774692">
                      <a:extLst>
                        <a:ext xmlns:a="http://schemas.openxmlformats.org/drawingml/2006/main" uri="{28A0092B-C50C-407E-A947-70E740481C1C}">
                          <a14:useLocalDpi val="0"/>
                        </a:ext>
                      </a:extLst>
                    </a:blip>
                    <a:stretch>
                      <a:fillRect/>
                    </a:stretch>
                  </pic:blipFill>
                  <pic:spPr>
                    <a:xfrm>
                      <a:off x="0" y="0"/>
                      <a:ext cx="2821841" cy="3057525"/>
                    </a:xfrm>
                    <a:prstGeom prst="rect">
                      <a:avLst/>
                    </a:prstGeom>
                  </pic:spPr>
                </pic:pic>
              </a:graphicData>
            </a:graphic>
          </wp:inline>
        </w:drawing>
      </w:r>
      <w:r w:rsidR="0327E62D">
        <w:drawing>
          <wp:inline wp14:editId="71A0E8E8" wp14:anchorId="24E0638B">
            <wp:extent cx="2813050" cy="3048000"/>
            <wp:effectExtent l="0" t="0" r="0" b="0"/>
            <wp:docPr id="822767863" name="" title=""/>
            <wp:cNvGraphicFramePr>
              <a:graphicFrameLocks noChangeAspect="1"/>
            </wp:cNvGraphicFramePr>
            <a:graphic>
              <a:graphicData uri="http://schemas.openxmlformats.org/drawingml/2006/picture">
                <pic:pic>
                  <pic:nvPicPr>
                    <pic:cNvPr id="0" name=""/>
                    <pic:cNvPicPr/>
                  </pic:nvPicPr>
                  <pic:blipFill>
                    <a:blip r:embed="Rc70228ed07484783">
                      <a:extLst>
                        <a:ext xmlns:a="http://schemas.openxmlformats.org/drawingml/2006/main" uri="{28A0092B-C50C-407E-A947-70E740481C1C}">
                          <a14:useLocalDpi val="0"/>
                        </a:ext>
                      </a:extLst>
                    </a:blip>
                    <a:stretch>
                      <a:fillRect/>
                    </a:stretch>
                  </pic:blipFill>
                  <pic:spPr>
                    <a:xfrm>
                      <a:off x="0" y="0"/>
                      <a:ext cx="2813050" cy="3048000"/>
                    </a:xfrm>
                    <a:prstGeom prst="rect">
                      <a:avLst/>
                    </a:prstGeom>
                  </pic:spPr>
                </pic:pic>
              </a:graphicData>
            </a:graphic>
          </wp:inline>
        </w:drawing>
      </w:r>
      <w:r w:rsidR="2F2F7585">
        <w:drawing>
          <wp:inline wp14:editId="05E9388D" wp14:anchorId="1FC0DD9F">
            <wp:extent cx="2813050" cy="3048000"/>
            <wp:effectExtent l="0" t="0" r="0" b="0"/>
            <wp:docPr id="538932243" name="" title=""/>
            <wp:cNvGraphicFramePr>
              <a:graphicFrameLocks noChangeAspect="1"/>
            </wp:cNvGraphicFramePr>
            <a:graphic>
              <a:graphicData uri="http://schemas.openxmlformats.org/drawingml/2006/picture">
                <pic:pic>
                  <pic:nvPicPr>
                    <pic:cNvPr id="0" name=""/>
                    <pic:cNvPicPr/>
                  </pic:nvPicPr>
                  <pic:blipFill>
                    <a:blip r:embed="R33a6e611243d4144">
                      <a:extLst>
                        <a:ext xmlns:a="http://schemas.openxmlformats.org/drawingml/2006/main" uri="{28A0092B-C50C-407E-A947-70E740481C1C}">
                          <a14:useLocalDpi val="0"/>
                        </a:ext>
                      </a:extLst>
                    </a:blip>
                    <a:stretch>
                      <a:fillRect/>
                    </a:stretch>
                  </pic:blipFill>
                  <pic:spPr>
                    <a:xfrm>
                      <a:off x="0" y="0"/>
                      <a:ext cx="2813050" cy="3048000"/>
                    </a:xfrm>
                    <a:prstGeom prst="rect">
                      <a:avLst/>
                    </a:prstGeom>
                  </pic:spPr>
                </pic:pic>
              </a:graphicData>
            </a:graphic>
          </wp:inline>
        </w:drawing>
      </w:r>
    </w:p>
    <w:p w:rsidR="1D001486" w:rsidP="7E81025A" w:rsidRDefault="1D001486" w14:paraId="6F975CFF" w14:textId="108E5D33">
      <w:pPr>
        <w:pStyle w:val="Normal"/>
      </w:pPr>
      <w:r w:rsidR="1D001486">
        <w:rPr/>
        <w:t>画像のように名前</w:t>
      </w:r>
      <w:r w:rsidR="1C6C8676">
        <w:rPr/>
        <w:t>やタイプ、番号</w:t>
      </w:r>
      <w:r w:rsidR="1D001486">
        <w:rPr/>
        <w:t>入力して検索できます。</w:t>
      </w:r>
    </w:p>
    <w:p w:rsidR="7A1D555C" w:rsidP="7E81025A" w:rsidRDefault="7A1D555C" w14:paraId="58B26AE0" w14:textId="0EE8BE60">
      <w:pPr>
        <w:pStyle w:val="Normal"/>
      </w:pPr>
      <w:r w:rsidR="7A1D555C">
        <w:rPr/>
        <w:t>ただ、</w:t>
      </w:r>
      <w:r w:rsidR="5F23920F">
        <w:rPr/>
        <w:t>タイプが完全一致しているポケモンしか表示でき</w:t>
      </w:r>
      <w:r w:rsidR="7184BB7D">
        <w:rPr/>
        <w:t>ません</w:t>
      </w:r>
      <w:r w:rsidR="5F23920F">
        <w:rPr/>
        <w:t>。</w:t>
      </w:r>
    </w:p>
    <w:p w:rsidR="7707E01B" w:rsidP="7E81025A" w:rsidRDefault="7707E01B" w14:paraId="2F64E2E6" w14:textId="6C54C229">
      <w:pPr>
        <w:pStyle w:val="Normal"/>
      </w:pPr>
      <w:r w:rsidR="7707E01B">
        <w:rPr/>
        <w:t>Noの横の＜＞ボタンで入力した番号より前のポケモン、後ろのポケモンを</w:t>
      </w:r>
      <w:r w:rsidR="2C793FE8">
        <w:rPr/>
        <w:t>表示できます。</w:t>
      </w:r>
    </w:p>
    <w:p w:rsidR="7E81025A" w:rsidP="7E81025A" w:rsidRDefault="7E81025A" w14:paraId="75176D99" w14:textId="0D7FEA53">
      <w:pPr>
        <w:pStyle w:val="Normal"/>
      </w:pPr>
    </w:p>
    <w:p w:rsidR="2C793FE8" w:rsidP="7E81025A" w:rsidRDefault="2C793FE8" w14:paraId="269A93BD" w14:textId="7B8A9041">
      <w:pPr>
        <w:pStyle w:val="Normal"/>
      </w:pPr>
      <w:r w:rsidR="2C793FE8">
        <w:rPr/>
        <w:t>（改良点）</w:t>
      </w:r>
    </w:p>
    <w:p w:rsidR="2C793FE8" w:rsidP="7E81025A" w:rsidRDefault="2C793FE8" w14:paraId="00B3A7B3" w14:textId="37487C38">
      <w:pPr>
        <w:pStyle w:val="Normal"/>
      </w:pPr>
      <w:r w:rsidR="2C793FE8">
        <w:rPr/>
        <w:t>先ほども挙げたように、</w:t>
      </w:r>
      <w:r w:rsidR="50D72E16">
        <w:rPr/>
        <w:t>タイプが完全一致しているポケモンしか表示できないので、</w:t>
      </w:r>
      <w:r w:rsidR="2C793FE8">
        <w:rPr/>
        <w:t>タイプ検索</w:t>
      </w:r>
      <w:r w:rsidR="18FC8A31">
        <w:rPr/>
        <w:t>機能</w:t>
      </w:r>
      <w:r w:rsidR="2C793FE8">
        <w:rPr/>
        <w:t>の改良ができればもう少し</w:t>
      </w:r>
      <w:r w:rsidR="5679A939">
        <w:rPr/>
        <w:t>面白いものになったと思います。</w:t>
      </w:r>
    </w:p>
    <w:p w:rsidR="21A77230" w:rsidP="7E81025A" w:rsidRDefault="21A77230" w14:paraId="32C7F40A" w14:textId="62866681">
      <w:pPr>
        <w:pStyle w:val="Normal"/>
      </w:pPr>
      <w:r w:rsidR="21A77230">
        <w:rPr/>
        <w:t>それから、表示するポケモンによっては表が極端に小さく</w:t>
      </w:r>
      <w:proofErr w:type="gramStart"/>
      <w:r w:rsidR="21A77230">
        <w:rPr/>
        <w:t>なったり</w:t>
      </w:r>
      <w:proofErr w:type="gramEnd"/>
      <w:r w:rsidR="21A77230">
        <w:rPr/>
        <w:t>してしまっているのでこの部分も</w:t>
      </w:r>
      <w:r w:rsidR="0D42DF6F">
        <w:rPr/>
        <w:t>反省</w:t>
      </w:r>
      <w:r w:rsidR="21A77230">
        <w:rPr/>
        <w:t>点です。</w:t>
      </w:r>
    </w:p>
    <w:p w:rsidR="7E81025A" w:rsidP="7E81025A" w:rsidRDefault="7E81025A" w14:paraId="461C98CB" w14:textId="010B1E66">
      <w:pPr>
        <w:pStyle w:val="Normal"/>
      </w:pPr>
    </w:p>
    <w:p w:rsidR="39383396" w:rsidP="7E81025A" w:rsidRDefault="39383396" w14:paraId="388F4B3A" w14:textId="6FB44B74">
      <w:pPr>
        <w:pStyle w:val="Normal"/>
      </w:pPr>
      <w:r w:rsidR="39383396">
        <w:rPr/>
        <w:t>（感想）</w:t>
      </w:r>
    </w:p>
    <w:p w:rsidR="39383396" w:rsidP="7E81025A" w:rsidRDefault="39383396" w14:paraId="5745B13F" w14:textId="0128DA93">
      <w:pPr>
        <w:pStyle w:val="Normal"/>
      </w:pPr>
      <w:r w:rsidR="39383396">
        <w:rPr/>
        <w:t>今までやってきたプログラミングの授業とは違った楽しさがあり、とても面白かったです。</w:t>
      </w:r>
    </w:p>
    <w:p w:rsidR="2B3A3739" w:rsidP="7E81025A" w:rsidRDefault="2B3A3739" w14:paraId="07D2CCEA" w14:textId="7149EAA8">
      <w:pPr>
        <w:pStyle w:val="Normal"/>
      </w:pPr>
      <w:r w:rsidR="2B3A3739">
        <w:rPr/>
        <w:t>知識や経験があればもっと面白みのあるアプリを作成できそうだなと感じました。</w:t>
      </w:r>
    </w:p>
    <w:p w:rsidR="69DF1C6A" w:rsidP="7E81025A" w:rsidRDefault="69DF1C6A" w14:paraId="237CF35B" w14:textId="1A5791D0">
      <w:pPr>
        <w:pStyle w:val="Normal"/>
      </w:pPr>
      <w:r w:rsidR="69DF1C6A">
        <w:rPr/>
        <w:t>それから。githubという便利なサイトのことも知ることができたので良かったです。</w:t>
      </w: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4:docId w14:val="6BBB9AA0"/>
  <w15:docId w15:val="{59ef1ba6-326b-4672-8014-9a5469fe871f}"/>
  <w:rsids>
    <w:rsidRoot w:val="6BBB9AA0"/>
    <w:rsid w:val="0327E62D"/>
    <w:rsid w:val="064FAF7C"/>
    <w:rsid w:val="0766AED6"/>
    <w:rsid w:val="0D42DF6F"/>
    <w:rsid w:val="0DD5F05A"/>
    <w:rsid w:val="1021BBAF"/>
    <w:rsid w:val="103AE40C"/>
    <w:rsid w:val="110D911C"/>
    <w:rsid w:val="11BD8C10"/>
    <w:rsid w:val="12A9617D"/>
    <w:rsid w:val="13224755"/>
    <w:rsid w:val="15E1023F"/>
    <w:rsid w:val="16490AE9"/>
    <w:rsid w:val="17F5B878"/>
    <w:rsid w:val="18FC8A31"/>
    <w:rsid w:val="1C6C8676"/>
    <w:rsid w:val="1D001486"/>
    <w:rsid w:val="21A77230"/>
    <w:rsid w:val="2463432E"/>
    <w:rsid w:val="25E5EB32"/>
    <w:rsid w:val="2B3A3739"/>
    <w:rsid w:val="2C793FE8"/>
    <w:rsid w:val="2DE80569"/>
    <w:rsid w:val="2F2F7585"/>
    <w:rsid w:val="32CC5BC0"/>
    <w:rsid w:val="3429297F"/>
    <w:rsid w:val="38E37245"/>
    <w:rsid w:val="39383396"/>
    <w:rsid w:val="393B9D44"/>
    <w:rsid w:val="4665D8D8"/>
    <w:rsid w:val="4B892963"/>
    <w:rsid w:val="4EFFCCC7"/>
    <w:rsid w:val="50D72E16"/>
    <w:rsid w:val="5679A939"/>
    <w:rsid w:val="586F99F1"/>
    <w:rsid w:val="588D86B0"/>
    <w:rsid w:val="5F23920F"/>
    <w:rsid w:val="614D58E6"/>
    <w:rsid w:val="623CEDF4"/>
    <w:rsid w:val="63D8BE55"/>
    <w:rsid w:val="695282DB"/>
    <w:rsid w:val="69DF1C6A"/>
    <w:rsid w:val="6BBB9AA0"/>
    <w:rsid w:val="6BCAA7DD"/>
    <w:rsid w:val="7184BB7D"/>
    <w:rsid w:val="733E4FB3"/>
    <w:rsid w:val="758EE065"/>
    <w:rsid w:val="7707E01B"/>
    <w:rsid w:val="77512283"/>
    <w:rsid w:val="7A1D555C"/>
    <w:rsid w:val="7E81025A"/>
    <w:rsid w:val="7E88EFE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a2e13c7dc4774692" /><Relationship Type="http://schemas.openxmlformats.org/officeDocument/2006/relationships/image" Target="/media/image2.png" Id="Rc70228ed07484783" /><Relationship Type="http://schemas.openxmlformats.org/officeDocument/2006/relationships/image" Target="/media/image3.png" Id="R33a6e611243d414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2021-01-04T14:38:58.8989934Z</dcterms:created>
  <dcterms:modified xsi:type="dcterms:W3CDTF">2021-01-04T15:02:39.3611256Z</dcterms:modified>
  <dc:creator>寺田　光輝</dc:creator>
  <lastModifiedBy>寺田　光輝</lastModifiedBy>
</coreProperties>
</file>