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as well as to bolster a potential suspicion of why the weight_log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n of the weight</w:t>
      </w:r>
      <w:r w:rsidR="00365466">
        <w:rPr>
          <w:sz w:val="24"/>
          <w:szCs w:val="24"/>
        </w:rPr>
        <w:t>_log</w:t>
      </w:r>
      <w:r w:rsidR="00703075">
        <w:rPr>
          <w:sz w:val="24"/>
          <w:szCs w:val="24"/>
        </w:rPr>
        <w:t xml:space="preserve"> data by the </w:t>
      </w:r>
      <w:r w:rsidR="00E1417B">
        <w:rPr>
          <w:sz w:val="24"/>
          <w:szCs w:val="24"/>
        </w:rPr>
        <w:t>participants</w:t>
      </w:r>
      <w:r w:rsidR="00703075">
        <w:rPr>
          <w:sz w:val="24"/>
          <w:szCs w:val="24"/>
        </w:rPr>
        <w:t xml:space="preserve"> is just that.  Why do the </w:t>
      </w:r>
      <w:r w:rsidR="00E1417B">
        <w:rPr>
          <w:sz w:val="24"/>
          <w:szCs w:val="24"/>
        </w:rPr>
        <w:t>parcipants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after viewing the uniformity of the automatically collected data in the daily_activity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daily_activity table.  </w:t>
      </w:r>
      <w:r w:rsidR="007B36C6">
        <w:rPr>
          <w:sz w:val="24"/>
          <w:szCs w:val="24"/>
        </w:rPr>
        <w:t>There is a column called ‘LoggedActivities</w:t>
      </w:r>
      <w:r w:rsidR="00FA3C9B">
        <w:rPr>
          <w:sz w:val="24"/>
          <w:szCs w:val="24"/>
        </w:rPr>
        <w:t xml:space="preserve">Distance’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203CCEC5">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(such as most of the information in the daily_activity table)</w:t>
      </w:r>
      <w:r>
        <w:rPr>
          <w:sz w:val="24"/>
          <w:szCs w:val="24"/>
        </w:rPr>
        <w:t xml:space="preserve">, simply because it took no extra or concerted effort on the part of the participant.  It stands to reason why the weight_log table has such a limited participation rate.  Participation required the users to either </w:t>
      </w:r>
      <w:r>
        <w:rPr>
          <w:sz w:val="24"/>
          <w:szCs w:val="24"/>
        </w:rPr>
        <w:lastRenderedPageBreak/>
        <w:t xml:space="preserve">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daily_sleep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lastRenderedPageBreak/>
        <w:drawing>
          <wp:inline distT="0" distB="0" distL="0" distR="0" wp14:anchorId="367EFEEE" wp14:editId="28E4B7F0">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08EB3007">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The way the figures were calculated was to add together all the minutes spent at the various activity levels (Very Active, Fairly Active,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drawing>
          <wp:inline distT="0" distB="0" distL="0" distR="0" wp14:anchorId="02A45265" wp14:editId="5E87F5B5">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3F0545F3">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86B0BCE">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3DB0E1B6">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45CFD0F8">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C954F45">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26B2EC7E">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lastRenderedPageBreak/>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lastRenderedPageBreak/>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20" w:history="1">
        <w:r w:rsidRPr="00AC5B9B">
          <w:rPr>
            <w:rStyle w:val="Hyperlink"/>
            <w:sz w:val="24"/>
            <w:szCs w:val="24"/>
          </w:rPr>
          <w:t>study</w:t>
        </w:r>
      </w:hyperlink>
      <w:r>
        <w:rPr>
          <w:sz w:val="24"/>
          <w:szCs w:val="24"/>
        </w:rPr>
        <w:t xml:space="preserve"> from 2011 published through </w:t>
      </w:r>
      <w:hyperlink r:id="rId2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lastRenderedPageBreak/>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Pr>
          <w:sz w:val="24"/>
          <w:szCs w:val="24"/>
        </w:rPr>
        <w:t>weight_log</w:t>
      </w:r>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56948"/>
    <w:rsid w:val="00A81F5D"/>
    <w:rsid w:val="00A85FCF"/>
    <w:rsid w:val="00AB16BE"/>
    <w:rsid w:val="00AB3618"/>
    <w:rsid w:val="00AB4DB0"/>
    <w:rsid w:val="00AB5B1C"/>
    <w:rsid w:val="00AC2D95"/>
    <w:rsid w:val="00AC5264"/>
    <w:rsid w:val="00AC5B9B"/>
    <w:rsid w:val="00B3222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6AC4"/>
    <w:rsid w:val="00C612ED"/>
    <w:rsid w:val="00C718A8"/>
    <w:rsid w:val="00C82D0B"/>
    <w:rsid w:val="00C83D33"/>
    <w:rsid w:val="00C91F5E"/>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hyperlink" Target="https://www.biomedcentral.com/about" TargetMode="Externa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yperlink" Target="https://ijbnpa.biomedcentral.com/articles/10.1186/1479-5868-8-79" TargetMode="Externa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AVG Activity Distance </a:t>
            </a:r>
            <a:r>
              <a:rPr lang="en-US"/>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Sheet6!$C$113</c:f>
              <c:strCache>
                <c:ptCount val="1"/>
                <c:pt idx="0">
                  <c:v>AVG Total Distance Per Day (km)</c:v>
                </c:pt>
              </c:strCache>
            </c:strRef>
          </c:tx>
          <c:spPr>
            <a:solidFill>
              <a:srgbClr val="A24F7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Sheet6!$D$113</c:f>
              <c:strCache>
                <c:ptCount val="1"/>
                <c:pt idx="0">
                  <c:v>AVG Very Active Distance Per Day (km)</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Sheet6!$E$113</c:f>
              <c:strCache>
                <c:ptCount val="1"/>
                <c:pt idx="0">
                  <c:v>AVG Fairly Active Distance Per Day (km)</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Sheet6!$F$113</c:f>
              <c:strCache>
                <c:ptCount val="1"/>
                <c:pt idx="0">
                  <c:v>AVG Lightly Active Distance Per Day (km)</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Sheet6!$G$113</c:f>
              <c:strCache>
                <c:ptCount val="1"/>
                <c:pt idx="0">
                  <c:v>AVG Sedentary Distance Per Day (km)</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Daily AVG Active Hours </a:t>
            </a:r>
            <a:r>
              <a:rPr lang="en-US"/>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4C72B0"/>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Daily</a:t>
            </a:r>
            <a:r>
              <a:rPr lang="en-US" sz="1800" b="1" baseline="0"/>
              <a:t> Count of Hourly Wear Time </a:t>
            </a:r>
            <a:r>
              <a:rPr lang="en-US" baseline="0"/>
              <a:t>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4C72B0"/>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AVG Daily Steps </a:t>
            </a:r>
            <a:r>
              <a:rPr lang="en-US"/>
              <a:t>Per ID vs </a:t>
            </a:r>
            <a:r>
              <a:rPr lang="en-US" sz="1800" b="1"/>
              <a:t>AVG Active Hours </a:t>
            </a:r>
            <a:r>
              <a:rPr lang="en-US"/>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4C72B0"/>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Daily</a:t>
            </a:r>
            <a:r>
              <a:rPr lang="en-US" sz="1800" b="1" baseline="0"/>
              <a:t> Activity Record Counts </a:t>
            </a:r>
            <a:r>
              <a:rPr lang="en-US" baseline="0"/>
              <a:t>Per 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Daily Records 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Sheet6!$C$14</c:f>
              <c:strCache>
                <c:ptCount val="1"/>
                <c:pt idx="0">
                  <c:v>Daily Records</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Sheet6!$B$15:$B$21</c:f>
              <c:strCache>
                <c:ptCount val="7"/>
                <c:pt idx="0">
                  <c:v>Sunday</c:v>
                </c:pt>
                <c:pt idx="1">
                  <c:v>Monday</c:v>
                </c:pt>
                <c:pt idx="2">
                  <c:v>Tuesday</c:v>
                </c:pt>
                <c:pt idx="3">
                  <c:v>Wednesday</c:v>
                </c:pt>
                <c:pt idx="4">
                  <c:v>Thursday</c:v>
                </c:pt>
                <c:pt idx="5">
                  <c:v>Friday</c:v>
                </c:pt>
                <c:pt idx="6">
                  <c:v>Saturday</c:v>
                </c:pt>
              </c:strCache>
            </c:strRef>
          </c:cat>
          <c:val>
            <c:numRef>
              <c:f>Sheet6!$C$15:$C$21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Sheet6!$C$39</c:f>
              <c:strCache>
                <c:ptCount val="1"/>
                <c:pt idx="0">
                  <c:v>AVG Steps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Sheet6!$B$40:$B$46</c:f>
              <c:strCache>
                <c:ptCount val="7"/>
                <c:pt idx="0">
                  <c:v>Sunday</c:v>
                </c:pt>
                <c:pt idx="1">
                  <c:v>Monday</c:v>
                </c:pt>
                <c:pt idx="2">
                  <c:v>Tuesday</c:v>
                </c:pt>
                <c:pt idx="3">
                  <c:v>Wednesday</c:v>
                </c:pt>
                <c:pt idx="4">
                  <c:v>Thursday</c:v>
                </c:pt>
                <c:pt idx="5">
                  <c:v>Friday</c:v>
                </c:pt>
                <c:pt idx="6">
                  <c:v>Saturday</c:v>
                </c:pt>
              </c:strCache>
            </c:strRef>
          </c:cat>
          <c:val>
            <c:numRef>
              <c:f>Sheet6!$C$40:$C$46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Sheet6!$C$63</c:f>
              <c:strCache>
                <c:ptCount val="1"/>
                <c:pt idx="0">
                  <c:v>AVG Calories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Sheet6!$B$64:$B$70</c:f>
              <c:strCache>
                <c:ptCount val="7"/>
                <c:pt idx="0">
                  <c:v>Sunday</c:v>
                </c:pt>
                <c:pt idx="1">
                  <c:v>Monday</c:v>
                </c:pt>
                <c:pt idx="2">
                  <c:v>Tuesday</c:v>
                </c:pt>
                <c:pt idx="3">
                  <c:v>Wednesday</c:v>
                </c:pt>
                <c:pt idx="4">
                  <c:v>Thursday</c:v>
                </c:pt>
                <c:pt idx="5">
                  <c:v>Friday</c:v>
                </c:pt>
                <c:pt idx="6">
                  <c:v>Saturday</c:v>
                </c:pt>
              </c:strCache>
            </c:strRef>
          </c:cat>
          <c:val>
            <c:numRef>
              <c:f>Sheet6!$C$64:$C$70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AVG Activity</a:t>
            </a:r>
            <a:r>
              <a:rPr lang="en-US" sz="1800" b="1" baseline="0"/>
              <a:t> Minutes </a:t>
            </a:r>
            <a:r>
              <a:rPr lang="en-US" baseline="0"/>
              <a:t>by Day of the Week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Sheet6!$C$89</c:f>
              <c:strCache>
                <c:ptCount val="1"/>
                <c:pt idx="0">
                  <c:v>AVG Very Active Minutes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Sheet6!$D$89</c:f>
              <c:strCache>
                <c:ptCount val="1"/>
                <c:pt idx="0">
                  <c:v>AVG Fairly Active Minutes Per Day</c:v>
                </c:pt>
              </c:strCache>
            </c:strRef>
          </c:tx>
          <c:spPr>
            <a:solidFill>
              <a:srgbClr val="5E4FA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Sheet6!$E$89</c:f>
              <c:strCache>
                <c:ptCount val="1"/>
                <c:pt idx="0">
                  <c:v>AVG Lightly Active Minutes Per Day</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Sheet6!$F$89</c:f>
              <c:strCache>
                <c:ptCount val="1"/>
                <c:pt idx="0">
                  <c:v>AVG Sedentary Minutes Per Day</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93990</TotalTime>
  <Pages>18</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18</cp:revision>
  <dcterms:created xsi:type="dcterms:W3CDTF">2022-07-28T18:39:00Z</dcterms:created>
  <dcterms:modified xsi:type="dcterms:W3CDTF">2024-05-17T21:18:00Z</dcterms:modified>
</cp:coreProperties>
</file>