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77777777"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64E7F82F" w14:textId="27D0E4FE" w:rsidR="00AC2D95" w:rsidRPr="00AC2D95" w:rsidRDefault="00AC2D95" w:rsidP="00AC2D95">
      <w:pPr>
        <w:rPr>
          <w:sz w:val="24"/>
          <w:szCs w:val="24"/>
        </w:rPr>
      </w:pPr>
      <w:r>
        <w:rPr>
          <w:sz w:val="24"/>
          <w:szCs w:val="24"/>
        </w:rPr>
        <w:lastRenderedPageBreak/>
        <w:t>Another item of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p>
    <w:p w14:paraId="3702C3EF" w14:textId="77777777" w:rsidR="00AC2D95" w:rsidRDefault="00AC2D95">
      <w:pPr>
        <w:rPr>
          <w:sz w:val="24"/>
          <w:szCs w:val="24"/>
        </w:rPr>
      </w:pPr>
    </w:p>
    <w:p w14:paraId="2C27FCC8" w14:textId="6934B564" w:rsidR="00DA229C" w:rsidRDefault="00B7182A">
      <w:pPr>
        <w:rPr>
          <w:sz w:val="24"/>
          <w:szCs w:val="24"/>
        </w:rPr>
      </w:pPr>
      <w:r>
        <w:rPr>
          <w:sz w:val="24"/>
          <w:szCs w:val="24"/>
        </w:rPr>
        <w:t xml:space="preserve">However, given the sparsity of the </w:t>
      </w:r>
      <w:r w:rsidR="00FD4B11">
        <w:rPr>
          <w:sz w:val="24"/>
          <w:szCs w:val="24"/>
        </w:rPr>
        <w:t xml:space="preserve">provided </w:t>
      </w:r>
      <w:r>
        <w:rPr>
          <w:sz w:val="24"/>
          <w:szCs w:val="24"/>
        </w:rPr>
        <w:t>weight</w:t>
      </w:r>
      <w:r w:rsidR="00365466">
        <w:rPr>
          <w:sz w:val="24"/>
          <w:szCs w:val="24"/>
        </w:rPr>
        <w:t>_log</w:t>
      </w:r>
      <w:r>
        <w:rPr>
          <w:sz w:val="24"/>
          <w:szCs w:val="24"/>
        </w:rPr>
        <w:t xml:space="preserve"> table it would be wise to collect or acquire a more comprehensive dataset that provides a higher level of data value</w:t>
      </w:r>
      <w:r w:rsidR="00FD4B11">
        <w:rPr>
          <w:sz w:val="24"/>
          <w:szCs w:val="24"/>
        </w:rPr>
        <w:t xml:space="preserve"> on that topic</w:t>
      </w:r>
      <w:r>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w:t>
      </w:r>
      <w:r w:rsidR="006D401D">
        <w:rPr>
          <w:sz w:val="24"/>
          <w:szCs w:val="24"/>
        </w:rPr>
        <w:lastRenderedPageBreak/>
        <w:t>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lastRenderedPageBreak/>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lastRenderedPageBreak/>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or utilizing,</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 xml:space="preserve">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w:t>
      </w:r>
      <w:r>
        <w:rPr>
          <w:sz w:val="24"/>
          <w:szCs w:val="24"/>
        </w:rPr>
        <w:lastRenderedPageBreak/>
        <w:t>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1D178A18"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12ADCA95"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08589A08" w14:textId="34140356" w:rsidR="00DB501F" w:rsidRDefault="00DB501F" w:rsidP="00DB501F">
      <w:pPr>
        <w:rPr>
          <w:sz w:val="24"/>
          <w:szCs w:val="24"/>
        </w:rPr>
      </w:pPr>
      <w:r w:rsidRPr="007A5A53">
        <w:rPr>
          <w:sz w:val="24"/>
          <w:szCs w:val="24"/>
        </w:rPr>
        <w:t xml:space="preserve">This metric provides insights into </w:t>
      </w:r>
      <w:r w:rsidR="002A0FAF">
        <w:rPr>
          <w:sz w:val="24"/>
          <w:szCs w:val="24"/>
        </w:rPr>
        <w:t>user</w:t>
      </w:r>
      <w:r w:rsidRPr="007A5A53">
        <w:rPr>
          <w:sz w:val="24"/>
          <w:szCs w:val="24"/>
        </w:rPr>
        <w:t xml:space="preserve"> engagement levels.</w:t>
      </w:r>
    </w:p>
    <w:p w14:paraId="564456CE" w14:textId="46AFFDAC" w:rsidR="007A5A53" w:rsidRDefault="007A5A53" w:rsidP="00DB501F">
      <w:pPr>
        <w:rPr>
          <w:sz w:val="24"/>
          <w:szCs w:val="24"/>
        </w:rPr>
      </w:pPr>
      <w:r>
        <w:rPr>
          <w:sz w:val="24"/>
          <w:szCs w:val="24"/>
        </w:rPr>
        <w:lastRenderedPageBreak/>
        <w:t xml:space="preserve">After analyzing the data with the available tools, it is unclear whether there is any correlation between the average hours a </w:t>
      </w:r>
      <w:r w:rsidR="002A0FAF">
        <w:rPr>
          <w:sz w:val="24"/>
          <w:szCs w:val="24"/>
        </w:rPr>
        <w:t>paricipant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77A0F07A" w:rsidR="00B52D56" w:rsidRDefault="00B52D56" w:rsidP="00DB501F">
      <w:pPr>
        <w:rPr>
          <w:sz w:val="24"/>
          <w:szCs w:val="24"/>
        </w:rPr>
      </w:pPr>
      <w:r>
        <w:rPr>
          <w:sz w:val="24"/>
          <w:szCs w:val="24"/>
        </w:rPr>
        <w:t xml:space="preserve">The average daily steps per </w:t>
      </w:r>
      <w:r w:rsidR="002A0FAF">
        <w:rPr>
          <w:sz w:val="24"/>
          <w:szCs w:val="24"/>
        </w:rPr>
        <w:t>participant</w:t>
      </w:r>
      <w:r>
        <w:rPr>
          <w:sz w:val="24"/>
          <w:szCs w:val="24"/>
        </w:rPr>
        <w:t xml:space="preserve"> ranged from a high of 16,040 to a low of 916.</w:t>
      </w:r>
    </w:p>
    <w:p w14:paraId="00060902" w14:textId="05127A3A"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36059779"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678C6690" w:rsidR="00B72852" w:rsidRDefault="00B72852" w:rsidP="00283574">
      <w:pPr>
        <w:rPr>
          <w:sz w:val="24"/>
          <w:szCs w:val="24"/>
        </w:rPr>
      </w:pPr>
      <w:r>
        <w:rPr>
          <w:sz w:val="24"/>
          <w:szCs w:val="24"/>
        </w:rPr>
        <w:t>Saturdays had the highest average step count at 8153, with Tuesday coming in close in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lastRenderedPageBreak/>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423D0A32" w14:textId="77777777" w:rsidR="00321726" w:rsidRPr="00321726" w:rsidRDefault="00321726" w:rsidP="00283574">
      <w:pPr>
        <w:rPr>
          <w:sz w:val="24"/>
          <w:szCs w:val="24"/>
        </w:rPr>
      </w:pPr>
    </w:p>
    <w:p w14:paraId="0852619A" w14:textId="1AF1F01B" w:rsidR="000E4EBE" w:rsidRDefault="00ED7C92" w:rsidP="00283574">
      <w:pPr>
        <w:rPr>
          <w:sz w:val="24"/>
          <w:szCs w:val="24"/>
        </w:rPr>
      </w:pPr>
      <w:r>
        <w:rPr>
          <w:b/>
          <w:bCs/>
          <w:sz w:val="24"/>
          <w:szCs w:val="24"/>
        </w:rPr>
        <w:t>Average Sleep 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48E87F44"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participants</w:t>
      </w:r>
      <w:r w:rsidR="002A0FAF">
        <w:rPr>
          <w:sz w:val="24"/>
          <w:szCs w:val="24"/>
        </w:rPr>
        <w:t xml:space="preserve"> </w:t>
      </w:r>
      <w:r>
        <w:rPr>
          <w:sz w:val="24"/>
          <w:szCs w:val="24"/>
        </w:rPr>
        <w:t>logged their weight a total of 30 times and did so using a manual logging method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 xml:space="preserve">The eight participants out of the group that utilized the weight logging feature tended to weigh themselves most between Sunday and Thursday.  Friday and Saturday had the lowest number </w:t>
      </w:r>
      <w:r>
        <w:rPr>
          <w:sz w:val="24"/>
          <w:szCs w:val="24"/>
        </w:rPr>
        <w:lastRenderedPageBreak/>
        <w:t>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lastRenderedPageBreak/>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094641EF"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3F02"/>
    <w:rsid w:val="00246C9C"/>
    <w:rsid w:val="00251541"/>
    <w:rsid w:val="002709FF"/>
    <w:rsid w:val="00282240"/>
    <w:rsid w:val="0028250C"/>
    <w:rsid w:val="00283574"/>
    <w:rsid w:val="002840E1"/>
    <w:rsid w:val="00286D29"/>
    <w:rsid w:val="002917DA"/>
    <w:rsid w:val="00291C18"/>
    <w:rsid w:val="0029392B"/>
    <w:rsid w:val="00296146"/>
    <w:rsid w:val="002A0FAF"/>
    <w:rsid w:val="002A444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62F0C"/>
    <w:rsid w:val="00DA229C"/>
    <w:rsid w:val="00DA408F"/>
    <w:rsid w:val="00DB501F"/>
    <w:rsid w:val="00DC726F"/>
    <w:rsid w:val="00DD32AE"/>
    <w:rsid w:val="00DD4A13"/>
    <w:rsid w:val="00DE31C8"/>
    <w:rsid w:val="00DE5F2D"/>
    <w:rsid w:val="00DF2D2C"/>
    <w:rsid w:val="00E002F5"/>
    <w:rsid w:val="00E003F1"/>
    <w:rsid w:val="00E016F8"/>
    <w:rsid w:val="00E05072"/>
    <w:rsid w:val="00E0520A"/>
    <w:rsid w:val="00E15754"/>
    <w:rsid w:val="00E51DAA"/>
    <w:rsid w:val="00E6293C"/>
    <w:rsid w:val="00E65EC1"/>
    <w:rsid w:val="00E67CF8"/>
    <w:rsid w:val="00E846DD"/>
    <w:rsid w:val="00EB11FF"/>
    <w:rsid w:val="00EB5DF4"/>
    <w:rsid w:val="00ED3230"/>
    <w:rsid w:val="00ED6A6B"/>
    <w:rsid w:val="00ED7C92"/>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89681</TotalTime>
  <Pages>13</Pages>
  <Words>3653</Words>
  <Characters>20825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7</cp:revision>
  <dcterms:created xsi:type="dcterms:W3CDTF">2022-07-28T18:39:00Z</dcterms:created>
  <dcterms:modified xsi:type="dcterms:W3CDTF">2024-05-10T20:36:00Z</dcterms:modified>
</cp:coreProperties>
</file>