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 xml:space="preserve">&lt;p </w:t>
      </w:r>
      <w:proofErr w:type="gramStart"/>
      <w:r w:rsidRPr="00462231">
        <w:t>align</w:t>
      </w:r>
      <w:proofErr w:type="gramEnd"/>
      <w:r w:rsidRPr="00462231">
        <w:t>="center"&gt;&lt;img src="</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VSCode.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‘nflx_stock_price’ to simply ‘nflx’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proofErr w:type="gramStart"/>
      <w:r>
        <w:t>!</w:t>
      </w:r>
      <w:r w:rsidR="00BD14DC">
        <w:t>[</w:t>
      </w:r>
      <w:proofErr w:type="gramEnd"/>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proofErr w:type="gramStart"/>
      <w:r>
        <w:t>!</w:t>
      </w:r>
      <w:r w:rsidR="00BD14DC">
        <w:t>[</w:t>
      </w:r>
      <w:proofErr w:type="gramEnd"/>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w:t>
      </w:r>
      <w:proofErr w:type="gramStart"/>
      <w:r w:rsidR="00C83E58" w:rsidRPr="00732C89">
        <w:rPr>
          <w:b/>
          <w:bCs/>
          <w:sz w:val="28"/>
          <w:szCs w:val="28"/>
        </w:rPr>
        <w:t>in a given</w:t>
      </w:r>
      <w:proofErr w:type="gramEnd"/>
      <w:r w:rsidR="00C83E58" w:rsidRPr="00732C89">
        <w:rPr>
          <w:b/>
          <w:bCs/>
          <w:sz w:val="28"/>
          <w:szCs w:val="28"/>
        </w:rPr>
        <w:t xml:space="preserve">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w:t>
      </w:r>
      <w:proofErr w:type="gramStart"/>
      <w:r w:rsidR="00D23742" w:rsidRPr="00732C89">
        <w:rPr>
          <w:b/>
          <w:bCs/>
          <w:sz w:val="28"/>
          <w:szCs w:val="28"/>
        </w:rPr>
        <w:t>in a given</w:t>
      </w:r>
      <w:proofErr w:type="gramEnd"/>
      <w:r w:rsidR="00D23742" w:rsidRPr="00732C89">
        <w:rPr>
          <w:b/>
          <w:bCs/>
          <w:sz w:val="28"/>
          <w:szCs w:val="28"/>
        </w:rPr>
        <w:t xml:space="preserve">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proofErr w:type="gramStart"/>
      <w:r>
        <w:t>!</w:t>
      </w:r>
      <w:r w:rsidR="00BD14DC">
        <w:t>[</w:t>
      </w:r>
      <w:proofErr w:type="gramEnd"/>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6DFAC685"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proofErr w:type="gramStart"/>
      <w:r>
        <w:t>![</w:t>
      </w:r>
      <w:proofErr w:type="gramEnd"/>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proofErr w:type="gramStart"/>
      <w:r>
        <w:t>![</w:t>
      </w:r>
      <w:proofErr w:type="gramEnd"/>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proofErr w:type="gramStart"/>
      <w:r>
        <w:rPr>
          <w:rFonts w:ascii="Calibri" w:hAnsi="Calibri" w:cs="Calibri"/>
        </w:rPr>
        <w:t>![</w:t>
      </w:r>
      <w:proofErr w:type="gramEnd"/>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3C36D6EB"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AD1365">
        <w:rPr>
          <w:rFonts w:ascii="Calibri" w:hAnsi="Calibri" w:cs="Calibri"/>
        </w:rPr>
        <w:t xml:space="preserve"> [</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  Q4 ’22 was when they launched their lower-priced ad-supported subscription service, which has since helped to bolster their overall subscriber base as well as revenues</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3"/>
      <w:r w:rsidR="00AD1365">
        <w:rPr>
          <w:rFonts w:ascii="Calibri" w:hAnsi="Calibri" w:cs="Calibri"/>
        </w:rPr>
        <w:t>Citation</w:t>
      </w:r>
      <w:commentRangeEnd w:id="13"/>
      <w:r w:rsidR="00AD1365">
        <w:rPr>
          <w:rStyle w:val="CommentReference"/>
        </w:rPr>
        <w:commentReference w:id="13"/>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t>Net Profit Margin</w:t>
      </w:r>
      <w:r w:rsidR="00682D6F">
        <w:rPr>
          <w:b/>
          <w:bCs/>
        </w:rPr>
        <w:t xml:space="preserve"> &amp; Gross Margin</w:t>
      </w:r>
    </w:p>
    <w:p w14:paraId="6C5921ED" w14:textId="1B05D79B" w:rsidR="00653173" w:rsidRDefault="00682D6F" w:rsidP="00653173">
      <w:r>
        <w:rPr>
          <w:noProof/>
        </w:rPr>
        <w:lastRenderedPageBreak/>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proofErr w:type="gramStart"/>
      <w:r>
        <w:t>![</w:t>
      </w:r>
      <w:proofErr w:type="gramEnd"/>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 xml:space="preserve">benefit from overall low marginal costs.  This gives them the ability to maintain lower gross margins, relatively speaking, and </w:t>
      </w:r>
      <w:proofErr w:type="gramStart"/>
      <w:r>
        <w:t>still remain</w:t>
      </w:r>
      <w:proofErr w:type="gramEnd"/>
      <w:r>
        <w:t xml:space="preserve">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proofErr w:type="gramStart"/>
      <w:r>
        <w:t>![</w:t>
      </w:r>
      <w:proofErr w:type="gramEnd"/>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proofErr w:type="gramStart"/>
      <w:r>
        <w:t>![</w:t>
      </w:r>
      <w:proofErr w:type="gramEnd"/>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proofErr w:type="gramStart"/>
      <w:r>
        <w:t>![</w:t>
      </w:r>
      <w:proofErr w:type="gramEnd"/>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6CF33EAA" w14:textId="77777777" w:rsidR="007F0967" w:rsidRPr="007F0967" w:rsidRDefault="007F0967" w:rsidP="007F0967"/>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proofErr w:type="gramStart"/>
      <w:r>
        <w:t>![</w:t>
      </w:r>
      <w:proofErr w:type="gramEnd"/>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7F73F532"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They </w:t>
      </w:r>
      <w:r w:rsidR="00475892">
        <w:t xml:space="preserve">would potentially </w:t>
      </w:r>
      <w:r>
        <w:t>have much less variability in their cash flows than a company that operates in manufacturing that must maintain a level of current inventory, as an example.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proofErr w:type="gramStart"/>
      <w:r>
        <w:t>![</w:t>
      </w:r>
      <w:proofErr w:type="gramEnd"/>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0915E99E" w:rsidR="00653173" w:rsidRDefault="00653173" w:rsidP="00653173">
      <w:r>
        <w:t xml:space="preserve">NFLX is showing a declining trend in their debt-to-equity ratio.  The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proofErr w:type="gramStart"/>
      <w:r>
        <w:t>![</w:t>
      </w:r>
      <w:proofErr w:type="gramEnd"/>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proofErr w:type="gramStart"/>
      <w:r>
        <w:t>![</w:t>
      </w:r>
      <w:proofErr w:type="gramEnd"/>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proofErr w:type="gramStart"/>
      <w:r>
        <w:rPr>
          <w:rFonts w:ascii="Calibri" w:hAnsi="Calibri" w:cs="Calibri"/>
        </w:rPr>
        <w:t>![</w:t>
      </w:r>
      <w:proofErr w:type="gramEnd"/>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w:t>
      </w:r>
      <w:proofErr w:type="gramStart"/>
      <w:r>
        <w:rPr>
          <w:rFonts w:ascii="Calibri" w:hAnsi="Calibri" w:cs="Calibri"/>
        </w:rPr>
        <w:t xml:space="preserve">fairly </w:t>
      </w:r>
      <w:r w:rsidR="00692B86">
        <w:rPr>
          <w:rFonts w:ascii="Calibri" w:hAnsi="Calibri" w:cs="Calibri"/>
        </w:rPr>
        <w:t>consistent</w:t>
      </w:r>
      <w:proofErr w:type="gramEnd"/>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proofErr w:type="gramStart"/>
      <w:r>
        <w:rPr>
          <w:rFonts w:ascii="Calibri" w:hAnsi="Calibri" w:cs="Calibri"/>
        </w:rPr>
        <w:lastRenderedPageBreak/>
        <w:t>![</w:t>
      </w:r>
      <w:proofErr w:type="gramEnd"/>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4"/>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1FF41B2B" w14:textId="157C42CE" w:rsidR="001B09C4" w:rsidRDefault="001B09C4" w:rsidP="00653173">
      <w:pPr>
        <w:rPr>
          <w:rFonts w:ascii="Calibri" w:hAnsi="Calibri" w:cs="Calibri"/>
        </w:rPr>
      </w:pPr>
      <w:r>
        <w:rPr>
          <w:rFonts w:ascii="Calibri" w:hAnsi="Calibri" w:cs="Calibri"/>
        </w:rPr>
        <w:t>NFLX subscriber base has been increasing since the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4"/>
      <w:r>
        <w:rPr>
          <w:rStyle w:val="CommentReference"/>
        </w:rPr>
        <w:commentReference w:id="14"/>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5"/>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5"/>
      <w:r>
        <w:rPr>
          <w:rStyle w:val="CommentReference"/>
        </w:rPr>
        <w:commentReference w:id="15"/>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proofErr w:type="gramStart"/>
      <w:r>
        <w:rPr>
          <w:rFonts w:ascii="Calibri" w:hAnsi="Calibri" w:cs="Calibri"/>
        </w:rPr>
        <w:t>![</w:t>
      </w:r>
      <w:proofErr w:type="gramEnd"/>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Pr="00653173"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6"/>
      <w:r>
        <w:t>Is NFLX a “buy”?</w:t>
      </w:r>
      <w:commentRangeEnd w:id="16"/>
      <w:r>
        <w:rPr>
          <w:rStyle w:val="CommentReference"/>
        </w:rPr>
        <w:commentReference w:id="16"/>
      </w:r>
    </w:p>
    <w:p w14:paraId="4F8930F4" w14:textId="77777777" w:rsidR="000B3738" w:rsidRDefault="000B3738" w:rsidP="000B3738">
      <w:r w:rsidRPr="003C7695">
        <w:t>It's important to note that past performance is not indicative of future results.</w:t>
      </w:r>
      <w:r>
        <w:t xml:space="preserve">  </w:t>
      </w:r>
      <w:commentRangeStart w:id="17"/>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7"/>
      <w:r>
        <w:rPr>
          <w:rStyle w:val="CommentReference"/>
        </w:rPr>
        <w:commentReference w:id="17"/>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09T09:15:00Z" w:initials="KB">
    <w:p w14:paraId="32C79926" w14:textId="77777777" w:rsidR="00AD1365" w:rsidRDefault="00AD1365" w:rsidP="00AD1365">
      <w:pPr>
        <w:pStyle w:val="CommentText"/>
      </w:pPr>
      <w:r>
        <w:rPr>
          <w:rStyle w:val="CommentReference"/>
        </w:rPr>
        <w:annotationRef/>
      </w:r>
      <w:r>
        <w:t>Citation needed</w:t>
      </w:r>
    </w:p>
  </w:comment>
  <w:comment w:id="14"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5"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6"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7"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61A7"/>
    <w:rsid w:val="003F6A83"/>
    <w:rsid w:val="00401A0D"/>
    <w:rsid w:val="004143E6"/>
    <w:rsid w:val="00426348"/>
    <w:rsid w:val="00437CF5"/>
    <w:rsid w:val="0044428D"/>
    <w:rsid w:val="004605B5"/>
    <w:rsid w:val="00462231"/>
    <w:rsid w:val="004633B9"/>
    <w:rsid w:val="00464697"/>
    <w:rsid w:val="00464A62"/>
    <w:rsid w:val="00467A4D"/>
    <w:rsid w:val="004706C2"/>
    <w:rsid w:val="00475892"/>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7448"/>
    <w:rsid w:val="009C0F1C"/>
    <w:rsid w:val="009C0F32"/>
    <w:rsid w:val="009C2CF0"/>
    <w:rsid w:val="009D74AB"/>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D23742"/>
    <w:rsid w:val="00D51CDE"/>
    <w:rsid w:val="00D80248"/>
    <w:rsid w:val="00D900C1"/>
    <w:rsid w:val="00DA7FAF"/>
    <w:rsid w:val="00DB5725"/>
    <w:rsid w:val="00DC562A"/>
    <w:rsid w:val="00DC702E"/>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83267"/>
    <w:rsid w:val="00F93E53"/>
    <w:rsid w:val="00F93EF1"/>
    <w:rsid w:val="00F95F9E"/>
    <w:rsid w:val="00FA6DE3"/>
    <w:rsid w:val="00FB3A0C"/>
    <w:rsid w:val="00FB58D2"/>
    <w:rsid w:val="00FC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37E"/>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openxmlformats.org/officeDocument/2006/relationships/theme" Target="theme/theme1.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43984</TotalTime>
  <Pages>22</Pages>
  <Words>4584</Words>
  <Characters>26131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123</cp:revision>
  <dcterms:created xsi:type="dcterms:W3CDTF">2024-05-31T14:20:00Z</dcterms:created>
  <dcterms:modified xsi:type="dcterms:W3CDTF">2024-07-10T19:39:00Z</dcterms:modified>
</cp:coreProperties>
</file>