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 and the dataset license can be seen [here]</w:t>
      </w:r>
    </w:p>
    <w:p w14:paraId="106AFE95" w14:textId="77777777" w:rsidR="005515D9" w:rsidRDefault="005515D9" w:rsidP="005515D9">
      <w:r>
        <w:t xml:space="preserve">The SPY data can be seen [here]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lastRenderedPageBreak/>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Default="00166FBF" w:rsidP="006634B5">
      <w:r>
        <w:t xml:space="preserve">The 30-, 50-, and 200-day </w:t>
      </w:r>
      <w:r w:rsidR="005069C4">
        <w:t xml:space="preserve">simple </w:t>
      </w:r>
      <w: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lastRenderedPageBreak/>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Historical volatility (HV) is a measure of the extent to which the price of an asset has fluctuated over a given time period.</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Default="00C83E58" w:rsidP="00C83E58">
      <w:pPr>
        <w:tabs>
          <w:tab w:val="left" w:pos="1668"/>
        </w:tabs>
      </w:pPr>
      <w:r>
        <w:t>How often in a given timeframe does NFLX trade within 1 STD?</w:t>
      </w:r>
    </w:p>
    <w:p w14:paraId="3C52DE23" w14:textId="1B422E06" w:rsidR="00C83E58" w:rsidRDefault="00C83E58" w:rsidP="00C83E58">
      <w:pPr>
        <w:tabs>
          <w:tab w:val="left" w:pos="1668"/>
        </w:tabs>
      </w:pPr>
      <w:r>
        <w:t>6 months = 75.8% of trading days</w:t>
      </w:r>
    </w:p>
    <w:p w14:paraId="3F528C00" w14:textId="1C4D70F0" w:rsidR="00C83E58" w:rsidRDefault="00C83E58" w:rsidP="00C83E58">
      <w:pPr>
        <w:tabs>
          <w:tab w:val="left" w:pos="1668"/>
        </w:tabs>
      </w:pPr>
      <w:r>
        <w:t>12 months = 78% of trading days</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5-31T20:02:00Z" w:initials="KB">
    <w:p w14:paraId="5F78CD38" w14:textId="1EF512D7"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194CFF"/>
    <w:rsid w:val="001B5DC9"/>
    <w:rsid w:val="002D3E5D"/>
    <w:rsid w:val="003C7695"/>
    <w:rsid w:val="003F61A7"/>
    <w:rsid w:val="003F6A83"/>
    <w:rsid w:val="0044428D"/>
    <w:rsid w:val="004633B9"/>
    <w:rsid w:val="00464A62"/>
    <w:rsid w:val="005069C4"/>
    <w:rsid w:val="00510B16"/>
    <w:rsid w:val="005515D9"/>
    <w:rsid w:val="00633A05"/>
    <w:rsid w:val="006570F6"/>
    <w:rsid w:val="006634B5"/>
    <w:rsid w:val="006A2ABF"/>
    <w:rsid w:val="00782079"/>
    <w:rsid w:val="0080420B"/>
    <w:rsid w:val="008F7290"/>
    <w:rsid w:val="00910F7F"/>
    <w:rsid w:val="009C0F1C"/>
    <w:rsid w:val="00AA2BA7"/>
    <w:rsid w:val="00B159A9"/>
    <w:rsid w:val="00B520AA"/>
    <w:rsid w:val="00B75C30"/>
    <w:rsid w:val="00BD14DC"/>
    <w:rsid w:val="00BE013A"/>
    <w:rsid w:val="00C04BB1"/>
    <w:rsid w:val="00C21619"/>
    <w:rsid w:val="00C83E58"/>
    <w:rsid w:val="00C902FC"/>
    <w:rsid w:val="00D900C1"/>
    <w:rsid w:val="00DC562A"/>
    <w:rsid w:val="00DC702E"/>
    <w:rsid w:val="00E2237F"/>
    <w:rsid w:val="00E3011A"/>
    <w:rsid w:val="00E570B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5252</TotalTime>
  <Pages>5</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15</cp:revision>
  <dcterms:created xsi:type="dcterms:W3CDTF">2024-05-31T14:20:00Z</dcterms:created>
  <dcterms:modified xsi:type="dcterms:W3CDTF">2024-06-06T13:25:00Z</dcterms:modified>
</cp:coreProperties>
</file>