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22DD" w14:textId="77777777" w:rsidR="00744B3F" w:rsidRDefault="00744B3F" w:rsidP="00744B3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思路：</w:t>
      </w:r>
    </w:p>
    <w:p w14:paraId="13B32A0A" w14:textId="77777777" w:rsidR="00744B3F" w:rsidRDefault="00744B3F" w:rsidP="00744B3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御剑：读取御剑配置文件里的所有路径，加上用户要扫描的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url</w:t>
      </w:r>
      <w:proofErr w:type="spellEnd"/>
      <w:r>
        <w:rPr>
          <w:rFonts w:ascii="微软雅黑" w:eastAsia="微软雅黑" w:hAnsi="微软雅黑" w:hint="eastAsia"/>
          <w:color w:val="000000"/>
          <w:sz w:val="28"/>
          <w:szCs w:val="28"/>
        </w:rPr>
        <w:t>。进行批量检测，如果状态码为200并且无Error.ini里面的错误就存在该路径。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报存在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save.txt （详细看代码）</w:t>
      </w:r>
    </w:p>
    <w:p w14:paraId="5B608C7C" w14:textId="77777777" w:rsidR="00744B3F" w:rsidRDefault="00744B3F" w:rsidP="00744B3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路径：</w:t>
      </w:r>
    </w:p>
    <w:p w14:paraId="21FA5C7F" w14:textId="221DEC74" w:rsidR="00744B3F" w:rsidRDefault="00744B3F" w:rsidP="00744B3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8"/>
          <w:szCs w:val="28"/>
        </w:rPr>
        <w:drawing>
          <wp:inline distT="0" distB="0" distL="0" distR="0" wp14:anchorId="49DF2311" wp14:editId="203B6853">
            <wp:extent cx="5274310" cy="3208655"/>
            <wp:effectExtent l="0" t="0" r="2540" b="0"/>
            <wp:docPr id="567959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39BF" w14:textId="77777777" w:rsidR="00744B3F" w:rsidRDefault="00744B3F" w:rsidP="00744B3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02519507" w14:textId="77777777" w:rsidR="00086555" w:rsidRDefault="00086555"/>
    <w:sectPr w:rsidR="0008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D7"/>
    <w:rsid w:val="00086555"/>
    <w:rsid w:val="00744B3F"/>
    <w:rsid w:val="00C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FFC89-B1CA-4446-AC9E-4DDFE3FC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4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H</dc:creator>
  <cp:keywords/>
  <dc:description/>
  <cp:lastModifiedBy>WJ H</cp:lastModifiedBy>
  <cp:revision>3</cp:revision>
  <dcterms:created xsi:type="dcterms:W3CDTF">2023-09-25T14:09:00Z</dcterms:created>
  <dcterms:modified xsi:type="dcterms:W3CDTF">2023-09-25T14:09:00Z</dcterms:modified>
</cp:coreProperties>
</file>