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1"/>
        <w:pBdr/>
        <w:spacing/>
        <w:ind/>
        <w:jc w:val="center"/>
        <w:rPr/>
      </w:pPr>
      <w:r>
        <w:rPr>
          <w:rFonts w:ascii="Arial" w:hAnsi="Arial" w:eastAsia="Arial" w:cs="Arial"/>
          <w:i/>
          <w:iCs/>
          <w:sz w:val="40"/>
          <w:szCs w:val="40"/>
        </w:rPr>
        <w:t xml:space="preserve">Bài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 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thực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 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hành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 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số</w:t>
      </w:r>
      <w:r>
        <w:rPr>
          <w:rFonts w:ascii="Arial" w:hAnsi="Arial" w:eastAsia="Arial" w:cs="Arial"/>
          <w:i/>
          <w:iCs/>
          <w:sz w:val="40"/>
          <w:szCs w:val="40"/>
        </w:rPr>
        <w:t xml:space="preserve"> 1</w:t>
      </w:r>
      <w:r/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Ngôn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ngữ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 C# -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Lập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 Trình Web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Nâng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 Cao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</w:r>
    </w:p>
    <w:p>
      <w:pPr>
        <w:pStyle w:val="782"/>
        <w:pBdr/>
        <w:spacing/>
        <w:ind/>
        <w:rPr/>
      </w:pPr>
      <w:r>
        <w:rPr>
          <w:rFonts w:ascii="Arial" w:hAnsi="Arial" w:eastAsia="Arial" w:cs="Arial"/>
          <w:i/>
          <w:iCs/>
          <w:sz w:val="28"/>
          <w:szCs w:val="28"/>
        </w:rPr>
        <w:t xml:space="preserve">Mục</w:t>
      </w:r>
      <w:r>
        <w:rPr>
          <w:rFonts w:ascii="Arial" w:hAnsi="Arial" w:eastAsia="Arial" w:cs="Arial"/>
          <w:i/>
          <w:iCs/>
          <w:sz w:val="28"/>
          <w:szCs w:val="28"/>
        </w:rPr>
        <w:t xml:space="preserve"> </w:t>
      </w:r>
      <w:r>
        <w:rPr>
          <w:rFonts w:ascii="Arial" w:hAnsi="Arial" w:eastAsia="Arial" w:cs="Arial"/>
          <w:i/>
          <w:iCs/>
          <w:sz w:val="28"/>
          <w:szCs w:val="28"/>
        </w:rPr>
        <w:t xml:space="preserve">tiêu</w:t>
      </w:r>
      <w:r>
        <w:rPr>
          <w:rFonts w:ascii="Arial" w:hAnsi="Arial" w:eastAsia="Arial" w:cs="Arial"/>
          <w:i/>
          <w:iCs/>
          <w:sz w:val="28"/>
          <w:szCs w:val="28"/>
        </w:rPr>
        <w:t xml:space="preserve">:</w:t>
      </w:r>
      <w:r/>
    </w:p>
    <w:p>
      <w:pPr>
        <w:pStyle w:val="794"/>
        <w:numPr>
          <w:ilvl w:val="0"/>
          <w:numId w:val="1"/>
        </w:numPr>
        <w:pBdr/>
        <w:bidi w:val="false"/>
        <w:spacing w:after="160" w:afterAutospacing="0" w:before="0" w:beforeAutospacing="0" w:line="36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Giúp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sinh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làm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quen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iểu được cấu trúc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dự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án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ASP.NET Core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qua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việc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chạy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các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lệnh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khởi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 các Razor View Engine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Controller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View và Data Model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…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94"/>
        <w:numPr>
          <w:ilvl w:val="0"/>
          <w:numId w:val="1"/>
        </w:numPr>
        <w:pBdr/>
        <w:bidi w:val="false"/>
        <w:spacing w:after="160" w:afterAutospacing="0" w:before="0" w:beforeAutospacing="0" w:line="36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Thực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hành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các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kiến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thức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đã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học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lớp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82"/>
        <w:pBdr/>
        <w:spacing/>
        <w:ind/>
        <w:rPr/>
      </w:pPr>
      <w:r>
        <w:rPr>
          <w:rFonts w:ascii="Arial" w:hAnsi="Arial" w:eastAsia="Arial" w:cs="Arial"/>
          <w:i/>
          <w:iCs/>
          <w:sz w:val="28"/>
          <w:szCs w:val="28"/>
        </w:rPr>
        <w:t xml:space="preserve">Nội</w:t>
      </w:r>
      <w:r>
        <w:rPr>
          <w:rFonts w:ascii="Arial" w:hAnsi="Arial" w:eastAsia="Arial" w:cs="Arial"/>
          <w:i/>
          <w:iCs/>
          <w:sz w:val="28"/>
          <w:szCs w:val="28"/>
        </w:rPr>
        <w:t xml:space="preserve"> dung:</w:t>
      </w:r>
      <w:r/>
    </w:p>
    <w:p>
      <w:pPr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Bài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Xây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dựng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trang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web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cơ bản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bằng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asp.net core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/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dự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án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Mở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terminal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di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chuyển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vào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bài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thực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hành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sinh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tự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nhập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lần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lượt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4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lệnh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sau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dotnet new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globaljson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--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sdk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-version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6.0.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00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--output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/>
    </w:p>
    <w:p>
      <w:pPr>
        <w:pStyle w:val="777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dotnet new web --no-https --output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--framework net6.0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Style w:val="777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dotnet new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-o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Style w:val="777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dotnet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add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SportsSln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chỉnh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launchSettings.json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/Properties.</w:t>
      </w:r>
      <w:r/>
    </w:p>
    <w:p>
      <w:pPr>
        <w:pStyle w:val="777"/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iisSettings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windowsAuthentication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false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anonymousAuthentication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true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iisExpress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applicationUrl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hyperlink r:id="rId11" w:tooltip="http://localhost:5000" w:history="1">
        <w:r>
          <w:rPr>
            <w:rStyle w:val="825"/>
            <w:rFonts w:ascii="Consolas" w:hAnsi="Consolas" w:eastAsia="Consolas" w:cs="Consolas"/>
            <w:b/>
            <w:bCs/>
            <w:color w:val="auto"/>
            <w:sz w:val="21"/>
            <w:szCs w:val="21"/>
          </w:rPr>
          <w:t xml:space="preserve">http://localhost:5000</w:t>
        </w:r>
      </w:hyperlink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sslPort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0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},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"profiles"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SportsStore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commandName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"Project"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dotnetRunMessages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true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launchBrowser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true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applicationUrl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hyperlink r:id="rId12" w:tooltip="http://localhost:5000" w:history="1">
        <w:r>
          <w:rPr>
            <w:rStyle w:val="825"/>
            <w:rFonts w:ascii="Consolas" w:hAnsi="Consolas" w:eastAsia="Consolas" w:cs="Consolas"/>
            <w:b/>
            <w:bCs/>
            <w:color w:val="auto"/>
            <w:sz w:val="21"/>
            <w:szCs w:val="21"/>
          </w:rPr>
          <w:t xml:space="preserve">http://localhost:5000</w:t>
        </w:r>
      </w:hyperlink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/>
          <w:bCs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environmentVariables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"ASPNETCORE_ENVIRONMENT"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"Development"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},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"IIS Express"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commandName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IISExpress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launchBrowser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true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environmentVariables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{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"ASPNETCORE_ENVIRONMENT"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: 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"Development"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  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  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  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</w:r>
    </w:p>
    <w:p>
      <w:pPr>
        <w:pBdr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uto"/>
          <w:sz w:val="21"/>
          <w:szCs w:val="21"/>
          <w:lang w:val="en-US"/>
        </w:rPr>
      </w:pP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</w:rPr>
        <w:t xml:space="preserve">}</w:t>
      </w:r>
      <w:r>
        <w:rPr>
          <w:rFonts w:ascii="Consolas" w:hAnsi="Consolas" w:eastAsia="Consolas" w:cs="Consolas"/>
          <w:b w:val="0"/>
          <w:bCs w:val="0"/>
          <w:color w:val="auto"/>
          <w:sz w:val="21"/>
          <w:szCs w:val="21"/>
          <w:lang w:val="en-US"/>
        </w:rPr>
      </w:r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các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dự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án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/>
    </w:p>
    <w:tbl>
      <w:tblPr>
        <w:tblStyle w:val="826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 xml:space="preserve">Tên</w:t>
            </w:r>
            <w: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r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 xml:space="preserve">Mô </w:t>
            </w:r>
            <w: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 xml:space="preserve">tả</w:t>
            </w:r>
            <w: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</w:r>
          </w:p>
        </w:tc>
      </w:tr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Models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Thư mục này sẽ chứa mô hình dữ liệu và các lớp cung cấp quyền truy cập vào dữ liệu trong</w:t>
            </w:r>
            <w:r>
              <w:br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cơ sở dữ liệu của ứng dụng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Controllers</w:t>
            </w:r>
            <w:r/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br/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Thư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mục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này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sẽ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chứa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các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lớp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điều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khiển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xử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lý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các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yêu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cầu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HTTP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Views</w:t>
            </w:r>
            <w:r/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Thư mục này sẽ chứa tất cả các tệp Razor, được nhóm thành các thư mục con riêng biệt.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Views/Home</w:t>
            </w:r>
            <w:r/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Thư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mục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này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sẽ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chứa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các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tệp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Razor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dành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riêng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cho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bộ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điều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khiển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Home.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00"/>
        </w:trPr>
        <w:tc>
          <w:tcPr>
            <w:tcBorders/>
            <w:tcW w:w="2280" w:type="dxa"/>
            <w:textDirection w:val="lrTb"/>
            <w:noWrap w:val="false"/>
          </w:tcPr>
          <w:p>
            <w:pPr>
              <w:pStyle w:val="777"/>
              <w:pBdr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Views/Shared</w:t>
            </w:r>
            <w:r/>
          </w:p>
        </w:tc>
        <w:tc>
          <w:tcPr>
            <w:tcBorders/>
            <w:tcW w:w="708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59" w:lineRule="auto"/>
              <w:ind w:right="0" w:left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Thư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mục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này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sẽ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chứa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các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tệp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Razor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phổ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biến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cho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tất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cả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các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bộ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điều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khiển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Style w:val="777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Định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cấu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hình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Ứng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dụng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Program.cs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Thư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var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builder =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WebApplication.CreateBuilder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args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);</w:t>
      </w:r>
      <w:r/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builder.Services.AddControllersWithViews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();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var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app =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builder.Build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();</w:t>
      </w:r>
      <w:r/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/>
          <w:bCs/>
          <w:color w:val="008000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008000"/>
          <w:sz w:val="21"/>
          <w:szCs w:val="21"/>
        </w:rPr>
        <w:t xml:space="preserve">//</w:t>
      </w:r>
      <w:r>
        <w:rPr>
          <w:rFonts w:ascii="Consolas" w:hAnsi="Consolas" w:eastAsia="Consolas" w:cs="Consolas"/>
          <w:b/>
          <w:bCs/>
          <w:color w:val="008000"/>
          <w:sz w:val="21"/>
          <w:szCs w:val="21"/>
        </w:rPr>
        <w:t xml:space="preserve">app.MapGet</w:t>
      </w:r>
      <w:r>
        <w:rPr>
          <w:rFonts w:ascii="Consolas" w:hAnsi="Consolas" w:eastAsia="Consolas" w:cs="Consolas"/>
          <w:b/>
          <w:bCs/>
          <w:color w:val="008000"/>
          <w:sz w:val="21"/>
          <w:szCs w:val="21"/>
        </w:rPr>
        <w:t xml:space="preserve">("/", () =&gt; "Hello World!");</w:t>
      </w:r>
      <w:r>
        <w:rPr>
          <w:rFonts w:ascii="Consolas" w:hAnsi="Consolas" w:eastAsia="Consolas" w:cs="Consolas"/>
          <w:b/>
          <w:bCs/>
          <w:color w:val="008000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app.UseStaticFiles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();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app.MapDefaultControllerRoute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  <w:t xml:space="preserve">();</w:t>
      </w:r>
      <w:r>
        <w:rPr>
          <w:rFonts w:ascii="Consolas" w:hAnsi="Consolas" w:eastAsia="Consolas" w:cs="Consolas"/>
          <w:b/>
          <w:bCs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app.Run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();</w:t>
      </w:r>
      <w:r/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5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Cấu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hình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Razor View Engine.</w:t>
      </w:r>
      <w:r/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Razor View Imports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ViewImports.cshtml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Views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@using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SportsStore.Models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@addTagHelper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*, 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Microsoft.AspNetCore.Mvc.TagHelpers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Razor View Start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ViewStart.cshtml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/Views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với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@{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Layout = 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"_Layout"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}</w:t>
      </w:r>
      <w:r/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bố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Razor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Layout.cshtml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Views/Shared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với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&lt;!DOCTYPE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f0000"/>
          <w:sz w:val="21"/>
          <w:szCs w:val="21"/>
        </w:rPr>
        <w:t xml:space="preserve">html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&lt;html&gt;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&lt;head&gt;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&lt;meta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f0000"/>
          <w:sz w:val="21"/>
          <w:szCs w:val="21"/>
        </w:rPr>
        <w:t xml:space="preserve">name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=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"viewport"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ff0000"/>
          <w:sz w:val="21"/>
          <w:szCs w:val="21"/>
        </w:rPr>
        <w:t xml:space="preserve">content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=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"width=device-width"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/&gt;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&lt;title&gt;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SportsStore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&lt;/title&gt;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&lt;/head&gt;</w:t>
      </w:r>
      <w:r/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&lt;body&gt;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&lt;div&gt;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@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RenderBody(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)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&lt;/div&gt;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&lt;/body&gt;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&lt;/html&gt;</w:t>
      </w:r>
      <w:r/>
    </w:p>
    <w:p>
      <w:pPr>
        <w:pStyle w:val="777"/>
        <w:pBdr/>
        <w:spacing w:line="360" w:lineRule="auto"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6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Controller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View.</w:t>
      </w:r>
      <w:r/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một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lớp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HomeController.cs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/Controllers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với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using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Microsoft.AspNetCore.Mvc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namespace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SportsStore.Controllers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{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class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HomeController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: Controller {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IActionResult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Index(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) =&gt;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View(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);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}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}</w:t>
      </w:r>
      <w:r/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một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ndex.cshtml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rong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SportsStore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/Views/Home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ới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dung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&lt;h4&gt;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Welcome to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SportsStore</w:t>
      </w:r>
      <w:r>
        <w:rPr>
          <w:rFonts w:ascii="Consolas" w:hAnsi="Consolas" w:eastAsia="Consolas" w:cs="Consolas"/>
          <w:b w:val="0"/>
          <w:bCs w:val="0"/>
          <w:color w:val="800000"/>
          <w:sz w:val="21"/>
          <w:szCs w:val="21"/>
        </w:rPr>
        <w:t xml:space="preserve">&lt;/h4&gt;</w:t>
      </w:r>
      <w:r/>
    </w:p>
    <w:p>
      <w:pPr>
        <w:pStyle w:val="777"/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7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Tạo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Data Model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Thêm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tệp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lớp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có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Product.cs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Models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với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nội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dung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using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System.ComponentModel.DataAnnotations.Schema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namespace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SportsStore.Models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{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class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Product {</w:t>
      </w:r>
      <w:r/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long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?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ProductID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{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get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}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Name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{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get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}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=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String.Empty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Description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{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get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}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=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String.Empty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[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Column(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TypeName = 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"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decimal(</w:t>
      </w:r>
      <w:r>
        <w:rPr>
          <w:rFonts w:ascii="Consolas" w:hAnsi="Consolas" w:eastAsia="Consolas" w:cs="Consolas"/>
          <w:b w:val="0"/>
          <w:bCs w:val="0"/>
          <w:color w:val="a31515"/>
          <w:sz w:val="21"/>
          <w:szCs w:val="21"/>
        </w:rPr>
        <w:t xml:space="preserve">8, 2)"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)]</w:t>
      </w:r>
      <w:r/>
    </w:p>
    <w:p>
      <w:pPr>
        <w:pBdr/>
        <w:bidi w:val="false"/>
        <w:spacing w:line="285" w:lineRule="exact"/>
        <w:ind/>
        <w:jc w:val="both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decimal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Price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{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get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}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</w:r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public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Category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{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get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</w:t>
      </w:r>
      <w:r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  <w:t xml:space="preserve">set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 }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= 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String.Empty</w:t>
      </w: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;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 }</w:t>
      </w:r>
      <w:r/>
    </w:p>
    <w:p>
      <w:pPr>
        <w:pBdr/>
        <w:bidi w:val="false"/>
        <w:spacing w:line="285" w:lineRule="exact"/>
        <w:ind/>
        <w:jc w:val="both"/>
        <w:rPr/>
      </w:pPr>
      <w:r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1"/>
          <w:szCs w:val="21"/>
        </w:rPr>
        <w:t xml:space="preserve">}</w:t>
      </w:r>
      <w:r/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Bước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8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Chạy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kiể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chương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trình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Mở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term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inal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lê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tại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thư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mục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dự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án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chạy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lệnh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tbl>
      <w:tblPr>
        <w:tblStyle w:val="826"/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>
        <w:trPr>
          <w:trHeight w:val="300"/>
        </w:trPr>
        <w:tc>
          <w:tcPr>
            <w:tcBorders/>
            <w:tcW w:w="9360" w:type="dxa"/>
            <w:textDirection w:val="lrTb"/>
            <w:noWrap w:val="false"/>
          </w:tcPr>
          <w:p>
            <w:pPr>
              <w:pStyle w:val="777"/>
              <w:pBdr/>
              <w:bidi w:val="false"/>
              <w:spacing w:after="0" w:afterAutospacing="0" w:before="0" w:beforeAutospacing="0" w:line="240" w:lineRule="auto"/>
              <w:ind w:right="0" w:left="0"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dotnet run</w:t>
            </w:r>
            <w:r/>
          </w:p>
        </w:tc>
      </w:tr>
    </w:tbl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Mở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trang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web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nhập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vào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địa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chỉ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localhost:5000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để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kiểm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kết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quả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Kết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quả</w: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Style w:val="777"/>
        <w:pBdr/>
        <w:bidi w:val="false"/>
        <w:spacing w:after="160" w:afterAutospacing="0" w:before="0" w:beforeAutospacing="0" w:line="360" w:lineRule="auto"/>
        <w:ind w:right="0" w:lef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381250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72000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0.00pt;height:187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76" w:lineRule="auto"/>
        <w:ind/>
        <w:jc w:val="both"/>
        <w:rPr>
          <w:rFonts w:ascii="Times New Roman" w:hAnsi="Times New Roman" w:eastAsia="Times New Roman" w:cs="Times New Roman"/>
          <w:sz w:val="26"/>
          <w:szCs w:val="26"/>
          <w:highlight w:val="none"/>
        </w:rPr>
      </w:pPr>
      <w:r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Yêu</w:t>
      </w:r>
      <w:r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cầu</w:t>
      </w:r>
      <w:r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Viết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chương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trình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sử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dụng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ASP.NET cor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ên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ạ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y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chươ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g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trì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v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à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o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ậ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x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é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k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ế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q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uả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/>
    </w:p>
    <w:p>
      <w:pPr>
        <w:pBdr/>
        <w:spacing w:line="276" w:lineRule="auto"/>
        <w:ind/>
        <w:jc w:val="both"/>
        <w:rPr>
          <w:highlight w:val="none"/>
        </w:rPr>
      </w:pPr>
      <w:r>
        <w:t xml:space="preserve">Kết </w:t>
      </w:r>
      <w:r>
        <w:t xml:space="preserve">quả: </w:t>
      </w:r>
      <w:r>
        <w:t xml:space="preserve">Chương </w:t>
      </w:r>
      <w:r>
        <w:t xml:space="preserve">trình </w:t>
      </w:r>
      <w:r>
        <w:t xml:space="preserve">chạy </w:t>
      </w:r>
      <w:r>
        <w:t xml:space="preserve">thành </w:t>
      </w:r>
      <w:r>
        <w:t xml:space="preserve">công</w:t>
      </w:r>
      <w:r/>
    </w:p>
    <w:p>
      <w:pPr>
        <w:pBdr/>
        <w:spacing w:line="276" w:lineRule="auto"/>
        <w:ind/>
        <w:jc w:val="both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335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132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433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70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jc w:val="both"/>
        <w:rPr/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Style w:val="782"/>
        <w:pBdr/>
        <w:spacing/>
        <w:ind/>
        <w:jc w:val="center"/>
        <w:rPr/>
      </w:pPr>
      <w:r>
        <w:rPr>
          <w:rFonts w:ascii="Arial" w:hAnsi="Arial" w:eastAsia="Arial" w:cs="Arial"/>
          <w:i/>
          <w:iCs/>
          <w:sz w:val="28"/>
          <w:szCs w:val="28"/>
        </w:rPr>
        <w:t xml:space="preserve">🙣✵🙡</w:t>
      </w:r>
      <w:r/>
    </w:p>
    <w:p>
      <w:pPr>
        <w:pStyle w:val="777"/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77"/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Calibri Light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79"/>
      <w:tblW w:w="0" w:type="auto"/>
      <w:tblBorders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/>
      </w:trPr>
      <w:tc>
        <w:tcPr>
          <w:tcBorders/>
          <w:tcW w:w="3120" w:type="dxa"/>
          <w:textDirection w:val="lrTb"/>
          <w:noWrap w:val="false"/>
        </w:tcPr>
        <w:p>
          <w:pPr>
            <w:pStyle w:val="823"/>
            <w:pBdr/>
            <w:bidi w:val="false"/>
            <w:spacing/>
            <w:ind w:left="-115"/>
            <w:jc w:val="left"/>
            <w:rPr/>
          </w:pPr>
          <w:r>
            <w:rPr>
              <w:rFonts w:ascii="Times New Roman" w:hAnsi="Times New Roman" w:eastAsia="Times New Roman" w:cs="Times New Roman"/>
              <w:color w:val="000000" w:themeColor="text1" w:themeTint="FF" w:themeShade="FF"/>
              <w:sz w:val="24"/>
              <w:szCs w:val="24"/>
            </w:rPr>
            <w:t xml:space="preserve">Ths. Lương Văn Minh</w:t>
          </w:r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823"/>
            <w:pBdr/>
            <w:bidi w:val="false"/>
            <w:spacing/>
            <w:ind/>
            <w:jc w:val="center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823"/>
            <w:pBdr/>
            <w:bidi w:val="false"/>
            <w:spacing/>
            <w:ind w:right="-115"/>
            <w:jc w:val="right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/>
        </w:p>
      </w:tc>
    </w:tr>
  </w:tbl>
  <w:p>
    <w:pPr>
      <w:pStyle w:val="819"/>
      <w:pBdr/>
      <w:bidi w:val="fals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79"/>
      <w:tblW w:w="0" w:type="auto"/>
      <w:tblBorders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>
      <w:trPr>
        <w:trHeight w:val="300"/>
      </w:trPr>
      <w:tc>
        <w:tcPr>
          <w:tcBorders/>
          <w:tcW w:w="3120" w:type="dxa"/>
          <w:textDirection w:val="lrTb"/>
          <w:noWrap w:val="false"/>
        </w:tcPr>
        <w:p>
          <w:pPr>
            <w:pStyle w:val="777"/>
            <w:pBdr/>
            <w:bidi w:val="false"/>
            <w:spacing w:after="0" w:afterAutospacing="0" w:before="0" w:beforeAutospacing="0" w:line="259" w:lineRule="auto"/>
            <w:ind w:right="0" w:left="0"/>
            <w:jc w:val="center"/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Lập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trình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 Web 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Nâng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 Cao</w:t>
          </w: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</w:r>
        </w:p>
      </w:tc>
      <w:tc>
        <w:tcPr>
          <w:tcBorders/>
          <w:tcW w:w="3120" w:type="dxa"/>
          <w:textDirection w:val="lrTb"/>
          <w:noWrap w:val="false"/>
        </w:tcPr>
        <w:p>
          <w:pPr>
            <w:pBdr/>
            <w:tabs>
              <w:tab w:val="center" w:leader="none" w:pos="4320"/>
              <w:tab w:val="right" w:leader="none" w:pos="8640"/>
            </w:tabs>
            <w:bidi w:val="false"/>
            <w:spacing/>
            <w:ind/>
            <w:jc w:val="center"/>
            <w:rPr/>
          </w:pPr>
          <w:r>
            <w:rPr>
              <w:rFonts w:ascii="Times New Roman" w:hAnsi="Times New Roman" w:eastAsia="Times New Roman" w:cs="Times New Roman"/>
              <w:b/>
              <w:bCs/>
              <w:i/>
              <w:iCs/>
              <w:color w:val="000000" w:themeColor="text1" w:themeTint="FF" w:themeShade="FF"/>
              <w:sz w:val="24"/>
              <w:szCs w:val="24"/>
            </w:rPr>
            <w:t xml:space="preserve">Khoa CNTT – HUFLIT</w:t>
          </w:r>
          <w:r/>
        </w:p>
        <w:p>
          <w:pPr>
            <w:pStyle w:val="823"/>
            <w:pBdr/>
            <w:bidi w:val="false"/>
            <w:spacing/>
            <w:ind/>
            <w:jc w:val="center"/>
            <w:rPr/>
          </w:pPr>
          <w:r/>
          <w:r/>
        </w:p>
      </w:tc>
      <w:tc>
        <w:tcPr>
          <w:tcBorders/>
          <w:tcW w:w="3120" w:type="dxa"/>
          <w:textDirection w:val="lrTb"/>
          <w:noWrap w:val="false"/>
        </w:tcPr>
        <w:p>
          <w:pPr>
            <w:pStyle w:val="823"/>
            <w:pBdr/>
            <w:bidi w:val="false"/>
            <w:spacing/>
            <w:ind w:right="-115"/>
            <w:jc w:val="right"/>
            <w:rPr/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14450" cy="1066800"/>
                    <wp:effectExtent l="0" t="0" r="0" b="0"/>
                    <wp:docPr id="1" name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14450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3.50pt;height:84.00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823"/>
      <w:pBdr/>
      <w:bidi w:val="false"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BF2AC"/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nsid w:val="7D5A2DE8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nsid w:val="73BE5D29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6">
    <w:name w:val="Intense Emphasis"/>
    <w:basedOn w:val="7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7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Caption"/>
    <w:basedOn w:val="777"/>
    <w:next w:val="7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3">
    <w:name w:val="footnote reference"/>
    <w:basedOn w:val="77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endnote reference"/>
    <w:basedOn w:val="778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98">
    <w:name w:val="Placeholder Text"/>
    <w:basedOn w:val="77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77"/>
    <w:next w:val="777"/>
    <w:uiPriority w:val="99"/>
    <w:unhideWhenUsed/>
    <w:pPr>
      <w:pBdr/>
      <w:spacing w:after="0" w:afterAutospacing="0"/>
      <w:ind/>
    </w:pPr>
  </w:style>
  <w:style w:type="paragraph" w:styleId="777" w:default="1">
    <w:name w:val="Normal"/>
    <w:qFormat/>
    <w:pPr>
      <w:pBdr/>
      <w:spacing/>
      <w:ind/>
    </w:pPr>
  </w:style>
  <w:style w:type="character" w:styleId="778" w:default="1">
    <w:name w:val="Default Paragraph Font"/>
    <w:uiPriority w:val="1"/>
    <w:semiHidden/>
    <w:unhideWhenUsed/>
    <w:pPr>
      <w:pBdr/>
      <w:spacing/>
      <w:ind/>
    </w:pPr>
  </w:style>
  <w:style w:type="table" w:styleId="77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0" w:default="1">
    <w:name w:val="No List"/>
    <w:uiPriority w:val="99"/>
    <w:semiHidden/>
    <w:unhideWhenUsed/>
    <w:pPr>
      <w:pBdr/>
      <w:spacing/>
      <w:ind/>
    </w:pPr>
  </w:style>
  <w:style w:type="paragraph" w:styleId="781">
    <w:name w:val="Heading 1"/>
    <w:basedOn w:val="777"/>
    <w:next w:val="777"/>
    <w:link w:val="79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  <w:lang w:val="en-US"/>
    </w:rPr>
  </w:style>
  <w:style w:type="paragraph" w:styleId="782">
    <w:name w:val="Heading 2"/>
    <w:basedOn w:val="777"/>
    <w:next w:val="777"/>
    <w:link w:val="796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26"/>
      <w:szCs w:val="26"/>
      <w:lang w:val="en-US"/>
    </w:rPr>
  </w:style>
  <w:style w:type="paragraph" w:styleId="783">
    <w:name w:val="Heading 3"/>
    <w:basedOn w:val="777"/>
    <w:next w:val="777"/>
    <w:link w:val="797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Ascii" w:hAnsiTheme="majorAscii" w:eastAsiaTheme="majorEastAsia" w:cstheme="majorBidi"/>
      <w:color w:val="1f3763"/>
      <w:sz w:val="24"/>
      <w:szCs w:val="24"/>
      <w:lang w:val="en-US"/>
    </w:rPr>
  </w:style>
  <w:style w:type="paragraph" w:styleId="784">
    <w:name w:val="Heading 4"/>
    <w:basedOn w:val="777"/>
    <w:next w:val="777"/>
    <w:link w:val="798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="Calibri Light" w:hAnsi="Calibri Light" w:asciiTheme="majorAscii" w:hAnsiTheme="majorAscii" w:eastAsiaTheme="majorEastAsia" w:cstheme="majorBidi"/>
      <w:i/>
      <w:iCs/>
      <w:color w:val="2f5496" w:themeColor="accent1" w:themeTint="FF" w:themeShade="BF"/>
      <w:lang w:val="en-US"/>
    </w:rPr>
  </w:style>
  <w:style w:type="paragraph" w:styleId="785">
    <w:name w:val="Heading 5"/>
    <w:basedOn w:val="777"/>
    <w:next w:val="777"/>
    <w:link w:val="799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lang w:val="en-US"/>
    </w:rPr>
  </w:style>
  <w:style w:type="paragraph" w:styleId="786">
    <w:name w:val="Heading 6"/>
    <w:basedOn w:val="777"/>
    <w:next w:val="777"/>
    <w:link w:val="8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Calibri Light" w:hAnsi="Calibri Light" w:asciiTheme="majorAscii" w:hAnsiTheme="majorAscii" w:eastAsiaTheme="majorEastAsia" w:cstheme="majorBidi"/>
      <w:color w:val="1f3763"/>
      <w:lang w:val="en-US"/>
    </w:rPr>
  </w:style>
  <w:style w:type="paragraph" w:styleId="787">
    <w:name w:val="Heading 7"/>
    <w:basedOn w:val="777"/>
    <w:next w:val="777"/>
    <w:link w:val="8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Calibri Light" w:hAnsi="Calibri Light" w:asciiTheme="majorAscii" w:hAnsiTheme="majorAscii" w:eastAsiaTheme="majorEastAsia" w:cstheme="majorBidi"/>
      <w:i/>
      <w:iCs/>
      <w:color w:val="1f3763"/>
      <w:lang w:val="en-US"/>
    </w:rPr>
  </w:style>
  <w:style w:type="paragraph" w:styleId="788">
    <w:name w:val="Heading 8"/>
    <w:basedOn w:val="777"/>
    <w:next w:val="777"/>
    <w:link w:val="802"/>
    <w:uiPriority w:val="9"/>
    <w:unhideWhenUsed/>
    <w:qFormat/>
    <w:pPr>
      <w:keepNext w:val="true"/>
      <w:keepLines w:val="true"/>
      <w:pBdr/>
      <w:spacing w:after="0" w:before="40"/>
      <w:ind/>
      <w:outlineLvl w:val="7"/>
    </w:pPr>
    <w:rPr>
      <w:rFonts w:ascii="Calibri Light" w:hAnsi="Calibri Light" w:asciiTheme="majorAscii" w:hAnsiTheme="majorAscii" w:eastAsiaTheme="majorEastAsia" w:cstheme="majorBidi"/>
      <w:color w:val="272727"/>
      <w:sz w:val="21"/>
      <w:szCs w:val="21"/>
      <w:lang w:val="en-US"/>
    </w:rPr>
  </w:style>
  <w:style w:type="paragraph" w:styleId="789">
    <w:name w:val="Heading 9"/>
    <w:basedOn w:val="777"/>
    <w:next w:val="777"/>
    <w:link w:val="803"/>
    <w:uiPriority w:val="9"/>
    <w:unhideWhenUsed/>
    <w:qFormat/>
    <w:pPr>
      <w:keepNext w:val="true"/>
      <w:keepLines w:val="true"/>
      <w:pBdr/>
      <w:spacing w:after="0" w:before="40"/>
      <w:ind/>
      <w:outlineLvl w:val="8"/>
    </w:pPr>
    <w:rPr>
      <w:rFonts w:ascii="Calibri Light" w:hAnsi="Calibri Light" w:asciiTheme="majorAscii" w:hAnsiTheme="majorAscii" w:eastAsiaTheme="majorEastAsia" w:cstheme="majorBidi"/>
      <w:i/>
      <w:iCs/>
      <w:color w:val="272727"/>
      <w:sz w:val="21"/>
      <w:szCs w:val="21"/>
      <w:lang w:val="en-US"/>
    </w:rPr>
  </w:style>
  <w:style w:type="paragraph" w:styleId="790">
    <w:name w:val="Title"/>
    <w:basedOn w:val="777"/>
    <w:next w:val="777"/>
    <w:link w:val="804"/>
    <w:uiPriority w:val="10"/>
    <w:qFormat/>
    <w:pPr>
      <w:pBdr/>
      <w:spacing w:after="0"/>
      <w:ind/>
      <w:contextualSpacing w:val="true"/>
    </w:pPr>
    <w:rPr>
      <w:rFonts w:ascii="Calibri Light" w:hAnsi="Calibri Light" w:asciiTheme="majorAscii" w:hAnsiTheme="majorAscii" w:eastAsiaTheme="majorEastAsia" w:cstheme="majorBidi"/>
      <w:sz w:val="56"/>
      <w:szCs w:val="56"/>
      <w:lang w:val="en-US"/>
    </w:rPr>
  </w:style>
  <w:style w:type="paragraph" w:styleId="791">
    <w:name w:val="Subtitle"/>
    <w:basedOn w:val="777"/>
    <w:next w:val="777"/>
    <w:link w:val="805"/>
    <w:uiPriority w:val="11"/>
    <w:qFormat/>
    <w:pPr>
      <w:pBdr/>
      <w:spacing/>
      <w:ind/>
    </w:pPr>
    <w:rPr>
      <w:rFonts w:ascii="Calibri" w:hAnsi="Calibri" w:asciiTheme="minorAscii" w:hAnsiTheme="minorAscii" w:eastAsiaTheme="minorEastAsia" w:cstheme="minorBidi"/>
      <w:color w:val="5a5a5a"/>
      <w:lang w:val="en-US"/>
    </w:rPr>
  </w:style>
  <w:style w:type="paragraph" w:styleId="792">
    <w:name w:val="Quote"/>
    <w:basedOn w:val="777"/>
    <w:next w:val="777"/>
    <w:link w:val="806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 w:themeShade="FF"/>
      <w:lang w:val="en-US"/>
    </w:rPr>
  </w:style>
  <w:style w:type="paragraph" w:styleId="793">
    <w:name w:val="Intense Quote"/>
    <w:basedOn w:val="777"/>
    <w:next w:val="777"/>
    <w:link w:val="807"/>
    <w:uiPriority w:val="30"/>
    <w:qFormat/>
    <w:pPr>
      <w:pBdr/>
      <w:spacing w:after="360" w:before="360"/>
      <w:ind w:right="864" w:left="864"/>
      <w:jc w:val="center"/>
    </w:pPr>
    <w:rPr>
      <w:i/>
      <w:iCs/>
      <w:color w:val="4472c4" w:themeColor="accent1" w:themeTint="FF" w:themeShade="FF"/>
      <w:lang w:val="en-US"/>
    </w:rPr>
  </w:style>
  <w:style w:type="paragraph" w:styleId="794">
    <w:name w:val="List Paragraph"/>
    <w:basedOn w:val="777"/>
    <w:uiPriority w:val="34"/>
    <w:qFormat/>
    <w:pPr>
      <w:pBdr/>
      <w:spacing/>
      <w:ind w:left="720"/>
      <w:contextualSpacing w:val="true"/>
    </w:pPr>
    <w:rPr>
      <w:lang w:val="en-US"/>
    </w:rPr>
  </w:style>
  <w:style w:type="character" w:styleId="795" w:customStyle="1">
    <w:name w:val="Heading 1 Char"/>
    <w:basedOn w:val="778"/>
    <w:link w:val="781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  <w:lang w:val="en-US"/>
    </w:rPr>
  </w:style>
  <w:style w:type="character" w:styleId="796" w:customStyle="1">
    <w:name w:val="Heading 2 Char"/>
    <w:basedOn w:val="778"/>
    <w:link w:val="782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26"/>
      <w:szCs w:val="26"/>
      <w:lang w:val="en-US"/>
    </w:rPr>
  </w:style>
  <w:style w:type="character" w:styleId="797" w:customStyle="1">
    <w:name w:val="Heading 3 Char"/>
    <w:basedOn w:val="778"/>
    <w:link w:val="783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1f3763"/>
      <w:sz w:val="24"/>
      <w:szCs w:val="24"/>
      <w:lang w:val="en-US"/>
    </w:rPr>
  </w:style>
  <w:style w:type="character" w:styleId="798" w:customStyle="1">
    <w:name w:val="Heading 4 Char"/>
    <w:basedOn w:val="778"/>
    <w:link w:val="784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i/>
      <w:iCs/>
      <w:color w:val="2f5496" w:themeColor="accent1" w:themeTint="FF" w:themeShade="BF"/>
      <w:lang w:val="en-US"/>
    </w:rPr>
  </w:style>
  <w:style w:type="character" w:styleId="799" w:customStyle="1">
    <w:name w:val="Heading 5 Char"/>
    <w:basedOn w:val="778"/>
    <w:link w:val="785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lang w:val="en-US"/>
    </w:rPr>
  </w:style>
  <w:style w:type="character" w:styleId="800" w:customStyle="1">
    <w:name w:val="Heading 6 Char"/>
    <w:basedOn w:val="778"/>
    <w:link w:val="786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1f3763"/>
      <w:lang w:val="en-US"/>
    </w:rPr>
  </w:style>
  <w:style w:type="character" w:styleId="801" w:customStyle="1">
    <w:name w:val="Heading 7 Char"/>
    <w:basedOn w:val="778"/>
    <w:link w:val="787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i/>
      <w:iCs/>
      <w:color w:val="1f3763"/>
      <w:lang w:val="en-US"/>
    </w:rPr>
  </w:style>
  <w:style w:type="character" w:styleId="802" w:customStyle="1">
    <w:name w:val="Heading 8 Char"/>
    <w:basedOn w:val="778"/>
    <w:link w:val="788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color w:val="272727"/>
      <w:sz w:val="21"/>
      <w:szCs w:val="21"/>
      <w:lang w:val="en-US"/>
    </w:rPr>
  </w:style>
  <w:style w:type="character" w:styleId="803" w:customStyle="1">
    <w:name w:val="Heading 9 Char"/>
    <w:basedOn w:val="778"/>
    <w:link w:val="789"/>
    <w:uiPriority w:val="9"/>
    <w:pPr>
      <w:pBdr/>
      <w:spacing/>
      <w:ind/>
    </w:pPr>
    <w:rPr>
      <w:rFonts w:ascii="Calibri Light" w:hAnsi="Calibri Light" w:asciiTheme="majorAscii" w:hAnsiTheme="majorAscii" w:eastAsiaTheme="majorEastAsia" w:cstheme="majorBidi"/>
      <w:i/>
      <w:iCs/>
      <w:color w:val="272727"/>
      <w:sz w:val="21"/>
      <w:szCs w:val="21"/>
      <w:lang w:val="en-US"/>
    </w:rPr>
  </w:style>
  <w:style w:type="character" w:styleId="804" w:customStyle="1">
    <w:name w:val="Title Char"/>
    <w:basedOn w:val="778"/>
    <w:link w:val="790"/>
    <w:uiPriority w:val="10"/>
    <w:pPr>
      <w:pBdr/>
      <w:spacing/>
      <w:ind/>
    </w:pPr>
    <w:rPr>
      <w:rFonts w:ascii="Calibri Light" w:hAnsi="Calibri Light" w:asciiTheme="majorAscii" w:hAnsiTheme="majorAscii" w:eastAsiaTheme="majorEastAsia" w:cstheme="majorBidi"/>
      <w:sz w:val="56"/>
      <w:szCs w:val="56"/>
      <w:lang w:val="en-US"/>
    </w:rPr>
  </w:style>
  <w:style w:type="character" w:styleId="805" w:customStyle="1">
    <w:name w:val="Subtitle Char"/>
    <w:basedOn w:val="778"/>
    <w:link w:val="791"/>
    <w:uiPriority w:val="11"/>
    <w:pPr>
      <w:pBdr/>
      <w:spacing/>
      <w:ind/>
    </w:pPr>
    <w:rPr>
      <w:rFonts w:ascii="Calibri" w:hAnsi="Calibri" w:asciiTheme="minorAscii" w:hAnsiTheme="minorAscii" w:eastAsiaTheme="minorEastAsia" w:cstheme="minorBidi"/>
      <w:color w:val="5a5a5a"/>
      <w:lang w:val="en-US"/>
    </w:rPr>
  </w:style>
  <w:style w:type="character" w:styleId="806" w:customStyle="1">
    <w:name w:val="Quote Char"/>
    <w:basedOn w:val="778"/>
    <w:link w:val="792"/>
    <w:uiPriority w:val="29"/>
    <w:pPr>
      <w:pBdr/>
      <w:spacing/>
      <w:ind/>
    </w:pPr>
    <w:rPr>
      <w:i/>
      <w:iCs/>
      <w:color w:val="404040" w:themeColor="text1" w:themeTint="BF" w:themeShade="FF"/>
      <w:lang w:val="en-US"/>
    </w:rPr>
  </w:style>
  <w:style w:type="character" w:styleId="807" w:customStyle="1">
    <w:name w:val="Intense Quote Char"/>
    <w:basedOn w:val="778"/>
    <w:link w:val="793"/>
    <w:uiPriority w:val="30"/>
    <w:pPr>
      <w:pBdr/>
      <w:spacing/>
      <w:ind/>
    </w:pPr>
    <w:rPr>
      <w:i/>
      <w:iCs/>
      <w:color w:val="4472c4" w:themeColor="accent1" w:themeTint="FF" w:themeShade="FF"/>
      <w:lang w:val="en-US"/>
    </w:rPr>
  </w:style>
  <w:style w:type="paragraph" w:styleId="808">
    <w:name w:val="toc 1"/>
    <w:basedOn w:val="777"/>
    <w:next w:val="777"/>
    <w:uiPriority w:val="39"/>
    <w:unhideWhenUsed/>
    <w:pPr>
      <w:pBdr/>
      <w:spacing w:after="100"/>
      <w:ind/>
    </w:pPr>
    <w:rPr>
      <w:lang w:val="en-US"/>
    </w:rPr>
  </w:style>
  <w:style w:type="paragraph" w:styleId="809">
    <w:name w:val="toc 2"/>
    <w:basedOn w:val="777"/>
    <w:next w:val="777"/>
    <w:uiPriority w:val="39"/>
    <w:unhideWhenUsed/>
    <w:pPr>
      <w:pBdr/>
      <w:spacing w:after="100"/>
      <w:ind w:left="220"/>
    </w:pPr>
    <w:rPr>
      <w:lang w:val="en-US"/>
    </w:rPr>
  </w:style>
  <w:style w:type="paragraph" w:styleId="810">
    <w:name w:val="toc 3"/>
    <w:basedOn w:val="777"/>
    <w:next w:val="777"/>
    <w:uiPriority w:val="39"/>
    <w:unhideWhenUsed/>
    <w:pPr>
      <w:pBdr/>
      <w:spacing w:after="100"/>
      <w:ind w:left="440"/>
    </w:pPr>
    <w:rPr>
      <w:lang w:val="en-US"/>
    </w:rPr>
  </w:style>
  <w:style w:type="paragraph" w:styleId="811">
    <w:name w:val="toc 4"/>
    <w:basedOn w:val="777"/>
    <w:next w:val="777"/>
    <w:uiPriority w:val="39"/>
    <w:unhideWhenUsed/>
    <w:pPr>
      <w:pBdr/>
      <w:spacing w:after="100"/>
      <w:ind w:left="660"/>
    </w:pPr>
    <w:rPr>
      <w:lang w:val="en-US"/>
    </w:rPr>
  </w:style>
  <w:style w:type="paragraph" w:styleId="812">
    <w:name w:val="toc 5"/>
    <w:basedOn w:val="777"/>
    <w:next w:val="777"/>
    <w:uiPriority w:val="39"/>
    <w:unhideWhenUsed/>
    <w:pPr>
      <w:pBdr/>
      <w:spacing w:after="100"/>
      <w:ind w:left="880"/>
    </w:pPr>
    <w:rPr>
      <w:lang w:val="en-US"/>
    </w:rPr>
  </w:style>
  <w:style w:type="paragraph" w:styleId="813">
    <w:name w:val="toc 6"/>
    <w:basedOn w:val="777"/>
    <w:next w:val="777"/>
    <w:uiPriority w:val="39"/>
    <w:unhideWhenUsed/>
    <w:pPr>
      <w:pBdr/>
      <w:spacing w:after="100"/>
      <w:ind w:left="1100"/>
    </w:pPr>
    <w:rPr>
      <w:lang w:val="en-US"/>
    </w:rPr>
  </w:style>
  <w:style w:type="paragraph" w:styleId="814">
    <w:name w:val="toc 7"/>
    <w:basedOn w:val="777"/>
    <w:next w:val="777"/>
    <w:uiPriority w:val="39"/>
    <w:unhideWhenUsed/>
    <w:pPr>
      <w:pBdr/>
      <w:spacing w:after="100"/>
      <w:ind w:left="1320"/>
    </w:pPr>
    <w:rPr>
      <w:lang w:val="en-US"/>
    </w:rPr>
  </w:style>
  <w:style w:type="paragraph" w:styleId="815">
    <w:name w:val="toc 8"/>
    <w:basedOn w:val="777"/>
    <w:next w:val="777"/>
    <w:uiPriority w:val="39"/>
    <w:unhideWhenUsed/>
    <w:pPr>
      <w:pBdr/>
      <w:spacing w:after="100"/>
      <w:ind w:left="1540"/>
    </w:pPr>
    <w:rPr>
      <w:lang w:val="en-US"/>
    </w:rPr>
  </w:style>
  <w:style w:type="paragraph" w:styleId="816">
    <w:name w:val="toc 9"/>
    <w:basedOn w:val="777"/>
    <w:next w:val="777"/>
    <w:uiPriority w:val="39"/>
    <w:unhideWhenUsed/>
    <w:pPr>
      <w:pBdr/>
      <w:spacing w:after="100"/>
      <w:ind w:left="1760"/>
    </w:pPr>
    <w:rPr>
      <w:lang w:val="en-US"/>
    </w:rPr>
  </w:style>
  <w:style w:type="paragraph" w:styleId="817">
    <w:name w:val="endnote text"/>
    <w:basedOn w:val="777"/>
    <w:link w:val="818"/>
    <w:uiPriority w:val="99"/>
    <w:semiHidden/>
    <w:unhideWhenUsed/>
    <w:pPr>
      <w:pBdr/>
      <w:spacing w:after="0"/>
      <w:ind/>
    </w:pPr>
    <w:rPr>
      <w:sz w:val="20"/>
      <w:szCs w:val="20"/>
      <w:lang w:val="en-US"/>
    </w:rPr>
  </w:style>
  <w:style w:type="character" w:styleId="818" w:customStyle="1">
    <w:name w:val="Endnote Text Char"/>
    <w:basedOn w:val="778"/>
    <w:link w:val="817"/>
    <w:uiPriority w:val="99"/>
    <w:semiHidden/>
    <w:pPr>
      <w:pBdr/>
      <w:spacing/>
      <w:ind/>
    </w:pPr>
    <w:rPr>
      <w:sz w:val="20"/>
      <w:szCs w:val="20"/>
      <w:lang w:val="en-US"/>
    </w:rPr>
  </w:style>
  <w:style w:type="paragraph" w:styleId="819">
    <w:name w:val="Footer"/>
    <w:basedOn w:val="777"/>
    <w:link w:val="820"/>
    <w:uiPriority w:val="99"/>
    <w:unhideWhenUsed/>
    <w:pPr>
      <w:pBdr/>
      <w:tabs>
        <w:tab w:val="center" w:leader="none" w:pos="4680"/>
        <w:tab w:val="right" w:leader="none" w:pos="9360"/>
      </w:tabs>
      <w:spacing w:after="0"/>
      <w:ind/>
    </w:pPr>
    <w:rPr>
      <w:lang w:val="en-US"/>
    </w:rPr>
  </w:style>
  <w:style w:type="character" w:styleId="820" w:customStyle="1">
    <w:name w:val="Footer Char"/>
    <w:basedOn w:val="778"/>
    <w:link w:val="819"/>
    <w:uiPriority w:val="99"/>
    <w:pPr>
      <w:pBdr/>
      <w:spacing/>
      <w:ind/>
    </w:pPr>
    <w:rPr>
      <w:lang w:val="en-US"/>
    </w:rPr>
  </w:style>
  <w:style w:type="paragraph" w:styleId="821">
    <w:name w:val="footnote text"/>
    <w:basedOn w:val="777"/>
    <w:link w:val="822"/>
    <w:uiPriority w:val="99"/>
    <w:semiHidden/>
    <w:unhideWhenUsed/>
    <w:pPr>
      <w:pBdr/>
      <w:spacing w:after="0"/>
      <w:ind/>
    </w:pPr>
    <w:rPr>
      <w:sz w:val="20"/>
      <w:szCs w:val="20"/>
      <w:lang w:val="en-US"/>
    </w:rPr>
  </w:style>
  <w:style w:type="character" w:styleId="822" w:customStyle="1">
    <w:name w:val="Footnote Text Char"/>
    <w:basedOn w:val="778"/>
    <w:link w:val="821"/>
    <w:uiPriority w:val="99"/>
    <w:semiHidden/>
    <w:pPr>
      <w:pBdr/>
      <w:spacing/>
      <w:ind/>
    </w:pPr>
    <w:rPr>
      <w:sz w:val="20"/>
      <w:szCs w:val="20"/>
      <w:lang w:val="en-US"/>
    </w:rPr>
  </w:style>
  <w:style w:type="paragraph" w:styleId="823">
    <w:name w:val="Header"/>
    <w:basedOn w:val="777"/>
    <w:link w:val="824"/>
    <w:uiPriority w:val="99"/>
    <w:unhideWhenUsed/>
    <w:pPr>
      <w:pBdr/>
      <w:tabs>
        <w:tab w:val="center" w:leader="none" w:pos="4680"/>
        <w:tab w:val="right" w:leader="none" w:pos="9360"/>
      </w:tabs>
      <w:spacing w:after="0"/>
      <w:ind/>
    </w:pPr>
    <w:rPr>
      <w:lang w:val="en-US"/>
    </w:rPr>
  </w:style>
  <w:style w:type="character" w:styleId="824" w:customStyle="1">
    <w:name w:val="Header Char"/>
    <w:basedOn w:val="778"/>
    <w:link w:val="823"/>
    <w:uiPriority w:val="99"/>
    <w:pPr>
      <w:pBdr/>
      <w:spacing/>
      <w:ind/>
    </w:pPr>
    <w:rPr>
      <w:lang w:val="en-US"/>
    </w:rPr>
  </w:style>
  <w:style w:type="character" w:styleId="825">
    <w:name w:val="Hyperlink"/>
    <w:basedOn w:val="778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26">
    <w:name w:val="Table Grid"/>
    <w:basedOn w:val="77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2025-09-21T22:47:06Z</dcterms:modified>
</cp:coreProperties>
</file>