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55014E61" w14:textId="77777777" w:rsidTr="00A7635A">
        <w:trPr>
          <w:trHeight w:val="1042"/>
        </w:trPr>
        <w:tc>
          <w:tcPr>
            <w:tcW w:w="2084" w:type="dxa"/>
            <w:shd w:val="clear" w:color="auto" w:fill="auto"/>
          </w:tcPr>
          <w:p w14:paraId="4EAE6757"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13BF4E73"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1DC956B3" wp14:editId="500FD42A">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2D313D16" w14:textId="77777777" w:rsidR="00A7635A" w:rsidRPr="00A7635A" w:rsidRDefault="00A7635A" w:rsidP="00A7635A">
            <w:pPr>
              <w:snapToGrid w:val="0"/>
              <w:rPr>
                <w:sz w:val="26"/>
                <w:szCs w:val="26"/>
                <w:lang w:eastAsia="ar-SA"/>
              </w:rPr>
            </w:pPr>
          </w:p>
        </w:tc>
      </w:tr>
    </w:tbl>
    <w:p w14:paraId="2E28D3D4"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6F5337C4"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668F4C8B"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22785188"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7CDC8A7F"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33BA1DE7" w14:textId="77777777" w:rsidR="007B7E87" w:rsidRPr="004851CE" w:rsidRDefault="007B7E87" w:rsidP="007B7E87">
      <w:pPr>
        <w:spacing w:line="360" w:lineRule="auto"/>
        <w:jc w:val="center"/>
        <w:rPr>
          <w:lang w:eastAsia="ar-SA"/>
        </w:rPr>
      </w:pPr>
    </w:p>
    <w:p w14:paraId="0619F2D3" w14:textId="77777777" w:rsidR="007B7E87" w:rsidRPr="004851CE" w:rsidRDefault="007B7E87" w:rsidP="007B7E87">
      <w:pPr>
        <w:spacing w:line="360" w:lineRule="auto"/>
        <w:jc w:val="center"/>
        <w:rPr>
          <w:lang w:eastAsia="ar-SA"/>
        </w:rPr>
      </w:pPr>
    </w:p>
    <w:p w14:paraId="2C853C34"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0E636F89"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17BA89AD" w14:textId="77777777" w:rsidR="007B7E87" w:rsidRDefault="00A41F24" w:rsidP="007B7E87">
      <w:pPr>
        <w:ind w:left="6662"/>
        <w:rPr>
          <w:lang w:eastAsia="ar-SA"/>
        </w:rPr>
      </w:pPr>
      <w:r>
        <w:rPr>
          <w:lang w:eastAsia="ar-SA"/>
        </w:rPr>
        <w:t>«</w:t>
      </w:r>
      <w:r w:rsidR="00E33E2F">
        <w:rPr>
          <w:lang w:eastAsia="ar-SA"/>
        </w:rPr>
        <w:t>___</w:t>
      </w:r>
      <w:r w:rsidR="007B7E87" w:rsidRPr="00A41F24">
        <w:rPr>
          <w:lang w:eastAsia="ar-SA"/>
        </w:rPr>
        <w:t>»</w:t>
      </w:r>
      <w:r w:rsidR="007B7E87" w:rsidRPr="00D0573A">
        <w:rPr>
          <w:lang w:eastAsia="ar-SA"/>
        </w:rPr>
        <w:t xml:space="preserve"> </w:t>
      </w:r>
      <w:r w:rsidR="00E33E2F">
        <w:rPr>
          <w:lang w:eastAsia="ar-SA"/>
        </w:rPr>
        <w:t>____________</w:t>
      </w:r>
      <w:r w:rsidR="007B7E87" w:rsidRPr="00D0573A">
        <w:rPr>
          <w:lang w:eastAsia="ar-SA"/>
        </w:rPr>
        <w:t xml:space="preserve"> 20</w:t>
      </w:r>
      <w:r w:rsidRPr="002A1B29">
        <w:rPr>
          <w:lang w:eastAsia="ar-SA"/>
        </w:rPr>
        <w:t>2</w:t>
      </w:r>
      <w:r w:rsidR="00904280">
        <w:rPr>
          <w:lang w:eastAsia="ar-SA"/>
        </w:rPr>
        <w:t>5</w:t>
      </w:r>
      <w:r w:rsidR="007B7E87" w:rsidRPr="00D0573A">
        <w:rPr>
          <w:lang w:eastAsia="ar-SA"/>
        </w:rPr>
        <w:t xml:space="preserve"> г.</w:t>
      </w:r>
    </w:p>
    <w:p w14:paraId="6A408072" w14:textId="77777777" w:rsidR="00F25744" w:rsidRPr="00F25744" w:rsidRDefault="00F25744" w:rsidP="00F25744">
      <w:pPr>
        <w:spacing w:line="360" w:lineRule="auto"/>
        <w:jc w:val="center"/>
        <w:rPr>
          <w:lang w:eastAsia="ar-SA"/>
        </w:rPr>
      </w:pPr>
    </w:p>
    <w:p w14:paraId="478C8402" w14:textId="77777777" w:rsidR="00F25744" w:rsidRPr="00F25744" w:rsidRDefault="00F25744" w:rsidP="00F25744">
      <w:pPr>
        <w:spacing w:line="360" w:lineRule="auto"/>
        <w:jc w:val="center"/>
        <w:rPr>
          <w:lang w:eastAsia="ar-SA"/>
        </w:rPr>
      </w:pPr>
    </w:p>
    <w:p w14:paraId="74B11E75"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49EA779F" w14:textId="77777777" w:rsidR="008E6B9C" w:rsidRDefault="008E6B9C" w:rsidP="00E867D2">
      <w:pPr>
        <w:spacing w:line="360" w:lineRule="auto"/>
        <w:jc w:val="center"/>
        <w:rPr>
          <w:sz w:val="28"/>
          <w:szCs w:val="28"/>
          <w:lang w:eastAsia="ar-SA"/>
        </w:rPr>
      </w:pPr>
      <w:r>
        <w:t>Тема: «РАЗРАБОТКА ИНФОРМАЦИОННОЙ СИСТЕМЫ ПО УЧЕТУ СКЛАДСКИХ ЗАПАСОВ НА ПРИМЕРЕ ДЕЯТЕЛЬНОСТИ ООО «ТЕЛЕКОМ БЕЗ ГРАНИЦ»</w:t>
      </w:r>
    </w:p>
    <w:p w14:paraId="42FBF830" w14:textId="77777777" w:rsidR="008E6B9C" w:rsidRPr="003B3275" w:rsidRDefault="008E6B9C" w:rsidP="008E6B9C">
      <w:pPr>
        <w:spacing w:line="360" w:lineRule="auto"/>
        <w:jc w:val="center"/>
        <w:rPr>
          <w:szCs w:val="28"/>
          <w:lang w:eastAsia="ar-SA"/>
        </w:rPr>
      </w:pPr>
    </w:p>
    <w:p w14:paraId="576D12B7"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r w:rsidR="00DF54B2">
        <w:rPr>
          <w:lang w:eastAsia="ar-SA"/>
        </w:rPr>
        <w:t>09.02.0</w:t>
      </w:r>
      <w:r w:rsidR="00904280">
        <w:rPr>
          <w:lang w:eastAsia="ar-SA"/>
        </w:rPr>
        <w:t>7</w:t>
      </w:r>
      <w:r>
        <w:rPr>
          <w:lang w:eastAsia="ar-SA"/>
        </w:rPr>
        <w:t xml:space="preserve">  </w:t>
      </w:r>
      <w:r w:rsidR="00DF54B2">
        <w:rPr>
          <w:lang w:eastAsia="ar-SA"/>
        </w:rPr>
        <w:t xml:space="preserve">Информационные системы </w:t>
      </w:r>
      <w:r w:rsidR="00904280">
        <w:rPr>
          <w:lang w:eastAsia="ar-SA"/>
        </w:rPr>
        <w:t>и программирование</w:t>
      </w:r>
    </w:p>
    <w:p w14:paraId="0E73E90D"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0FC040C9"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дипломного 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 ДП</w:t>
      </w:r>
      <w:r w:rsidR="00292FA7" w:rsidRPr="00077154">
        <w:rPr>
          <w:lang w:eastAsia="ar-SA"/>
        </w:rPr>
        <w:t xml:space="preserve">  </w:t>
      </w:r>
      <w:r>
        <w:rPr>
          <w:lang w:eastAsia="ar-SA"/>
        </w:rPr>
        <w:t xml:space="preserve">Группа  </w:t>
      </w:r>
      <w:r w:rsidR="00292FA7" w:rsidRPr="003F589C">
        <w:rPr>
          <w:lang w:eastAsia="ar-SA"/>
        </w:rPr>
        <w:t>СИС-41</w:t>
      </w:r>
    </w:p>
    <w:p w14:paraId="5D82272D" w14:textId="77777777" w:rsidR="008E6B9C" w:rsidRPr="003B3275" w:rsidRDefault="008E6B9C" w:rsidP="008E6B9C">
      <w:pPr>
        <w:spacing w:line="360" w:lineRule="auto"/>
        <w:jc w:val="both"/>
        <w:rPr>
          <w:lang w:eastAsia="ar-SA"/>
        </w:rPr>
      </w:pPr>
    </w:p>
    <w:p w14:paraId="6525C01D"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____</w:t>
      </w:r>
      <w:r>
        <w:rPr>
          <w:lang w:eastAsia="ar-SA"/>
        </w:rPr>
        <w:t xml:space="preserve">  </w:t>
      </w:r>
      <w:r w:rsidR="003F589C" w:rsidRPr="003F589C">
        <w:rPr>
          <w:lang w:eastAsia="ar-SA"/>
        </w:rPr>
        <w:t>Мыстров Дмитрий Валерьевич</w:t>
      </w:r>
    </w:p>
    <w:p w14:paraId="7447FF69"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091E480C" w14:textId="77777777" w:rsidR="008E6B9C" w:rsidRDefault="008E6B9C" w:rsidP="008E6B9C">
      <w:pPr>
        <w:jc w:val="both"/>
        <w:rPr>
          <w:lang w:eastAsia="ar-SA"/>
        </w:rPr>
      </w:pPr>
    </w:p>
    <w:p w14:paraId="69BEB339"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r w:rsidR="00B65AB5" w:rsidRPr="003B3275">
        <w:rPr>
          <w:lang w:eastAsia="ar-SA"/>
        </w:rPr>
        <w:t>_</w:t>
      </w:r>
      <w:r w:rsidR="00B65AB5">
        <w:rPr>
          <w:lang w:eastAsia="ar-SA"/>
        </w:rPr>
        <w:t xml:space="preserve"> </w:t>
      </w:r>
      <w:r w:rsidR="00B65AB5" w:rsidRPr="003B3275">
        <w:rPr>
          <w:lang w:eastAsia="ar-SA"/>
        </w:rPr>
        <w:t xml:space="preserve"> преподаватель</w:t>
      </w:r>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r w:rsidR="003F589C">
        <w:rPr>
          <w:lang w:eastAsia="ar-SA"/>
        </w:rPr>
        <w:t>Мантуленко</w:t>
      </w:r>
    </w:p>
    <w:p w14:paraId="53EE7AC1"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7EE83146" w14:textId="77777777" w:rsidR="008E6B9C" w:rsidRDefault="008E6B9C" w:rsidP="008E6B9C">
      <w:pPr>
        <w:spacing w:line="360" w:lineRule="auto"/>
        <w:rPr>
          <w:lang w:eastAsia="ar-SA"/>
        </w:rPr>
      </w:pPr>
      <w:r>
        <w:rPr>
          <w:lang w:eastAsia="ar-SA"/>
        </w:rPr>
        <w:t>Консультанты по разделам:</w:t>
      </w:r>
    </w:p>
    <w:p w14:paraId="2CB7519A"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0FC24E80"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2C4A37E7"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364F639F"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1EADA846"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071D5349"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0B10C06F" w14:textId="77777777" w:rsidR="00077154" w:rsidRDefault="00077154" w:rsidP="00077154">
      <w:pPr>
        <w:jc w:val="both"/>
        <w:rPr>
          <w:vertAlign w:val="superscript"/>
          <w:lang w:eastAsia="ar-SA"/>
        </w:rPr>
      </w:pPr>
      <w:r w:rsidRPr="00077154">
        <w:rPr>
          <w:vertAlign w:val="superscript"/>
          <w:lang w:eastAsia="ar-SA"/>
        </w:rPr>
        <w:t xml:space="preserve">                                              </w:t>
      </w:r>
    </w:p>
    <w:p w14:paraId="1CB31C8C"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r w:rsidRPr="00F25744">
        <w:rPr>
          <w:lang w:eastAsia="ar-SA"/>
        </w:rPr>
        <w:t>Ростов-на-Дону</w:t>
      </w:r>
    </w:p>
    <w:p w14:paraId="1E5ADF82" w14:textId="77777777" w:rsidR="00736BB1" w:rsidRDefault="00AD1E8D" w:rsidP="00AD1E8D">
      <w:pPr>
        <w:suppressAutoHyphens w:val="0"/>
        <w:spacing w:line="360" w:lineRule="auto"/>
        <w:jc w:val="center"/>
        <w:rPr>
          <w:lang w:eastAsia="ar-SA"/>
        </w:rPr>
        <w:sectPr w:rsidR="00736BB1" w:rsidSect="00A7635A">
          <w:footerReference w:type="default" r:id="rId9"/>
          <w:headerReference w:type="first" r:id="rId10"/>
          <w:footerReference w:type="first" r:id="rId11"/>
          <w:pgSz w:w="11906" w:h="16838"/>
          <w:pgMar w:top="1134" w:right="567" w:bottom="1134" w:left="1134" w:header="709" w:footer="709"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rPr>
          <w:lang w:eastAsia="ar-SA"/>
        </w:rPr>
        <w:t>20</w:t>
      </w:r>
      <w:r w:rsidR="00A41F24">
        <w:rPr>
          <w:lang w:eastAsia="ar-SA"/>
        </w:rPr>
        <w:t>2</w:t>
      </w:r>
      <w:r w:rsidR="00904280">
        <w:rPr>
          <w:lang w:eastAsia="ar-SA"/>
        </w:rPr>
        <w:t>5</w:t>
      </w:r>
    </w:p>
    <w:p w14:paraId="1F3D3DFE"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0A4B1F82" wp14:editId="7F04864E">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0B8002DB"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48FA4D45"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4573355F"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6FD3472A"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175E054E"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0CFE3C4F" w14:textId="77777777" w:rsidR="00736BB1" w:rsidRPr="003B3275" w:rsidRDefault="00736BB1" w:rsidP="00736BB1">
      <w:pPr>
        <w:ind w:left="6663"/>
        <w:rPr>
          <w:lang w:eastAsia="ar-SA"/>
        </w:rPr>
      </w:pPr>
    </w:p>
    <w:p w14:paraId="105C544E" w14:textId="77777777" w:rsidR="00736BB1" w:rsidRPr="003B3275" w:rsidRDefault="00736BB1" w:rsidP="00736BB1">
      <w:pPr>
        <w:ind w:left="6663"/>
        <w:rPr>
          <w:lang w:eastAsia="ar-SA"/>
        </w:rPr>
      </w:pPr>
    </w:p>
    <w:p w14:paraId="411AF141" w14:textId="77777777" w:rsidR="00736BB1" w:rsidRPr="003B3275" w:rsidRDefault="00736BB1" w:rsidP="00736BB1">
      <w:pPr>
        <w:ind w:left="6663"/>
        <w:rPr>
          <w:lang w:eastAsia="ar-SA"/>
        </w:rPr>
      </w:pPr>
    </w:p>
    <w:p w14:paraId="41A617F1"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1BF13D6A"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10CDBC37"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3FBA4001" w14:textId="77777777" w:rsidR="00736BB1" w:rsidRPr="005F686C" w:rsidRDefault="00736BB1" w:rsidP="00736BB1">
      <w:pPr>
        <w:ind w:left="6663"/>
        <w:rPr>
          <w:lang w:eastAsia="ar-SA"/>
        </w:rPr>
      </w:pPr>
      <w:r w:rsidRPr="005F686C">
        <w:rPr>
          <w:lang w:eastAsia="ar-SA"/>
        </w:rPr>
        <w:t>«</w:t>
      </w:r>
      <w:r w:rsidR="002F67EE">
        <w:rPr>
          <w:lang w:eastAsia="ar-SA"/>
        </w:rPr>
        <w:t>0</w:t>
      </w:r>
      <w:r w:rsidR="00C7161B">
        <w:rPr>
          <w:lang w:eastAsia="ar-SA"/>
        </w:rPr>
        <w:t xml:space="preserve">6» </w:t>
      </w:r>
      <w:r w:rsidRPr="005F686C">
        <w:rPr>
          <w:lang w:eastAsia="ar-SA"/>
        </w:rPr>
        <w:t>апреля 202</w:t>
      </w:r>
      <w:r w:rsidR="00904280">
        <w:rPr>
          <w:lang w:eastAsia="ar-SA"/>
        </w:rPr>
        <w:t>5</w:t>
      </w:r>
      <w:r w:rsidRPr="005F686C">
        <w:rPr>
          <w:lang w:eastAsia="ar-SA"/>
        </w:rPr>
        <w:t xml:space="preserve"> г.</w:t>
      </w:r>
    </w:p>
    <w:p w14:paraId="67363EC7" w14:textId="77777777" w:rsidR="00736BB1" w:rsidRDefault="00736BB1" w:rsidP="00736BB1">
      <w:pPr>
        <w:jc w:val="center"/>
        <w:rPr>
          <w:b/>
          <w:sz w:val="28"/>
          <w:lang w:eastAsia="ar-SA"/>
        </w:rPr>
      </w:pPr>
      <w:r>
        <w:rPr>
          <w:b/>
          <w:sz w:val="28"/>
          <w:lang w:eastAsia="ar-SA"/>
        </w:rPr>
        <w:t xml:space="preserve">ЗАДАНИЕ </w:t>
      </w:r>
    </w:p>
    <w:p w14:paraId="27133F06"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28657DC8" w14:textId="77777777" w:rsidR="00736BB1" w:rsidRDefault="00736BB1" w:rsidP="00736BB1">
      <w:pPr>
        <w:jc w:val="center"/>
        <w:rPr>
          <w:lang w:eastAsia="ar-SA"/>
        </w:rPr>
      </w:pPr>
    </w:p>
    <w:p w14:paraId="589728C3"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3A03A924"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r w:rsidR="003F589C" w:rsidRPr="003F589C">
        <w:rPr>
          <w:lang w:eastAsia="ar-SA"/>
        </w:rPr>
        <w:t>Мыстров</w:t>
      </w:r>
    </w:p>
    <w:p w14:paraId="397C9DEC"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7CC34A63" w14:textId="77777777" w:rsidR="00736BB1" w:rsidRPr="00901E8C" w:rsidRDefault="00736BB1" w:rsidP="00736BB1">
      <w:pPr>
        <w:jc w:val="both"/>
        <w:rPr>
          <w:lang w:eastAsia="ar-SA"/>
        </w:rPr>
      </w:pPr>
    </w:p>
    <w:p w14:paraId="6B09A821"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 ДП</w:t>
      </w:r>
      <w:r w:rsidRPr="00077154">
        <w:rPr>
          <w:lang w:eastAsia="ar-SA"/>
        </w:rPr>
        <w:t xml:space="preserve">  </w:t>
      </w:r>
      <w:r>
        <w:rPr>
          <w:lang w:eastAsia="ar-SA"/>
        </w:rPr>
        <w:t xml:space="preserve">Группа  </w:t>
      </w:r>
      <w:r w:rsidRPr="003F589C">
        <w:rPr>
          <w:lang w:eastAsia="ar-SA"/>
        </w:rPr>
        <w:t>СИС-41</w:t>
      </w:r>
    </w:p>
    <w:p w14:paraId="6C83F70B" w14:textId="77777777" w:rsidR="00736BB1" w:rsidRPr="00901E8C" w:rsidRDefault="00736BB1" w:rsidP="00736BB1">
      <w:pPr>
        <w:jc w:val="both"/>
        <w:rPr>
          <w:lang w:eastAsia="ar-SA"/>
        </w:rPr>
      </w:pPr>
    </w:p>
    <w:p w14:paraId="1DA940FB" w14:textId="77777777" w:rsidR="00736BB1" w:rsidRPr="00901E8C" w:rsidRDefault="00736BB1" w:rsidP="00736BB1">
      <w:pPr>
        <w:jc w:val="both"/>
        <w:rPr>
          <w:lang w:eastAsia="ar-SA"/>
        </w:rPr>
      </w:pPr>
      <w:r w:rsidRPr="00901E8C">
        <w:rPr>
          <w:lang w:eastAsia="ar-SA"/>
        </w:rPr>
        <w:t>Тема утверждена приказом по ДГТУ  от «__» _______________ 20</w:t>
      </w:r>
      <w:r w:rsidR="00A74933">
        <w:rPr>
          <w:lang w:eastAsia="ar-SA"/>
        </w:rPr>
        <w:t>24</w:t>
      </w:r>
      <w:r w:rsidR="00E33E2F">
        <w:rPr>
          <w:lang w:eastAsia="ar-SA"/>
        </w:rPr>
        <w:t xml:space="preserve"> </w:t>
      </w:r>
      <w:r w:rsidRPr="00901E8C">
        <w:rPr>
          <w:lang w:eastAsia="ar-SA"/>
        </w:rPr>
        <w:t>г. №_________________</w:t>
      </w:r>
    </w:p>
    <w:p w14:paraId="012EAAE3" w14:textId="77777777" w:rsidR="00736BB1" w:rsidRPr="00901E8C" w:rsidRDefault="00736BB1" w:rsidP="00736BB1">
      <w:pPr>
        <w:jc w:val="both"/>
        <w:rPr>
          <w:lang w:eastAsia="ar-SA"/>
        </w:rPr>
      </w:pPr>
    </w:p>
    <w:p w14:paraId="765E87CD" w14:textId="77777777" w:rsidR="00736BB1" w:rsidRPr="00901E8C" w:rsidRDefault="00736BB1" w:rsidP="00736BB1">
      <w:pPr>
        <w:jc w:val="both"/>
        <w:rPr>
          <w:lang w:eastAsia="ar-SA"/>
        </w:rPr>
      </w:pPr>
      <w:r w:rsidRPr="00901E8C">
        <w:rPr>
          <w:lang w:eastAsia="ar-SA"/>
        </w:rPr>
        <w:t xml:space="preserve">Срок представления </w:t>
      </w:r>
      <w:r w:rsidR="003D076D">
        <w:rPr>
          <w:lang w:eastAsia="ar-SA"/>
        </w:rPr>
        <w:t>ДП</w:t>
      </w:r>
      <w:r w:rsidRPr="00901E8C">
        <w:rPr>
          <w:lang w:eastAsia="ar-SA"/>
        </w:rPr>
        <w:t xml:space="preserve"> к защите «</w:t>
      </w:r>
      <w:r w:rsidR="003D076D">
        <w:rPr>
          <w:lang w:eastAsia="ar-SA"/>
        </w:rPr>
        <w:t>13</w:t>
      </w:r>
      <w:r w:rsidRPr="00901E8C">
        <w:rPr>
          <w:lang w:eastAsia="ar-SA"/>
        </w:rPr>
        <w:t xml:space="preserve">» </w:t>
      </w:r>
      <w:r w:rsidR="003D076D">
        <w:rPr>
          <w:lang w:eastAsia="ar-SA"/>
        </w:rPr>
        <w:t xml:space="preserve">июня </w:t>
      </w:r>
      <w:r w:rsidRPr="00901E8C">
        <w:rPr>
          <w:lang w:eastAsia="ar-SA"/>
        </w:rPr>
        <w:t>20</w:t>
      </w:r>
      <w:r w:rsidR="00A74933">
        <w:rPr>
          <w:lang w:eastAsia="ar-SA"/>
        </w:rPr>
        <w:t>2</w:t>
      </w:r>
      <w:r w:rsidR="00904280">
        <w:rPr>
          <w:lang w:eastAsia="ar-SA"/>
        </w:rPr>
        <w:t>5</w:t>
      </w:r>
      <w:r w:rsidR="00E33E2F">
        <w:rPr>
          <w:lang w:eastAsia="ar-SA"/>
        </w:rPr>
        <w:t xml:space="preserve"> </w:t>
      </w:r>
      <w:r w:rsidRPr="00901E8C">
        <w:rPr>
          <w:lang w:eastAsia="ar-SA"/>
        </w:rPr>
        <w:t>г.</w:t>
      </w:r>
    </w:p>
    <w:p w14:paraId="238CAC4D" w14:textId="77777777" w:rsidR="00736BB1" w:rsidRPr="00901E8C" w:rsidRDefault="00736BB1" w:rsidP="00736BB1">
      <w:pPr>
        <w:jc w:val="both"/>
        <w:rPr>
          <w:lang w:eastAsia="ar-SA"/>
        </w:rPr>
      </w:pPr>
    </w:p>
    <w:p w14:paraId="66BAC97B"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26D066C6" w14:textId="77777777" w:rsidR="00736BB1" w:rsidRPr="00170C9F" w:rsidRDefault="00001971" w:rsidP="00736BB1">
      <w:pPr>
        <w:spacing w:line="360" w:lineRule="auto"/>
        <w:jc w:val="both"/>
        <w:rPr>
          <w:lang w:eastAsia="ar-SA"/>
        </w:rPr>
      </w:pPr>
      <w: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240393C5"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3848BE3D" w14:textId="77777777" w:rsidR="00736BB1" w:rsidRPr="00D50EA0" w:rsidRDefault="00736BB1" w:rsidP="00736BB1">
      <w:pPr>
        <w:spacing w:line="360" w:lineRule="auto"/>
        <w:jc w:val="both"/>
        <w:rPr>
          <w:lang w:eastAsia="ar-SA"/>
        </w:rPr>
      </w:pPr>
      <w:r w:rsidRPr="00D50EA0">
        <w:rPr>
          <w:lang w:eastAsia="ar-SA"/>
        </w:rPr>
        <w:lastRenderedPageBreak/>
        <w:t>Введение:</w:t>
      </w:r>
    </w:p>
    <w:p w14:paraId="59B7038C"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5D100672"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4AD43588" w14:textId="77777777" w:rsidR="00526CEF" w:rsidRPr="00162D71" w:rsidRDefault="00526CEF" w:rsidP="00526CEF">
      <w:pPr>
        <w:spacing w:line="360" w:lineRule="auto"/>
        <w:jc w:val="both"/>
        <w:rPr>
          <w:highlight w:val="yellow"/>
          <w:lang w:eastAsia="ar-SA"/>
        </w:rPr>
      </w:pPr>
      <w:r>
        <w:t>1 Анализ и обоснование необходимости разработки информационной системы складского учета</w:t>
      </w:r>
    </w:p>
    <w:p w14:paraId="4A166E62" w14:textId="77777777" w:rsidR="00526CEF" w:rsidRPr="00162D71" w:rsidRDefault="00526CEF" w:rsidP="00C7161B">
      <w:pPr>
        <w:tabs>
          <w:tab w:val="left" w:pos="426"/>
        </w:tabs>
        <w:spacing w:line="360" w:lineRule="auto"/>
        <w:jc w:val="both"/>
        <w:rPr>
          <w:highlight w:val="yellow"/>
          <w:lang w:eastAsia="ar-SA"/>
        </w:rPr>
      </w:pPr>
      <w:r>
        <w:t>1.1 Характеристика деятельности ООО «Телеком без границ»</w:t>
      </w:r>
    </w:p>
    <w:p w14:paraId="5995867C" w14:textId="77777777" w:rsidR="00526CEF" w:rsidRPr="00162D71" w:rsidRDefault="00526CEF" w:rsidP="00C7161B">
      <w:pPr>
        <w:tabs>
          <w:tab w:val="left" w:pos="426"/>
        </w:tabs>
        <w:spacing w:line="360" w:lineRule="auto"/>
        <w:jc w:val="both"/>
        <w:rPr>
          <w:highlight w:val="yellow"/>
          <w:lang w:eastAsia="ar-SA"/>
        </w:rPr>
      </w:pPr>
      <w:r>
        <w:t>1.2 Анализ существующей организации складского учета на предприятии1.3 Выявление проблем учета товаров, поставок, отгрузок и складских остатков</w:t>
      </w:r>
    </w:p>
    <w:p w14:paraId="58551791" w14:textId="77777777" w:rsidR="00526CEF" w:rsidRPr="00162D71" w:rsidRDefault="00526CEF" w:rsidP="00C7161B">
      <w:pPr>
        <w:tabs>
          <w:tab w:val="left" w:pos="426"/>
        </w:tabs>
        <w:spacing w:line="360" w:lineRule="auto"/>
        <w:jc w:val="both"/>
        <w:rPr>
          <w:highlight w:val="yellow"/>
          <w:lang w:eastAsia="ar-SA"/>
        </w:rPr>
      </w:pPr>
      <w:r>
        <w:t>1.4 Обоснование необходимости разработки настольного приложения для складского учета</w:t>
      </w:r>
    </w:p>
    <w:p w14:paraId="5375EB51" w14:textId="77777777" w:rsidR="00526CEF" w:rsidRPr="00162D71" w:rsidRDefault="00526CEF" w:rsidP="00C7161B">
      <w:pPr>
        <w:tabs>
          <w:tab w:val="left" w:pos="426"/>
        </w:tabs>
        <w:spacing w:line="360" w:lineRule="auto"/>
        <w:jc w:val="both"/>
        <w:rPr>
          <w:highlight w:val="yellow"/>
          <w:lang w:eastAsia="ar-SA"/>
        </w:rPr>
      </w:pPr>
      <w:r>
        <w:t>2 Разработка настольной информационной системы складского учета</w:t>
      </w:r>
    </w:p>
    <w:p w14:paraId="6DD173DD" w14:textId="77777777" w:rsidR="00526CEF" w:rsidRPr="00162D71" w:rsidRDefault="00526CEF" w:rsidP="00C7161B">
      <w:pPr>
        <w:tabs>
          <w:tab w:val="left" w:pos="426"/>
        </w:tabs>
        <w:spacing w:line="360" w:lineRule="auto"/>
        <w:jc w:val="both"/>
        <w:rPr>
          <w:highlight w:val="yellow"/>
          <w:lang w:eastAsia="ar-SA"/>
        </w:rPr>
      </w:pPr>
      <w:r>
        <w:t>2.1 Выбор среды разработки, языка программирования и программных средств</w:t>
      </w:r>
    </w:p>
    <w:p w14:paraId="1756E5A4" w14:textId="77777777" w:rsidR="00526CEF" w:rsidRPr="00162D71" w:rsidRDefault="00526CEF" w:rsidP="00C7161B">
      <w:pPr>
        <w:tabs>
          <w:tab w:val="left" w:pos="426"/>
        </w:tabs>
        <w:spacing w:line="360" w:lineRule="auto"/>
        <w:jc w:val="both"/>
        <w:rPr>
          <w:highlight w:val="yellow"/>
          <w:lang w:eastAsia="ar-SA"/>
        </w:rPr>
      </w:pPr>
      <w:r>
        <w:t>2.2 Проектирование архитектуры приложения</w:t>
      </w:r>
    </w:p>
    <w:p w14:paraId="7BB47DE5" w14:textId="77777777" w:rsidR="00526CEF" w:rsidRPr="00162D71" w:rsidRDefault="00526CEF" w:rsidP="00C7161B">
      <w:pPr>
        <w:tabs>
          <w:tab w:val="left" w:pos="426"/>
        </w:tabs>
        <w:spacing w:line="360" w:lineRule="auto"/>
        <w:jc w:val="both"/>
        <w:rPr>
          <w:highlight w:val="yellow"/>
          <w:lang w:eastAsia="ar-SA"/>
        </w:rPr>
      </w:pPr>
      <w:r>
        <w:t>2.3 Проектирование логической и физической структуры базы данных</w:t>
      </w:r>
    </w:p>
    <w:p w14:paraId="564EB8AB" w14:textId="77777777" w:rsidR="00526CEF" w:rsidRPr="00162D71" w:rsidRDefault="00526CEF" w:rsidP="00C7161B">
      <w:pPr>
        <w:tabs>
          <w:tab w:val="left" w:pos="426"/>
        </w:tabs>
        <w:spacing w:line="360" w:lineRule="auto"/>
        <w:jc w:val="both"/>
        <w:rPr>
          <w:highlight w:val="yellow"/>
          <w:lang w:eastAsia="ar-SA"/>
        </w:rPr>
      </w:pPr>
      <w:r>
        <w:t>2.4 Разработка основных модулей системы</w:t>
      </w:r>
    </w:p>
    <w:p w14:paraId="250F6957" w14:textId="77777777" w:rsidR="00526CEF" w:rsidRDefault="00526CEF" w:rsidP="00C7161B">
      <w:pPr>
        <w:tabs>
          <w:tab w:val="left" w:pos="426"/>
        </w:tabs>
        <w:spacing w:line="360" w:lineRule="auto"/>
        <w:jc w:val="both"/>
        <w:rPr>
          <w:lang w:eastAsia="ar-SA"/>
        </w:rPr>
      </w:pPr>
      <w:r>
        <w:t>2.5 Реализация алгоритмов складских операций</w:t>
      </w:r>
    </w:p>
    <w:p w14:paraId="5B48F3B0" w14:textId="77777777" w:rsidR="00E94628" w:rsidRDefault="002E534B">
      <w:pPr>
        <w:jc w:val="both"/>
      </w:pPr>
      <w:r>
        <w:t>2.6 Разработка пользовательского интерфейса приложения</w:t>
      </w:r>
    </w:p>
    <w:p w14:paraId="18B992E9" w14:textId="77777777" w:rsidR="00E94628" w:rsidRDefault="002E534B">
      <w:pPr>
        <w:jc w:val="both"/>
      </w:pPr>
      <w:r>
        <w:t>2.7 Реализация авторизации, разграничения прав доступа и экспорта отчетов</w:t>
      </w:r>
    </w:p>
    <w:p w14:paraId="2245C4AC" w14:textId="77777777" w:rsidR="00E94628" w:rsidRDefault="002E534B">
      <w:pPr>
        <w:jc w:val="both"/>
      </w:pPr>
      <w:r>
        <w:t>2.8 Тестирование разработанного приложения</w:t>
      </w:r>
    </w:p>
    <w:p w14:paraId="6996ADA8"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5491088E"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5B021975" w14:textId="77777777" w:rsidR="00526CEF" w:rsidRDefault="00526CEF" w:rsidP="00526CEF">
      <w:pPr>
        <w:spacing w:line="360" w:lineRule="auto"/>
        <w:jc w:val="both"/>
        <w:rPr>
          <w:lang w:eastAsia="ar-SA"/>
        </w:rPr>
      </w:pPr>
      <w:r>
        <w:t>3.2 Расчет экономического эффекта от внедрения</w:t>
      </w:r>
    </w:p>
    <w:p w14:paraId="7A979097"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2392F10F" w14:textId="77777777" w:rsidR="00736BB1" w:rsidRPr="005F686C" w:rsidRDefault="00736BB1" w:rsidP="00736BB1">
      <w:pPr>
        <w:spacing w:line="360" w:lineRule="auto"/>
        <w:jc w:val="both"/>
        <w:rPr>
          <w:lang w:eastAsia="ar-SA"/>
        </w:rPr>
      </w:pPr>
      <w:r w:rsidRPr="005F686C">
        <w:rPr>
          <w:lang w:eastAsia="ar-SA"/>
        </w:rPr>
        <w:t>Заключение:</w:t>
      </w:r>
    </w:p>
    <w:p w14:paraId="57369E32"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655FC485"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260312C9" w14:textId="77777777" w:rsidR="00736BB1" w:rsidRDefault="003D076D" w:rsidP="00AF246E">
      <w:pPr>
        <w:numPr>
          <w:ilvl w:val="0"/>
          <w:numId w:val="19"/>
        </w:numPr>
        <w:spacing w:line="360" w:lineRule="auto"/>
        <w:jc w:val="both"/>
        <w:rPr>
          <w:lang w:eastAsia="ar-SA"/>
        </w:rPr>
      </w:pPr>
      <w:r>
        <w:t>Схемы, диаграммы и скриншоты интерфейса</w:t>
      </w:r>
    </w:p>
    <w:p w14:paraId="5EF47525" w14:textId="77777777" w:rsidR="00526CEF" w:rsidRPr="00B34B1C" w:rsidRDefault="003D076D" w:rsidP="00AF246E">
      <w:pPr>
        <w:numPr>
          <w:ilvl w:val="0"/>
          <w:numId w:val="19"/>
        </w:numPr>
        <w:spacing w:line="360" w:lineRule="auto"/>
        <w:jc w:val="both"/>
        <w:rPr>
          <w:lang w:eastAsia="ar-SA"/>
        </w:rPr>
      </w:pPr>
      <w:r>
        <w:t>Таблицы</w:t>
      </w:r>
    </w:p>
    <w:p w14:paraId="633EFB42" w14:textId="77777777" w:rsidR="00736BB1" w:rsidRDefault="00736BB1" w:rsidP="00736BB1">
      <w:pPr>
        <w:jc w:val="both"/>
        <w:rPr>
          <w:lang w:eastAsia="ar-SA"/>
        </w:rPr>
      </w:pPr>
      <w:r>
        <w:rPr>
          <w:lang w:eastAsia="ar-SA"/>
        </w:rPr>
        <w:t xml:space="preserve">Председатель цикловой </w:t>
      </w:r>
    </w:p>
    <w:p w14:paraId="023A059F"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6BA1547F" wp14:editId="27337736">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7A9CE"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6E3088A4" wp14:editId="56F6EE5E">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5A23707A" wp14:editId="1C9EDA7B">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A1547F"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5067A9CE"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6E3088A4" wp14:editId="56F6EE5E">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5A23707A" wp14:editId="1C9EDA7B">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r w:rsidR="00736BB1" w:rsidRPr="001F321F">
        <w:rPr>
          <w:lang w:eastAsia="ar-SA"/>
        </w:rPr>
        <w:t>Шинакова</w:t>
      </w:r>
    </w:p>
    <w:p w14:paraId="06F654CB"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331FB3C9"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7C711BD2" wp14:editId="1A4532E4">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BEB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15305237" wp14:editId="79CEBDED">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0B5924E9" wp14:editId="75E9C333">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711BD2"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3844BEB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15305237" wp14:editId="79CEBDED">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0B5924E9" wp14:editId="75E9C333">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r w:rsidR="003F589C">
        <w:rPr>
          <w:lang w:eastAsia="ar-SA"/>
        </w:rPr>
        <w:t>Мантуленко</w:t>
      </w:r>
    </w:p>
    <w:p w14:paraId="6240EDCA"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6FEF4FC9"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6BBE0202" wp14:editId="735FF4DE">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B45C5"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23F28373" wp14:editId="29A99970">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A701C2D" wp14:editId="69F5D6EB">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BE0202"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32CB45C5"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23F28373" wp14:editId="29A99970">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A701C2D" wp14:editId="69F5D6EB">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Д.В Мыстров</w:t>
      </w:r>
    </w:p>
    <w:p w14:paraId="4AD4BBAB"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5E306D74" w14:textId="77777777" w:rsidR="00026CD7" w:rsidRDefault="00026CD7" w:rsidP="00026CD7">
      <w:pPr>
        <w:pStyle w:val="OMGHERE"/>
        <w:jc w:val="center"/>
      </w:pPr>
      <w:r w:rsidRPr="00026CD7">
        <w:rPr>
          <w:b/>
        </w:rPr>
        <w:lastRenderedPageBreak/>
        <w:t>СОДЕРЖАНИЕ</w:t>
      </w:r>
    </w:p>
    <w:p w14:paraId="5F993778" w14:textId="25C50172" w:rsidR="002C2A31" w:rsidRDefault="00026CD7">
      <w:pPr>
        <w:pStyle w:val="11"/>
        <w:rPr>
          <w:rFonts w:asciiTheme="minorHAnsi" w:eastAsiaTheme="minorEastAsia" w:hAnsiTheme="minorHAnsi" w:cstheme="minorBidi"/>
          <w:bCs w:val="0"/>
          <w:noProof/>
          <w:kern w:val="2"/>
          <w:sz w:val="24"/>
          <w:lang w:eastAsia="ru-RU"/>
          <w14:ligatures w14:val="standardContextual"/>
        </w:rPr>
      </w:pPr>
      <w:r>
        <w:fldChar w:fldCharType="begin"/>
      </w:r>
      <w:r>
        <w:instrText xml:space="preserve"> TOC \o "1-3" \h \z </w:instrText>
      </w:r>
      <w:r>
        <w:fldChar w:fldCharType="separate"/>
      </w:r>
      <w:hyperlink w:anchor="_Toc230727079" w:history="1">
        <w:r w:rsidR="002C2A31" w:rsidRPr="003E4039">
          <w:rPr>
            <w:rStyle w:val="af"/>
            <w:noProof/>
          </w:rPr>
          <w:t>1 АНАЛИЗ И ОБОСНОВАНИЕ НЕОБХОДИМОСТИ РАЗРАБОТКИ ИНФОРМАЦИОННОЙ СИСТЕМЫ СКЛАДСКОГО УЧЕТА</w:t>
        </w:r>
        <w:r w:rsidR="002C2A31">
          <w:rPr>
            <w:noProof/>
            <w:webHidden/>
          </w:rPr>
          <w:tab/>
        </w:r>
        <w:r w:rsidR="002C2A31">
          <w:rPr>
            <w:noProof/>
            <w:webHidden/>
          </w:rPr>
          <w:fldChar w:fldCharType="begin"/>
        </w:r>
        <w:r w:rsidR="002C2A31">
          <w:rPr>
            <w:noProof/>
            <w:webHidden/>
          </w:rPr>
          <w:instrText xml:space="preserve"> PAGEREF _Toc230727079 \h </w:instrText>
        </w:r>
        <w:r w:rsidR="002C2A31">
          <w:rPr>
            <w:noProof/>
            <w:webHidden/>
          </w:rPr>
        </w:r>
        <w:r w:rsidR="002C2A31">
          <w:rPr>
            <w:noProof/>
            <w:webHidden/>
          </w:rPr>
          <w:fldChar w:fldCharType="separate"/>
        </w:r>
        <w:r w:rsidR="002C2A31">
          <w:rPr>
            <w:noProof/>
            <w:webHidden/>
          </w:rPr>
          <w:t>10</w:t>
        </w:r>
        <w:r w:rsidR="002C2A31">
          <w:rPr>
            <w:noProof/>
            <w:webHidden/>
          </w:rPr>
          <w:fldChar w:fldCharType="end"/>
        </w:r>
      </w:hyperlink>
    </w:p>
    <w:p w14:paraId="13F1EF9B" w14:textId="3A631EC2"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080" w:history="1">
        <w:r w:rsidRPr="003E4039">
          <w:rPr>
            <w:rStyle w:val="af"/>
            <w:b/>
            <w:noProof/>
          </w:rPr>
          <w:t>1.1 Характеристика деятельности ООО «Телеком без границ»</w:t>
        </w:r>
        <w:r>
          <w:rPr>
            <w:noProof/>
            <w:webHidden/>
          </w:rPr>
          <w:tab/>
        </w:r>
        <w:r>
          <w:rPr>
            <w:noProof/>
            <w:webHidden/>
          </w:rPr>
          <w:fldChar w:fldCharType="begin"/>
        </w:r>
        <w:r>
          <w:rPr>
            <w:noProof/>
            <w:webHidden/>
          </w:rPr>
          <w:instrText xml:space="preserve"> PAGEREF _Toc230727080 \h </w:instrText>
        </w:r>
        <w:r>
          <w:rPr>
            <w:noProof/>
            <w:webHidden/>
          </w:rPr>
        </w:r>
        <w:r>
          <w:rPr>
            <w:noProof/>
            <w:webHidden/>
          </w:rPr>
          <w:fldChar w:fldCharType="separate"/>
        </w:r>
        <w:r>
          <w:rPr>
            <w:noProof/>
            <w:webHidden/>
          </w:rPr>
          <w:t>10</w:t>
        </w:r>
        <w:r>
          <w:rPr>
            <w:noProof/>
            <w:webHidden/>
          </w:rPr>
          <w:fldChar w:fldCharType="end"/>
        </w:r>
      </w:hyperlink>
    </w:p>
    <w:p w14:paraId="4381CE32" w14:textId="17D8D02C"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081" w:history="1">
        <w:r w:rsidRPr="003E4039">
          <w:rPr>
            <w:rStyle w:val="af"/>
            <w:b/>
            <w:noProof/>
          </w:rPr>
          <w:t>1.3 Выявление проблем учета товаров, поставок, отгрузок и складских остатков</w:t>
        </w:r>
        <w:r>
          <w:rPr>
            <w:noProof/>
            <w:webHidden/>
          </w:rPr>
          <w:tab/>
        </w:r>
        <w:r>
          <w:rPr>
            <w:noProof/>
            <w:webHidden/>
          </w:rPr>
          <w:fldChar w:fldCharType="begin"/>
        </w:r>
        <w:r>
          <w:rPr>
            <w:noProof/>
            <w:webHidden/>
          </w:rPr>
          <w:instrText xml:space="preserve"> PAGEREF _Toc230727081 \h </w:instrText>
        </w:r>
        <w:r>
          <w:rPr>
            <w:noProof/>
            <w:webHidden/>
          </w:rPr>
        </w:r>
        <w:r>
          <w:rPr>
            <w:noProof/>
            <w:webHidden/>
          </w:rPr>
          <w:fldChar w:fldCharType="separate"/>
        </w:r>
        <w:r>
          <w:rPr>
            <w:noProof/>
            <w:webHidden/>
          </w:rPr>
          <w:t>16</w:t>
        </w:r>
        <w:r>
          <w:rPr>
            <w:noProof/>
            <w:webHidden/>
          </w:rPr>
          <w:fldChar w:fldCharType="end"/>
        </w:r>
      </w:hyperlink>
    </w:p>
    <w:p w14:paraId="65D0398A" w14:textId="4A05446B"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082" w:history="1">
        <w:r w:rsidRPr="003E4039">
          <w:rPr>
            <w:rStyle w:val="af"/>
            <w:b/>
            <w:noProof/>
          </w:rPr>
          <w:t>1.4 Обоснование необходимости разработки настольного приложения для складского учета</w:t>
        </w:r>
        <w:r>
          <w:rPr>
            <w:noProof/>
            <w:webHidden/>
          </w:rPr>
          <w:tab/>
        </w:r>
        <w:r>
          <w:rPr>
            <w:noProof/>
            <w:webHidden/>
          </w:rPr>
          <w:fldChar w:fldCharType="begin"/>
        </w:r>
        <w:r>
          <w:rPr>
            <w:noProof/>
            <w:webHidden/>
          </w:rPr>
          <w:instrText xml:space="preserve"> PAGEREF _Toc230727082 \h </w:instrText>
        </w:r>
        <w:r>
          <w:rPr>
            <w:noProof/>
            <w:webHidden/>
          </w:rPr>
        </w:r>
        <w:r>
          <w:rPr>
            <w:noProof/>
            <w:webHidden/>
          </w:rPr>
          <w:fldChar w:fldCharType="separate"/>
        </w:r>
        <w:r>
          <w:rPr>
            <w:noProof/>
            <w:webHidden/>
          </w:rPr>
          <w:t>18</w:t>
        </w:r>
        <w:r>
          <w:rPr>
            <w:noProof/>
            <w:webHidden/>
          </w:rPr>
          <w:fldChar w:fldCharType="end"/>
        </w:r>
      </w:hyperlink>
    </w:p>
    <w:p w14:paraId="003C5A20" w14:textId="7A18A657" w:rsidR="002C2A31" w:rsidRDefault="002C2A31">
      <w:pPr>
        <w:pStyle w:val="11"/>
        <w:rPr>
          <w:rFonts w:asciiTheme="minorHAnsi" w:eastAsiaTheme="minorEastAsia" w:hAnsiTheme="minorHAnsi" w:cstheme="minorBidi"/>
          <w:bCs w:val="0"/>
          <w:noProof/>
          <w:kern w:val="2"/>
          <w:sz w:val="24"/>
          <w:lang w:eastAsia="ru-RU"/>
          <w14:ligatures w14:val="standardContextual"/>
        </w:rPr>
      </w:pPr>
      <w:hyperlink w:anchor="_Toc230727083" w:history="1">
        <w:r w:rsidRPr="003E4039">
          <w:rPr>
            <w:rStyle w:val="af"/>
            <w:noProof/>
          </w:rPr>
          <w:t>2 РАЗРАБОТКА НАСТОЛЬНОЙ ИНФОРМАЦИОННОЙ СИСТЕМЫ СКЛАДСКОГО УЧЕТА</w:t>
        </w:r>
        <w:r>
          <w:rPr>
            <w:noProof/>
            <w:webHidden/>
          </w:rPr>
          <w:tab/>
        </w:r>
        <w:r>
          <w:rPr>
            <w:noProof/>
            <w:webHidden/>
          </w:rPr>
          <w:fldChar w:fldCharType="begin"/>
        </w:r>
        <w:r>
          <w:rPr>
            <w:noProof/>
            <w:webHidden/>
          </w:rPr>
          <w:instrText xml:space="preserve"> PAGEREF _Toc230727083 \h </w:instrText>
        </w:r>
        <w:r>
          <w:rPr>
            <w:noProof/>
            <w:webHidden/>
          </w:rPr>
        </w:r>
        <w:r>
          <w:rPr>
            <w:noProof/>
            <w:webHidden/>
          </w:rPr>
          <w:fldChar w:fldCharType="separate"/>
        </w:r>
        <w:r>
          <w:rPr>
            <w:noProof/>
            <w:webHidden/>
          </w:rPr>
          <w:t>22</w:t>
        </w:r>
        <w:r>
          <w:rPr>
            <w:noProof/>
            <w:webHidden/>
          </w:rPr>
          <w:fldChar w:fldCharType="end"/>
        </w:r>
      </w:hyperlink>
    </w:p>
    <w:p w14:paraId="265A1BD3" w14:textId="395E4347"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084" w:history="1">
        <w:r w:rsidRPr="003E4039">
          <w:rPr>
            <w:rStyle w:val="af"/>
            <w:b/>
            <w:noProof/>
          </w:rPr>
          <w:t>2.1 Выбор среды разработки, языка программирования и программных средств</w:t>
        </w:r>
        <w:r>
          <w:rPr>
            <w:noProof/>
            <w:webHidden/>
          </w:rPr>
          <w:tab/>
        </w:r>
        <w:r>
          <w:rPr>
            <w:noProof/>
            <w:webHidden/>
          </w:rPr>
          <w:fldChar w:fldCharType="begin"/>
        </w:r>
        <w:r>
          <w:rPr>
            <w:noProof/>
            <w:webHidden/>
          </w:rPr>
          <w:instrText xml:space="preserve"> PAGEREF _Toc230727084 \h </w:instrText>
        </w:r>
        <w:r>
          <w:rPr>
            <w:noProof/>
            <w:webHidden/>
          </w:rPr>
        </w:r>
        <w:r>
          <w:rPr>
            <w:noProof/>
            <w:webHidden/>
          </w:rPr>
          <w:fldChar w:fldCharType="separate"/>
        </w:r>
        <w:r>
          <w:rPr>
            <w:noProof/>
            <w:webHidden/>
          </w:rPr>
          <w:t>22</w:t>
        </w:r>
        <w:r>
          <w:rPr>
            <w:noProof/>
            <w:webHidden/>
          </w:rPr>
          <w:fldChar w:fldCharType="end"/>
        </w:r>
      </w:hyperlink>
    </w:p>
    <w:p w14:paraId="69EA28D8" w14:textId="0C34195E"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085" w:history="1">
        <w:r w:rsidRPr="003E4039">
          <w:rPr>
            <w:rStyle w:val="af"/>
            <w:b/>
            <w:noProof/>
          </w:rPr>
          <w:t>2.2 Проектирование архитектуры приложения</w:t>
        </w:r>
        <w:r>
          <w:rPr>
            <w:noProof/>
            <w:webHidden/>
          </w:rPr>
          <w:tab/>
        </w:r>
        <w:r>
          <w:rPr>
            <w:noProof/>
            <w:webHidden/>
          </w:rPr>
          <w:fldChar w:fldCharType="begin"/>
        </w:r>
        <w:r>
          <w:rPr>
            <w:noProof/>
            <w:webHidden/>
          </w:rPr>
          <w:instrText xml:space="preserve"> PAGEREF _Toc230727085 \h </w:instrText>
        </w:r>
        <w:r>
          <w:rPr>
            <w:noProof/>
            <w:webHidden/>
          </w:rPr>
        </w:r>
        <w:r>
          <w:rPr>
            <w:noProof/>
            <w:webHidden/>
          </w:rPr>
          <w:fldChar w:fldCharType="separate"/>
        </w:r>
        <w:r>
          <w:rPr>
            <w:noProof/>
            <w:webHidden/>
          </w:rPr>
          <w:t>25</w:t>
        </w:r>
        <w:r>
          <w:rPr>
            <w:noProof/>
            <w:webHidden/>
          </w:rPr>
          <w:fldChar w:fldCharType="end"/>
        </w:r>
      </w:hyperlink>
    </w:p>
    <w:p w14:paraId="572DE1BA" w14:textId="1FC1F56C"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086" w:history="1">
        <w:r w:rsidRPr="003E4039">
          <w:rPr>
            <w:rStyle w:val="af"/>
            <w:b/>
            <w:noProof/>
          </w:rPr>
          <w:t>2.3 Проектирование логической и физической структуры базы данных</w:t>
        </w:r>
        <w:r>
          <w:rPr>
            <w:noProof/>
            <w:webHidden/>
          </w:rPr>
          <w:tab/>
        </w:r>
        <w:r>
          <w:rPr>
            <w:noProof/>
            <w:webHidden/>
          </w:rPr>
          <w:fldChar w:fldCharType="begin"/>
        </w:r>
        <w:r>
          <w:rPr>
            <w:noProof/>
            <w:webHidden/>
          </w:rPr>
          <w:instrText xml:space="preserve"> PAGEREF _Toc230727086 \h </w:instrText>
        </w:r>
        <w:r>
          <w:rPr>
            <w:noProof/>
            <w:webHidden/>
          </w:rPr>
        </w:r>
        <w:r>
          <w:rPr>
            <w:noProof/>
            <w:webHidden/>
          </w:rPr>
          <w:fldChar w:fldCharType="separate"/>
        </w:r>
        <w:r>
          <w:rPr>
            <w:noProof/>
            <w:webHidden/>
          </w:rPr>
          <w:t>30</w:t>
        </w:r>
        <w:r>
          <w:rPr>
            <w:noProof/>
            <w:webHidden/>
          </w:rPr>
          <w:fldChar w:fldCharType="end"/>
        </w:r>
      </w:hyperlink>
    </w:p>
    <w:p w14:paraId="16396EB2" w14:textId="2A56CF0D"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087" w:history="1">
        <w:r w:rsidRPr="003E4039">
          <w:rPr>
            <w:rStyle w:val="af"/>
            <w:b/>
            <w:noProof/>
          </w:rPr>
          <w:t>2.4 Разработка основных модулей системы</w:t>
        </w:r>
        <w:r>
          <w:rPr>
            <w:noProof/>
            <w:webHidden/>
          </w:rPr>
          <w:tab/>
        </w:r>
        <w:r>
          <w:rPr>
            <w:noProof/>
            <w:webHidden/>
          </w:rPr>
          <w:fldChar w:fldCharType="begin"/>
        </w:r>
        <w:r>
          <w:rPr>
            <w:noProof/>
            <w:webHidden/>
          </w:rPr>
          <w:instrText xml:space="preserve"> PAGEREF _Toc230727087 \h </w:instrText>
        </w:r>
        <w:r>
          <w:rPr>
            <w:noProof/>
            <w:webHidden/>
          </w:rPr>
        </w:r>
        <w:r>
          <w:rPr>
            <w:noProof/>
            <w:webHidden/>
          </w:rPr>
          <w:fldChar w:fldCharType="separate"/>
        </w:r>
        <w:r>
          <w:rPr>
            <w:noProof/>
            <w:webHidden/>
          </w:rPr>
          <w:t>34</w:t>
        </w:r>
        <w:r>
          <w:rPr>
            <w:noProof/>
            <w:webHidden/>
          </w:rPr>
          <w:fldChar w:fldCharType="end"/>
        </w:r>
      </w:hyperlink>
    </w:p>
    <w:p w14:paraId="34585923" w14:textId="63313DBF"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088" w:history="1">
        <w:r w:rsidRPr="003E4039">
          <w:rPr>
            <w:rStyle w:val="af"/>
            <w:b/>
            <w:noProof/>
          </w:rPr>
          <w:t>2.5 Реализация алгоритмов складских операций</w:t>
        </w:r>
        <w:r>
          <w:rPr>
            <w:noProof/>
            <w:webHidden/>
          </w:rPr>
          <w:tab/>
        </w:r>
        <w:r>
          <w:rPr>
            <w:noProof/>
            <w:webHidden/>
          </w:rPr>
          <w:fldChar w:fldCharType="begin"/>
        </w:r>
        <w:r>
          <w:rPr>
            <w:noProof/>
            <w:webHidden/>
          </w:rPr>
          <w:instrText xml:space="preserve"> PAGEREF _Toc230727088 \h </w:instrText>
        </w:r>
        <w:r>
          <w:rPr>
            <w:noProof/>
            <w:webHidden/>
          </w:rPr>
        </w:r>
        <w:r>
          <w:rPr>
            <w:noProof/>
            <w:webHidden/>
          </w:rPr>
          <w:fldChar w:fldCharType="separate"/>
        </w:r>
        <w:r>
          <w:rPr>
            <w:noProof/>
            <w:webHidden/>
          </w:rPr>
          <w:t>37</w:t>
        </w:r>
        <w:r>
          <w:rPr>
            <w:noProof/>
            <w:webHidden/>
          </w:rPr>
          <w:fldChar w:fldCharType="end"/>
        </w:r>
      </w:hyperlink>
    </w:p>
    <w:p w14:paraId="3C606F94" w14:textId="647FE6AF"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089" w:history="1">
        <w:r w:rsidRPr="003E4039">
          <w:rPr>
            <w:rStyle w:val="af"/>
            <w:b/>
            <w:noProof/>
          </w:rPr>
          <w:t>2.6 Разработка пользовательского интерфейса приложения</w:t>
        </w:r>
        <w:r>
          <w:rPr>
            <w:noProof/>
            <w:webHidden/>
          </w:rPr>
          <w:tab/>
        </w:r>
        <w:r>
          <w:rPr>
            <w:noProof/>
            <w:webHidden/>
          </w:rPr>
          <w:fldChar w:fldCharType="begin"/>
        </w:r>
        <w:r>
          <w:rPr>
            <w:noProof/>
            <w:webHidden/>
          </w:rPr>
          <w:instrText xml:space="preserve"> PAGEREF _Toc230727089 \h </w:instrText>
        </w:r>
        <w:r>
          <w:rPr>
            <w:noProof/>
            <w:webHidden/>
          </w:rPr>
        </w:r>
        <w:r>
          <w:rPr>
            <w:noProof/>
            <w:webHidden/>
          </w:rPr>
          <w:fldChar w:fldCharType="separate"/>
        </w:r>
        <w:r>
          <w:rPr>
            <w:noProof/>
            <w:webHidden/>
          </w:rPr>
          <w:t>41</w:t>
        </w:r>
        <w:r>
          <w:rPr>
            <w:noProof/>
            <w:webHidden/>
          </w:rPr>
          <w:fldChar w:fldCharType="end"/>
        </w:r>
      </w:hyperlink>
    </w:p>
    <w:p w14:paraId="5AA54EC4" w14:textId="34D8AB7E"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090" w:history="1">
        <w:r w:rsidRPr="003E4039">
          <w:rPr>
            <w:rStyle w:val="af"/>
            <w:b/>
            <w:noProof/>
          </w:rPr>
          <w:t>2.7 Реализация авторизации, разграничения прав доступа и экспорта отчетов</w:t>
        </w:r>
        <w:r>
          <w:rPr>
            <w:noProof/>
            <w:webHidden/>
          </w:rPr>
          <w:tab/>
        </w:r>
        <w:r>
          <w:rPr>
            <w:noProof/>
            <w:webHidden/>
          </w:rPr>
          <w:fldChar w:fldCharType="begin"/>
        </w:r>
        <w:r>
          <w:rPr>
            <w:noProof/>
            <w:webHidden/>
          </w:rPr>
          <w:instrText xml:space="preserve"> PAGEREF _Toc230727090 \h </w:instrText>
        </w:r>
        <w:r>
          <w:rPr>
            <w:noProof/>
            <w:webHidden/>
          </w:rPr>
        </w:r>
        <w:r>
          <w:rPr>
            <w:noProof/>
            <w:webHidden/>
          </w:rPr>
          <w:fldChar w:fldCharType="separate"/>
        </w:r>
        <w:r>
          <w:rPr>
            <w:noProof/>
            <w:webHidden/>
          </w:rPr>
          <w:t>49</w:t>
        </w:r>
        <w:r>
          <w:rPr>
            <w:noProof/>
            <w:webHidden/>
          </w:rPr>
          <w:fldChar w:fldCharType="end"/>
        </w:r>
      </w:hyperlink>
    </w:p>
    <w:p w14:paraId="12CB926B" w14:textId="308BFB98"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091" w:history="1">
        <w:r w:rsidRPr="003E4039">
          <w:rPr>
            <w:rStyle w:val="af"/>
            <w:b/>
            <w:noProof/>
          </w:rPr>
          <w:t>2.8 Тестирование разработанного приложения</w:t>
        </w:r>
        <w:r>
          <w:rPr>
            <w:noProof/>
            <w:webHidden/>
          </w:rPr>
          <w:tab/>
        </w:r>
        <w:r>
          <w:rPr>
            <w:noProof/>
            <w:webHidden/>
          </w:rPr>
          <w:fldChar w:fldCharType="begin"/>
        </w:r>
        <w:r>
          <w:rPr>
            <w:noProof/>
            <w:webHidden/>
          </w:rPr>
          <w:instrText xml:space="preserve"> PAGEREF _Toc230727091 \h </w:instrText>
        </w:r>
        <w:r>
          <w:rPr>
            <w:noProof/>
            <w:webHidden/>
          </w:rPr>
        </w:r>
        <w:r>
          <w:rPr>
            <w:noProof/>
            <w:webHidden/>
          </w:rPr>
          <w:fldChar w:fldCharType="separate"/>
        </w:r>
        <w:r>
          <w:rPr>
            <w:noProof/>
            <w:webHidden/>
          </w:rPr>
          <w:t>52</w:t>
        </w:r>
        <w:r>
          <w:rPr>
            <w:noProof/>
            <w:webHidden/>
          </w:rPr>
          <w:fldChar w:fldCharType="end"/>
        </w:r>
      </w:hyperlink>
    </w:p>
    <w:p w14:paraId="26BCC4DA" w14:textId="79C7BC05" w:rsidR="002C2A31" w:rsidRDefault="002C2A31">
      <w:pPr>
        <w:pStyle w:val="11"/>
        <w:rPr>
          <w:rFonts w:asciiTheme="minorHAnsi" w:eastAsiaTheme="minorEastAsia" w:hAnsiTheme="minorHAnsi" w:cstheme="minorBidi"/>
          <w:bCs w:val="0"/>
          <w:noProof/>
          <w:kern w:val="2"/>
          <w:sz w:val="24"/>
          <w:lang w:eastAsia="ru-RU"/>
          <w14:ligatures w14:val="standardContextual"/>
        </w:rPr>
      </w:pPr>
      <w:hyperlink w:anchor="_Toc230727092" w:history="1">
        <w:r w:rsidRPr="003E4039">
          <w:rPr>
            <w:rStyle w:val="af"/>
            <w:noProof/>
          </w:rPr>
          <w:t>3 ЭКОНОМИЧЕСКОЕ ОБОСНОВАНИЕ ПРОЕКТА</w:t>
        </w:r>
        <w:r>
          <w:rPr>
            <w:noProof/>
            <w:webHidden/>
          </w:rPr>
          <w:tab/>
        </w:r>
        <w:r>
          <w:rPr>
            <w:noProof/>
            <w:webHidden/>
          </w:rPr>
          <w:fldChar w:fldCharType="begin"/>
        </w:r>
        <w:r>
          <w:rPr>
            <w:noProof/>
            <w:webHidden/>
          </w:rPr>
          <w:instrText xml:space="preserve"> PAGEREF _Toc230727092 \h </w:instrText>
        </w:r>
        <w:r>
          <w:rPr>
            <w:noProof/>
            <w:webHidden/>
          </w:rPr>
        </w:r>
        <w:r>
          <w:rPr>
            <w:noProof/>
            <w:webHidden/>
          </w:rPr>
          <w:fldChar w:fldCharType="separate"/>
        </w:r>
        <w:r>
          <w:rPr>
            <w:noProof/>
            <w:webHidden/>
          </w:rPr>
          <w:t>56</w:t>
        </w:r>
        <w:r>
          <w:rPr>
            <w:noProof/>
            <w:webHidden/>
          </w:rPr>
          <w:fldChar w:fldCharType="end"/>
        </w:r>
      </w:hyperlink>
    </w:p>
    <w:p w14:paraId="32D89897" w14:textId="4D53D9CB"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093" w:history="1">
        <w:r w:rsidRPr="003E4039">
          <w:rPr>
            <w:rStyle w:val="af"/>
            <w:noProof/>
          </w:rPr>
          <w:t>3.1 Расчет затрат</w:t>
        </w:r>
        <w:r>
          <w:rPr>
            <w:noProof/>
            <w:webHidden/>
          </w:rPr>
          <w:tab/>
        </w:r>
        <w:r>
          <w:rPr>
            <w:noProof/>
            <w:webHidden/>
          </w:rPr>
          <w:fldChar w:fldCharType="begin"/>
        </w:r>
        <w:r>
          <w:rPr>
            <w:noProof/>
            <w:webHidden/>
          </w:rPr>
          <w:instrText xml:space="preserve"> PAGEREF _Toc230727093 \h </w:instrText>
        </w:r>
        <w:r>
          <w:rPr>
            <w:noProof/>
            <w:webHidden/>
          </w:rPr>
        </w:r>
        <w:r>
          <w:rPr>
            <w:noProof/>
            <w:webHidden/>
          </w:rPr>
          <w:fldChar w:fldCharType="separate"/>
        </w:r>
        <w:r>
          <w:rPr>
            <w:noProof/>
            <w:webHidden/>
          </w:rPr>
          <w:t>56</w:t>
        </w:r>
        <w:r>
          <w:rPr>
            <w:noProof/>
            <w:webHidden/>
          </w:rPr>
          <w:fldChar w:fldCharType="end"/>
        </w:r>
      </w:hyperlink>
    </w:p>
    <w:p w14:paraId="3A62B7F1" w14:textId="6A9F841C"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094" w:history="1">
        <w:r w:rsidRPr="003E4039">
          <w:rPr>
            <w:rStyle w:val="af"/>
            <w:noProof/>
          </w:rPr>
          <w:t>3.2 Расчет экономического эффекта от внедрения</w:t>
        </w:r>
        <w:r>
          <w:rPr>
            <w:noProof/>
            <w:webHidden/>
          </w:rPr>
          <w:tab/>
        </w:r>
        <w:r>
          <w:rPr>
            <w:noProof/>
            <w:webHidden/>
          </w:rPr>
          <w:fldChar w:fldCharType="begin"/>
        </w:r>
        <w:r>
          <w:rPr>
            <w:noProof/>
            <w:webHidden/>
          </w:rPr>
          <w:instrText xml:space="preserve"> PAGEREF _Toc230727094 \h </w:instrText>
        </w:r>
        <w:r>
          <w:rPr>
            <w:noProof/>
            <w:webHidden/>
          </w:rPr>
        </w:r>
        <w:r>
          <w:rPr>
            <w:noProof/>
            <w:webHidden/>
          </w:rPr>
          <w:fldChar w:fldCharType="separate"/>
        </w:r>
        <w:r>
          <w:rPr>
            <w:noProof/>
            <w:webHidden/>
          </w:rPr>
          <w:t>61</w:t>
        </w:r>
        <w:r>
          <w:rPr>
            <w:noProof/>
            <w:webHidden/>
          </w:rPr>
          <w:fldChar w:fldCharType="end"/>
        </w:r>
      </w:hyperlink>
    </w:p>
    <w:p w14:paraId="78375F48" w14:textId="75118733" w:rsidR="002C2A31" w:rsidRDefault="002C2A31">
      <w:pPr>
        <w:pStyle w:val="11"/>
        <w:rPr>
          <w:rFonts w:asciiTheme="minorHAnsi" w:eastAsiaTheme="minorEastAsia" w:hAnsiTheme="minorHAnsi" w:cstheme="minorBidi"/>
          <w:bCs w:val="0"/>
          <w:noProof/>
          <w:kern w:val="2"/>
          <w:sz w:val="24"/>
          <w:lang w:eastAsia="ru-RU"/>
          <w14:ligatures w14:val="standardContextual"/>
        </w:rPr>
      </w:pPr>
      <w:hyperlink w:anchor="_Toc230727095" w:history="1">
        <w:r w:rsidRPr="003E4039">
          <w:rPr>
            <w:rStyle w:val="af"/>
            <w:noProof/>
          </w:rPr>
          <w:t>4 БЕЗОПАСНОСТЬ И ЭКОЛОГИЧНОСТЬ ПРОЕКТА</w:t>
        </w:r>
        <w:r>
          <w:rPr>
            <w:noProof/>
            <w:webHidden/>
          </w:rPr>
          <w:tab/>
        </w:r>
        <w:r>
          <w:rPr>
            <w:noProof/>
            <w:webHidden/>
          </w:rPr>
          <w:fldChar w:fldCharType="begin"/>
        </w:r>
        <w:r>
          <w:rPr>
            <w:noProof/>
            <w:webHidden/>
          </w:rPr>
          <w:instrText xml:space="preserve"> PAGEREF _Toc230727095 \h </w:instrText>
        </w:r>
        <w:r>
          <w:rPr>
            <w:noProof/>
            <w:webHidden/>
          </w:rPr>
        </w:r>
        <w:r>
          <w:rPr>
            <w:noProof/>
            <w:webHidden/>
          </w:rPr>
          <w:fldChar w:fldCharType="separate"/>
        </w:r>
        <w:r>
          <w:rPr>
            <w:noProof/>
            <w:webHidden/>
          </w:rPr>
          <w:t>65</w:t>
        </w:r>
        <w:r>
          <w:rPr>
            <w:noProof/>
            <w:webHidden/>
          </w:rPr>
          <w:fldChar w:fldCharType="end"/>
        </w:r>
      </w:hyperlink>
    </w:p>
    <w:p w14:paraId="7F4F38F9" w14:textId="1599B441"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096" w:history="1">
        <w:r w:rsidRPr="003E4039">
          <w:rPr>
            <w:rStyle w:val="af"/>
            <w:b/>
            <w:noProof/>
          </w:rPr>
          <w:t>4.1 Оценка опасных и вредных производственных факторов</w:t>
        </w:r>
        <w:r>
          <w:rPr>
            <w:noProof/>
            <w:webHidden/>
          </w:rPr>
          <w:tab/>
        </w:r>
        <w:r>
          <w:rPr>
            <w:noProof/>
            <w:webHidden/>
          </w:rPr>
          <w:fldChar w:fldCharType="begin"/>
        </w:r>
        <w:r>
          <w:rPr>
            <w:noProof/>
            <w:webHidden/>
          </w:rPr>
          <w:instrText xml:space="preserve"> PAGEREF _Toc230727096 \h </w:instrText>
        </w:r>
        <w:r>
          <w:rPr>
            <w:noProof/>
            <w:webHidden/>
          </w:rPr>
        </w:r>
        <w:r>
          <w:rPr>
            <w:noProof/>
            <w:webHidden/>
          </w:rPr>
          <w:fldChar w:fldCharType="separate"/>
        </w:r>
        <w:r>
          <w:rPr>
            <w:noProof/>
            <w:webHidden/>
          </w:rPr>
          <w:t>65</w:t>
        </w:r>
        <w:r>
          <w:rPr>
            <w:noProof/>
            <w:webHidden/>
          </w:rPr>
          <w:fldChar w:fldCharType="end"/>
        </w:r>
      </w:hyperlink>
    </w:p>
    <w:p w14:paraId="1D49B759" w14:textId="033EFD24" w:rsidR="002C2A31" w:rsidRDefault="002C2A31">
      <w:pPr>
        <w:pStyle w:val="11"/>
        <w:rPr>
          <w:rFonts w:asciiTheme="minorHAnsi" w:eastAsiaTheme="minorEastAsia" w:hAnsiTheme="minorHAnsi" w:cstheme="minorBidi"/>
          <w:bCs w:val="0"/>
          <w:noProof/>
          <w:kern w:val="2"/>
          <w:sz w:val="24"/>
          <w:lang w:eastAsia="ru-RU"/>
          <w14:ligatures w14:val="standardContextual"/>
        </w:rPr>
      </w:pPr>
      <w:hyperlink w:anchor="_Toc230727097" w:history="1">
        <w:r w:rsidRPr="003E4039">
          <w:rPr>
            <w:rStyle w:val="af"/>
            <w:noProof/>
          </w:rPr>
          <w:t>ЗАКЛЮЧЕНИЕ</w:t>
        </w:r>
        <w:r>
          <w:rPr>
            <w:noProof/>
            <w:webHidden/>
          </w:rPr>
          <w:tab/>
        </w:r>
        <w:r>
          <w:rPr>
            <w:noProof/>
            <w:webHidden/>
          </w:rPr>
          <w:fldChar w:fldCharType="begin"/>
        </w:r>
        <w:r>
          <w:rPr>
            <w:noProof/>
            <w:webHidden/>
          </w:rPr>
          <w:instrText xml:space="preserve"> PAGEREF _Toc230727097 \h </w:instrText>
        </w:r>
        <w:r>
          <w:rPr>
            <w:noProof/>
            <w:webHidden/>
          </w:rPr>
        </w:r>
        <w:r>
          <w:rPr>
            <w:noProof/>
            <w:webHidden/>
          </w:rPr>
          <w:fldChar w:fldCharType="separate"/>
        </w:r>
        <w:r>
          <w:rPr>
            <w:noProof/>
            <w:webHidden/>
          </w:rPr>
          <w:t>77</w:t>
        </w:r>
        <w:r>
          <w:rPr>
            <w:noProof/>
            <w:webHidden/>
          </w:rPr>
          <w:fldChar w:fldCharType="end"/>
        </w:r>
      </w:hyperlink>
    </w:p>
    <w:p w14:paraId="300B93CB" w14:textId="7303796B" w:rsidR="002C2A31" w:rsidRDefault="002C2A31">
      <w:pPr>
        <w:pStyle w:val="11"/>
        <w:rPr>
          <w:rFonts w:asciiTheme="minorHAnsi" w:eastAsiaTheme="minorEastAsia" w:hAnsiTheme="minorHAnsi" w:cstheme="minorBidi"/>
          <w:bCs w:val="0"/>
          <w:noProof/>
          <w:kern w:val="2"/>
          <w:sz w:val="24"/>
          <w:lang w:eastAsia="ru-RU"/>
          <w14:ligatures w14:val="standardContextual"/>
        </w:rPr>
      </w:pPr>
      <w:hyperlink w:anchor="_Toc230727098" w:history="1">
        <w:r w:rsidRPr="003E4039">
          <w:rPr>
            <w:rStyle w:val="af"/>
            <w:noProof/>
          </w:rPr>
          <w:t>ПЕРЕЧЕНЬ ИСПОЛЬЗОВАННЫХ ИНФОРМАЦИОННЫХ РЕСУРСОВ</w:t>
        </w:r>
        <w:r>
          <w:rPr>
            <w:noProof/>
            <w:webHidden/>
          </w:rPr>
          <w:tab/>
        </w:r>
        <w:r>
          <w:rPr>
            <w:noProof/>
            <w:webHidden/>
          </w:rPr>
          <w:fldChar w:fldCharType="begin"/>
        </w:r>
        <w:r>
          <w:rPr>
            <w:noProof/>
            <w:webHidden/>
          </w:rPr>
          <w:instrText xml:space="preserve"> PAGEREF _Toc230727098 \h </w:instrText>
        </w:r>
        <w:r>
          <w:rPr>
            <w:noProof/>
            <w:webHidden/>
          </w:rPr>
        </w:r>
        <w:r>
          <w:rPr>
            <w:noProof/>
            <w:webHidden/>
          </w:rPr>
          <w:fldChar w:fldCharType="separate"/>
        </w:r>
        <w:r>
          <w:rPr>
            <w:noProof/>
            <w:webHidden/>
          </w:rPr>
          <w:t>80</w:t>
        </w:r>
        <w:r>
          <w:rPr>
            <w:noProof/>
            <w:webHidden/>
          </w:rPr>
          <w:fldChar w:fldCharType="end"/>
        </w:r>
      </w:hyperlink>
    </w:p>
    <w:p w14:paraId="4731B101" w14:textId="66E488F6" w:rsidR="002C2A31" w:rsidRDefault="002C2A31">
      <w:pPr>
        <w:pStyle w:val="11"/>
        <w:rPr>
          <w:rFonts w:asciiTheme="minorHAnsi" w:eastAsiaTheme="minorEastAsia" w:hAnsiTheme="minorHAnsi" w:cstheme="minorBidi"/>
          <w:bCs w:val="0"/>
          <w:noProof/>
          <w:kern w:val="2"/>
          <w:sz w:val="24"/>
          <w:lang w:eastAsia="ru-RU"/>
          <w14:ligatures w14:val="standardContextual"/>
        </w:rPr>
      </w:pPr>
      <w:hyperlink w:anchor="_Toc230727099" w:history="1">
        <w:r w:rsidRPr="003E4039">
          <w:rPr>
            <w:rStyle w:val="af"/>
            <w:noProof/>
          </w:rPr>
          <w:t>ПРИЛОЖЕНИЕ А ТЕХНИЧЕСКОЕ ЗАДАНИЕ</w:t>
        </w:r>
        <w:r>
          <w:rPr>
            <w:noProof/>
            <w:webHidden/>
          </w:rPr>
          <w:tab/>
        </w:r>
        <w:r>
          <w:rPr>
            <w:noProof/>
            <w:webHidden/>
          </w:rPr>
          <w:fldChar w:fldCharType="begin"/>
        </w:r>
        <w:r>
          <w:rPr>
            <w:noProof/>
            <w:webHidden/>
          </w:rPr>
          <w:instrText xml:space="preserve"> PAGEREF _Toc230727099 \h </w:instrText>
        </w:r>
        <w:r>
          <w:rPr>
            <w:noProof/>
            <w:webHidden/>
          </w:rPr>
        </w:r>
        <w:r>
          <w:rPr>
            <w:noProof/>
            <w:webHidden/>
          </w:rPr>
          <w:fldChar w:fldCharType="separate"/>
        </w:r>
        <w:r>
          <w:rPr>
            <w:noProof/>
            <w:webHidden/>
          </w:rPr>
          <w:t>83</w:t>
        </w:r>
        <w:r>
          <w:rPr>
            <w:noProof/>
            <w:webHidden/>
          </w:rPr>
          <w:fldChar w:fldCharType="end"/>
        </w:r>
      </w:hyperlink>
    </w:p>
    <w:p w14:paraId="58606088" w14:textId="593E8DBE" w:rsidR="002C2A31" w:rsidRDefault="002C2A31">
      <w:pPr>
        <w:pStyle w:val="11"/>
        <w:rPr>
          <w:rFonts w:asciiTheme="minorHAnsi" w:eastAsiaTheme="minorEastAsia" w:hAnsiTheme="minorHAnsi" w:cstheme="minorBidi"/>
          <w:bCs w:val="0"/>
          <w:noProof/>
          <w:kern w:val="2"/>
          <w:sz w:val="24"/>
          <w:lang w:eastAsia="ru-RU"/>
          <w14:ligatures w14:val="standardContextual"/>
        </w:rPr>
      </w:pPr>
      <w:hyperlink w:anchor="_Toc230727100" w:history="1">
        <w:r w:rsidRPr="003E4039">
          <w:rPr>
            <w:rStyle w:val="af"/>
            <w:noProof/>
          </w:rPr>
          <w:t>ПРИЛОЖЕНИЕ Б ФРАГМЕНТЫ ЛИСТИНГА ПРОГРАММЫ</w:t>
        </w:r>
        <w:r>
          <w:rPr>
            <w:noProof/>
            <w:webHidden/>
          </w:rPr>
          <w:tab/>
        </w:r>
        <w:r>
          <w:rPr>
            <w:noProof/>
            <w:webHidden/>
          </w:rPr>
          <w:fldChar w:fldCharType="begin"/>
        </w:r>
        <w:r>
          <w:rPr>
            <w:noProof/>
            <w:webHidden/>
          </w:rPr>
          <w:instrText xml:space="preserve"> PAGEREF _Toc230727100 \h </w:instrText>
        </w:r>
        <w:r>
          <w:rPr>
            <w:noProof/>
            <w:webHidden/>
          </w:rPr>
        </w:r>
        <w:r>
          <w:rPr>
            <w:noProof/>
            <w:webHidden/>
          </w:rPr>
          <w:fldChar w:fldCharType="separate"/>
        </w:r>
        <w:r>
          <w:rPr>
            <w:noProof/>
            <w:webHidden/>
          </w:rPr>
          <w:t>101</w:t>
        </w:r>
        <w:r>
          <w:rPr>
            <w:noProof/>
            <w:webHidden/>
          </w:rPr>
          <w:fldChar w:fldCharType="end"/>
        </w:r>
      </w:hyperlink>
    </w:p>
    <w:p w14:paraId="1DBA351F" w14:textId="04643433" w:rsidR="00026CD7" w:rsidRDefault="00026CD7" w:rsidP="00026CD7">
      <w:pPr>
        <w:tabs>
          <w:tab w:val="right" w:leader="dot" w:pos="9350"/>
        </w:tabs>
        <w:jc w:val="both"/>
      </w:pPr>
      <w:r>
        <w:fldChar w:fldCharType="end"/>
      </w:r>
    </w:p>
    <w:p w14:paraId="19619749" w14:textId="77777777" w:rsidR="00026CD7" w:rsidRDefault="00026CD7" w:rsidP="00026CD7"/>
    <w:p w14:paraId="57E482F4" w14:textId="77777777" w:rsidR="00292FE4" w:rsidRPr="00292FE4" w:rsidRDefault="00292FE4" w:rsidP="00292FE4"/>
    <w:p w14:paraId="06EACC15" w14:textId="77777777" w:rsidR="00292FE4" w:rsidRPr="00292FE4" w:rsidRDefault="00292FE4" w:rsidP="00292FE4"/>
    <w:p w14:paraId="45AB56B9" w14:textId="77777777" w:rsidR="00292FE4" w:rsidRDefault="00292FE4" w:rsidP="00292FE4"/>
    <w:p w14:paraId="5807A909" w14:textId="671001CA" w:rsidR="00292FE4" w:rsidRDefault="00292FE4" w:rsidP="00292FE4">
      <w:pPr>
        <w:tabs>
          <w:tab w:val="left" w:pos="7497"/>
        </w:tabs>
      </w:pPr>
      <w:r>
        <w:lastRenderedPageBreak/>
        <w:tab/>
      </w:r>
    </w:p>
    <w:p w14:paraId="0B94B4B7" w14:textId="38EC94AA" w:rsidR="00292FE4" w:rsidRPr="00292FE4" w:rsidRDefault="00292FE4" w:rsidP="00292FE4">
      <w:pPr>
        <w:tabs>
          <w:tab w:val="left" w:pos="7497"/>
        </w:tabs>
        <w:sectPr w:rsidR="00292FE4" w:rsidRPr="00292FE4" w:rsidSect="00C7161B">
          <w:headerReference w:type="default" r:id="rId15"/>
          <w:footerReference w:type="default" r:id="rId16"/>
          <w:headerReference w:type="first" r:id="rId17"/>
          <w:footerReference w:type="first" r:id="rId18"/>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tab/>
      </w:r>
    </w:p>
    <w:p w14:paraId="62E58AC6" w14:textId="77777777" w:rsidR="00E74F37" w:rsidRDefault="00670B12" w:rsidP="00670B12">
      <w:pPr>
        <w:pStyle w:val="OMGHERE"/>
        <w:jc w:val="center"/>
        <w:rPr>
          <w:lang w:eastAsia="ar-SA"/>
        </w:rPr>
      </w:pPr>
      <w:r>
        <w:rPr>
          <w:sz w:val="32"/>
          <w:szCs w:val="32"/>
          <w:lang w:eastAsia="ar-SA"/>
        </w:rPr>
        <w:lastRenderedPageBreak/>
        <w:t>ВВЕДЕНИЕ</w:t>
      </w:r>
    </w:p>
    <w:p w14:paraId="1B09B3E9" w14:textId="77777777" w:rsidR="00670B12" w:rsidRDefault="00670B12" w:rsidP="00670B12">
      <w:pPr>
        <w:pStyle w:val="OMGHERE"/>
        <w:jc w:val="center"/>
        <w:rPr>
          <w:lang w:eastAsia="ar-SA"/>
        </w:rPr>
      </w:pPr>
    </w:p>
    <w:p w14:paraId="5E47AD49" w14:textId="77777777" w:rsidR="00670B12" w:rsidRDefault="00670B12" w:rsidP="00670B12">
      <w:pPr>
        <w:pStyle w:val="OMGHERE"/>
        <w:jc w:val="center"/>
        <w:rPr>
          <w:lang w:eastAsia="ar-SA"/>
        </w:rPr>
      </w:pPr>
    </w:p>
    <w:p w14:paraId="7ECFB9D5"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02192B4D" w14:textId="77777777" w:rsidR="00670B12" w:rsidRPr="002E15FA" w:rsidRDefault="00670B12" w:rsidP="00670B12">
      <w:pPr>
        <w:pStyle w:val="OMGHERE"/>
      </w:pPr>
      <w:r w:rsidRPr="002E15FA">
        <w:t>Актуальность темы дипломного проекта обусловлена необходимостью автоматизации процессов учета товаров, поставок, отгрузок, межскладских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1A9ED376" w14:textId="77777777" w:rsidR="00670B12" w:rsidRPr="002E15FA" w:rsidRDefault="00670B12" w:rsidP="00670B12">
      <w:pPr>
        <w:pStyle w:val="OMGHERE"/>
      </w:pPr>
      <w:r w:rsidRPr="002E15FA">
        <w:t xml:space="preserve">Целью дипломного проекта является разработка настольной информационной системы складского учета на примере ООО «Телеком без границ». Разрабатываемое приложение должно обеспечивать учет товаров по складам, регистрацию поступлений и отгрузок, контроль остатков, межскладские перемещения, расчет плана закупок, разграничение прав доступа пользователей и формирование отчетов в формате </w:t>
      </w:r>
      <w:r>
        <w:t>Excel</w:t>
      </w:r>
      <w:r w:rsidRPr="002E15FA">
        <w:t>.</w:t>
      </w:r>
    </w:p>
    <w:p w14:paraId="5A2308F8"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0D1BFE4B" w14:textId="77777777" w:rsidR="00670B12" w:rsidRPr="002E15FA" w:rsidRDefault="00670B12" w:rsidP="00670B12">
      <w:pPr>
        <w:pStyle w:val="OMGHERE"/>
      </w:pPr>
      <w:r w:rsidRPr="002E15FA">
        <w:lastRenderedPageBreak/>
        <w:t>– проанализировать предметную область и определить основные складские бизнес-процессы предприятия;</w:t>
      </w:r>
    </w:p>
    <w:p w14:paraId="05F741D1"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79A495BC"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3A1150F2" w14:textId="77777777" w:rsidR="00670B12" w:rsidRPr="002E15FA" w:rsidRDefault="00670B12" w:rsidP="00670B12">
      <w:pPr>
        <w:pStyle w:val="OMGHERE"/>
      </w:pPr>
      <w:r w:rsidRPr="002E15FA">
        <w:t>– спроектировать архитектуру приложения и структуру базы данных;</w:t>
      </w:r>
    </w:p>
    <w:p w14:paraId="455B334C"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56CBCD37"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638C9251" w14:textId="77777777" w:rsidR="00670B12" w:rsidRPr="002E15FA" w:rsidRDefault="00670B12" w:rsidP="00670B12">
      <w:pPr>
        <w:pStyle w:val="OMGHERE"/>
      </w:pPr>
      <w:r w:rsidRPr="002E15FA">
        <w:t>– выполнить экономическое обоснование проекта;</w:t>
      </w:r>
    </w:p>
    <w:p w14:paraId="22D61760"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0A4B9193"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101C63C3"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2C2BDB86" w14:textId="77777777" w:rsidR="00670B12" w:rsidRDefault="00670B12" w:rsidP="00670B12">
      <w:pPr>
        <w:pStyle w:val="OMGHERE"/>
      </w:pPr>
      <w:r>
        <w:t xml:space="preserve">Научно-практическая значимость выбранной темы определяется тем, что складской учет в современных организациях перестал быть исключительно вспомогательной административной функцией. В условиях </w:t>
      </w:r>
      <w:r>
        <w:lastRenderedPageBreak/>
        <w:t>высокой скорости поставок, регулярного перемещения оборудования между объектами и необходимости оперативного принятия управленческих решений склад становится источником достоверной информации о состоянии материальных ресурсов предприятия. Если такая информация формируется несвоевременно или хранится в несогласованных файлах, руководство не получает объективной картины по запасам, а сотрудники вынуждены принимать решения на основании неполных данных.</w:t>
      </w:r>
    </w:p>
    <w:p w14:paraId="2991798D" w14:textId="77777777" w:rsidR="00670B12" w:rsidRDefault="00670B12" w:rsidP="00670B12">
      <w:pPr>
        <w:pStyle w:val="OMGHERE"/>
      </w:pPr>
      <w:r>
        <w:t>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механизмов проверки корректности операций и средств последующего анализа накопленной информации.</w:t>
      </w:r>
    </w:p>
    <w:p w14:paraId="4CF0CFD8" w14:textId="77777777" w:rsidR="00670B12" w:rsidRDefault="00670B12" w:rsidP="00670B12">
      <w:pPr>
        <w:pStyle w:val="OMGHERE"/>
      </w:pPr>
      <w:r>
        <w:t xml:space="preserve">Методологическую основу дипломного проекта составляют методы системного анализа, объектно-ориентированного проектирования, реляционного моделирования данных, функционального тестирования и экономической оценки эффективности внедрения программного продукта. Системный анализ используется для выявления участников процесса, входных и выходных информационных потоков, ограничений и проблем существующей организации учета. Реляционное моделирование применяется при проектировании таблиц, ключей, связей и ограничений целостности. </w:t>
      </w:r>
      <w:r>
        <w:lastRenderedPageBreak/>
        <w:t>Методы функционального тестирования используются для проверки соответствия реализованного приложения заявленным требованиям.</w:t>
      </w:r>
    </w:p>
    <w:p w14:paraId="4D625F18"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51E6FC73" w14:textId="77777777" w:rsidR="00670B12" w:rsidRDefault="00670B12" w:rsidP="00670B12">
      <w:pPr>
        <w:pStyle w:val="OMGHERE"/>
      </w:pPr>
      <w:r>
        <w:t>Структура дипломного проекта выстроена в соответствии с логикой перехода от анализа проблемы к проектному решению и оценке его эффективности. Сначала определяется предметная область и выявляются недостатки существующей организации учета. Затем обосновывается выбор программных средств и проектируется архитектура приложения. После этого рассматривается реализация основных модулей, выполняется экономическая оценка и анализируются вопросы безопасной эксплуатации. Такая последовательность позволяет показать не только факт разработки программы, но и причинно-следственную связь между потребностями предприятия, проектными решениями и ожидаемыми результатами внедрения.</w:t>
      </w:r>
    </w:p>
    <w:p w14:paraId="256FB4BA" w14:textId="77777777" w:rsidR="00670B12" w:rsidRDefault="00670B12" w:rsidP="00670B12">
      <w:pPr>
        <w:pStyle w:val="OMGHERE"/>
      </w:pPr>
      <w:r>
        <w:t xml:space="preserve">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приложения, которое </w:t>
      </w:r>
      <w:r>
        <w:lastRenderedPageBreak/>
        <w:t>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4974FB18" w14:textId="77777777" w:rsidR="00670B12" w:rsidRDefault="00670B12">
      <w:pPr>
        <w:suppressAutoHyphens w:val="0"/>
        <w:spacing w:after="200" w:line="276" w:lineRule="auto"/>
        <w:rPr>
          <w:sz w:val="28"/>
          <w:szCs w:val="28"/>
          <w:lang w:eastAsia="ar-SA"/>
        </w:rPr>
      </w:pPr>
      <w:r>
        <w:rPr>
          <w:lang w:eastAsia="ar-SA"/>
        </w:rPr>
        <w:br w:type="page"/>
      </w:r>
    </w:p>
    <w:p w14:paraId="27D1920D" w14:textId="77777777" w:rsidR="00670B12" w:rsidRPr="002E15FA" w:rsidRDefault="00670B12" w:rsidP="00670B12">
      <w:pPr>
        <w:pStyle w:val="1"/>
      </w:pPr>
      <w:bookmarkStart w:id="0" w:name="_Toc230727079"/>
      <w:bookmarkStart w:id="1" w:name="_Toc230727101"/>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bookmarkEnd w:id="1"/>
    </w:p>
    <w:p w14:paraId="2DDCB765" w14:textId="77777777" w:rsidR="00670B12" w:rsidRDefault="00670B12" w:rsidP="00670B12">
      <w:pPr>
        <w:pStyle w:val="OMGHERE"/>
        <w:jc w:val="center"/>
        <w:rPr>
          <w:lang w:eastAsia="ar-SA"/>
        </w:rPr>
      </w:pPr>
    </w:p>
    <w:p w14:paraId="077459CA" w14:textId="77777777" w:rsidR="00670B12" w:rsidRDefault="00670B12" w:rsidP="00670B12">
      <w:pPr>
        <w:pStyle w:val="OMGHERE"/>
        <w:jc w:val="center"/>
        <w:rPr>
          <w:lang w:eastAsia="ar-SA"/>
        </w:rPr>
      </w:pPr>
    </w:p>
    <w:p w14:paraId="15A5416C" w14:textId="77777777" w:rsidR="00670B12" w:rsidRDefault="00670B12" w:rsidP="00670B12">
      <w:pPr>
        <w:pStyle w:val="2"/>
        <w:jc w:val="left"/>
        <w:rPr>
          <w:b/>
          <w:bCs/>
        </w:rPr>
      </w:pPr>
      <w:bookmarkStart w:id="2" w:name="_Toc230727080"/>
      <w:bookmarkStart w:id="3" w:name="_Toc230727102"/>
      <w:r w:rsidRPr="00670B12">
        <w:rPr>
          <w:b/>
          <w:bCs/>
        </w:rPr>
        <w:t>1.1 Характеристика деятельности ООО «Телеком без границ»</w:t>
      </w:r>
      <w:bookmarkEnd w:id="2"/>
      <w:bookmarkEnd w:id="3"/>
    </w:p>
    <w:p w14:paraId="7FCB980F" w14:textId="77777777" w:rsidR="00670B12" w:rsidRDefault="00670B12" w:rsidP="00670B12"/>
    <w:p w14:paraId="409570C2" w14:textId="77777777" w:rsidR="00670B12" w:rsidRPr="00670B12" w:rsidRDefault="00670B12" w:rsidP="00670B12"/>
    <w:p w14:paraId="40139F50"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4BD39BED"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1011A11A"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0F5E194C"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49"/>
        <w:gridCol w:w="4696"/>
      </w:tblGrid>
      <w:tr w:rsidR="00670B12" w14:paraId="5A122255" w14:textId="77777777" w:rsidTr="00D24646">
        <w:trPr>
          <w:jc w:val="center"/>
        </w:trPr>
        <w:tc>
          <w:tcPr>
            <w:tcW w:w="4844" w:type="dxa"/>
            <w:shd w:val="clear" w:color="auto" w:fill="E7E6E6"/>
            <w:vAlign w:val="center"/>
          </w:tcPr>
          <w:p w14:paraId="27FD2A97"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36579C40" w14:textId="77777777" w:rsidR="00670B12" w:rsidRPr="00670B12" w:rsidRDefault="00670B12" w:rsidP="00670B12">
            <w:pPr>
              <w:pStyle w:val="OMGHERE"/>
              <w:rPr>
                <w:bCs/>
              </w:rPr>
            </w:pPr>
            <w:r w:rsidRPr="00670B12">
              <w:rPr>
                <w:bCs/>
                <w:sz w:val="24"/>
              </w:rPr>
              <w:t>Содержание</w:t>
            </w:r>
          </w:p>
        </w:tc>
      </w:tr>
      <w:tr w:rsidR="00670B12" w14:paraId="3414B33E" w14:textId="77777777" w:rsidTr="00D24646">
        <w:trPr>
          <w:jc w:val="center"/>
        </w:trPr>
        <w:tc>
          <w:tcPr>
            <w:tcW w:w="4844" w:type="dxa"/>
            <w:vAlign w:val="center"/>
          </w:tcPr>
          <w:p w14:paraId="04BC03FA"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3BF15348"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47DA1A4E" w14:textId="77777777" w:rsidTr="00D24646">
        <w:trPr>
          <w:jc w:val="center"/>
        </w:trPr>
        <w:tc>
          <w:tcPr>
            <w:tcW w:w="4844" w:type="dxa"/>
            <w:vAlign w:val="center"/>
          </w:tcPr>
          <w:p w14:paraId="192D334F"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761612BF"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56D98413" w14:textId="77777777" w:rsidTr="00D24646">
        <w:trPr>
          <w:jc w:val="center"/>
        </w:trPr>
        <w:tc>
          <w:tcPr>
            <w:tcW w:w="4844" w:type="dxa"/>
            <w:vAlign w:val="center"/>
          </w:tcPr>
          <w:p w14:paraId="152FF1FD"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6B632D9B"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03825549" w14:textId="77777777" w:rsidTr="00D24646">
        <w:trPr>
          <w:jc w:val="center"/>
        </w:trPr>
        <w:tc>
          <w:tcPr>
            <w:tcW w:w="4844" w:type="dxa"/>
            <w:vAlign w:val="center"/>
          </w:tcPr>
          <w:p w14:paraId="71ACB4FA"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09A7C021"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33AF8321" w14:textId="77777777" w:rsidTr="00D24646">
        <w:trPr>
          <w:jc w:val="center"/>
        </w:trPr>
        <w:tc>
          <w:tcPr>
            <w:tcW w:w="4844" w:type="dxa"/>
            <w:vAlign w:val="center"/>
          </w:tcPr>
          <w:p w14:paraId="3A0E73D6"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577EB9EC"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6F464E25" w14:textId="77777777" w:rsidR="00670B12" w:rsidRDefault="00670B12" w:rsidP="00670B12">
      <w:pPr>
        <w:pStyle w:val="OMGHERE"/>
      </w:pPr>
    </w:p>
    <w:p w14:paraId="7730D461" w14:textId="77777777" w:rsidR="00670B12" w:rsidRDefault="00670B12" w:rsidP="00670B12">
      <w:pPr>
        <w:pStyle w:val="OMGHERE"/>
      </w:pPr>
      <w:r>
        <w:t>Для предприятия телекоммуникационного профиля характерна высокая зависимость производственного процесса от своевременного обеспечения оборудованием и расходными материалами. Кабельная продукция, маршрутизаторы, коммутаторы, монтажные элементы, инструменты и запасные части используются не изолированно, а в составе работ по подключению, обслуживанию и восстановлению связи. Следовательно, недостаток даже одной позиции может привести к задержке выполнения заявки, увеличению времени простоя и снижению качества обслуживания клиентов.</w:t>
      </w:r>
    </w:p>
    <w:p w14:paraId="27507FA8"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563E1198" w14:textId="77777777" w:rsidR="00670B12" w:rsidRDefault="00670B12" w:rsidP="00670B12">
      <w:pPr>
        <w:pStyle w:val="OMGHERE"/>
      </w:pPr>
      <w:r>
        <w:t xml:space="preserve">Организационная структура складского учета предполагает распределение ответственности между несколькими ролями. Администратор обеспечивает работоспособность системы, актуальность учетных записей и корректность справочников. Менеджер отвечает за анализ потребности, </w:t>
      </w:r>
      <w:r>
        <w:lastRenderedPageBreak/>
        <w:t>взаимодействие с поставщиками и контроль движения запасов. Сотрудник склада выполняет первичный ввод данных по фактическим операциям. Разделение ролей снижает вероятность несанкционированного изменения данных и позволяет увязать каждую операцию с конкретным исполнителем.</w:t>
      </w:r>
    </w:p>
    <w:p w14:paraId="2635CB96"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78D00B63" w14:textId="77777777" w:rsidR="00670B12" w:rsidRDefault="00670B12" w:rsidP="00670B12">
      <w:pPr>
        <w:pStyle w:val="OMGHERE"/>
      </w:pPr>
      <w:r>
        <w:t>Для телекоммуникационной организации особенно важна прослеживаемость материальных ресурсов. Оборудование и комплектующие могут использоваться на разных объектах, возвращаться на склад, передаваться между подразделениями или списываться после выполнения работ. При этом одни позиции имеют высокую стоимость и требуют строгого контроля, а другие являются массовыми расходными материалами. Информационная система должна учитывать обе категории, не усложняя ежедневную работу пользователя.</w:t>
      </w:r>
    </w:p>
    <w:p w14:paraId="6051C342"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должны быть </w:t>
      </w:r>
      <w:r>
        <w:lastRenderedPageBreak/>
        <w:t>представлены через справочники, документы движения и аналитические отчеты.</w:t>
      </w:r>
    </w:p>
    <w:p w14:paraId="3BBCA334" w14:textId="77777777" w:rsidR="00670B12" w:rsidRDefault="00670B12" w:rsidP="00670B12">
      <w:pPr>
        <w:pStyle w:val="OMGHERE"/>
      </w:pPr>
    </w:p>
    <w:p w14:paraId="4ECDCEC4" w14:textId="77777777" w:rsidR="00670B12" w:rsidRDefault="00670B12" w:rsidP="00670B12">
      <w:pPr>
        <w:pStyle w:val="OMGHERE"/>
      </w:pPr>
    </w:p>
    <w:p w14:paraId="48821CFB" w14:textId="77777777" w:rsidR="00670B12" w:rsidRPr="00670B12" w:rsidRDefault="00670B12" w:rsidP="00670B12">
      <w:pPr>
        <w:pStyle w:val="OMGHERE"/>
        <w:rPr>
          <w:b/>
          <w:bCs/>
        </w:rPr>
      </w:pPr>
      <w:r w:rsidRPr="00670B12">
        <w:rPr>
          <w:b/>
          <w:bCs/>
        </w:rPr>
        <w:t>1.2 Анализ существующей организации складского учета на предприятии</w:t>
      </w:r>
    </w:p>
    <w:p w14:paraId="429E929D" w14:textId="77777777" w:rsidR="00670B12" w:rsidRDefault="00670B12" w:rsidP="00670B12">
      <w:pPr>
        <w:pStyle w:val="OMGHERE"/>
        <w:jc w:val="center"/>
        <w:rPr>
          <w:lang w:eastAsia="ar-SA"/>
        </w:rPr>
      </w:pPr>
    </w:p>
    <w:p w14:paraId="586B6B2C" w14:textId="77777777" w:rsidR="00670B12" w:rsidRDefault="00670B12" w:rsidP="00670B12">
      <w:pPr>
        <w:pStyle w:val="OMGHERE"/>
        <w:jc w:val="center"/>
        <w:rPr>
          <w:lang w:eastAsia="ar-SA"/>
        </w:rPr>
      </w:pPr>
    </w:p>
    <w:p w14:paraId="2BFB6488"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664C7E4F" w14:textId="77777777" w:rsidR="00670B12" w:rsidRPr="00670B12" w:rsidRDefault="00670B12" w:rsidP="00670B12">
      <w:pPr>
        <w:pStyle w:val="OMGHERE"/>
      </w:pPr>
      <w:r w:rsidRPr="00670B12">
        <w:t>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межскладское перемещение должно одновременно уменьшать количество на складе-источнике и увеличивать количество на складе-получателе.</w:t>
      </w:r>
    </w:p>
    <w:p w14:paraId="1F9692CA"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6E8A0D0C"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8"/>
        <w:gridCol w:w="3120"/>
        <w:gridCol w:w="3117"/>
      </w:tblGrid>
      <w:tr w:rsidR="00670B12" w:rsidRPr="00670B12" w14:paraId="31A66646" w14:textId="77777777" w:rsidTr="00D24646">
        <w:trPr>
          <w:jc w:val="center"/>
        </w:trPr>
        <w:tc>
          <w:tcPr>
            <w:tcW w:w="3230" w:type="dxa"/>
            <w:shd w:val="clear" w:color="auto" w:fill="E7E6E6"/>
            <w:vAlign w:val="center"/>
          </w:tcPr>
          <w:p w14:paraId="41237201"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07D978E4"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3CFF8537"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6F3FC598" w14:textId="77777777" w:rsidTr="00D24646">
        <w:trPr>
          <w:jc w:val="center"/>
        </w:trPr>
        <w:tc>
          <w:tcPr>
            <w:tcW w:w="3230" w:type="dxa"/>
            <w:vAlign w:val="center"/>
          </w:tcPr>
          <w:p w14:paraId="57AE565B"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5633D379"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1D44B0CF"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32D23B3D" w14:textId="77777777" w:rsidTr="00D24646">
        <w:trPr>
          <w:jc w:val="center"/>
        </w:trPr>
        <w:tc>
          <w:tcPr>
            <w:tcW w:w="3230" w:type="dxa"/>
            <w:vAlign w:val="center"/>
          </w:tcPr>
          <w:p w14:paraId="7C8C5499"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Отгрузка</w:t>
            </w:r>
          </w:p>
        </w:tc>
        <w:tc>
          <w:tcPr>
            <w:tcW w:w="3230" w:type="dxa"/>
            <w:vAlign w:val="center"/>
          </w:tcPr>
          <w:p w14:paraId="2E965F81"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59DA9D52"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37039218" w14:textId="77777777" w:rsidTr="00D24646">
        <w:trPr>
          <w:jc w:val="center"/>
        </w:trPr>
        <w:tc>
          <w:tcPr>
            <w:tcW w:w="3230" w:type="dxa"/>
            <w:vAlign w:val="center"/>
          </w:tcPr>
          <w:p w14:paraId="463774F1" w14:textId="77777777" w:rsidR="00670B12" w:rsidRPr="00670B12" w:rsidRDefault="00670B12" w:rsidP="00670B12">
            <w:pPr>
              <w:pStyle w:val="OMGHERE"/>
              <w:spacing w:line="240" w:lineRule="auto"/>
              <w:ind w:firstLine="0"/>
              <w:rPr>
                <w:sz w:val="24"/>
                <w:szCs w:val="24"/>
              </w:rPr>
            </w:pPr>
            <w:r w:rsidRPr="00670B12">
              <w:rPr>
                <w:sz w:val="24"/>
                <w:szCs w:val="24"/>
              </w:rPr>
              <w:t>Перемещение</w:t>
            </w:r>
          </w:p>
        </w:tc>
        <w:tc>
          <w:tcPr>
            <w:tcW w:w="3230" w:type="dxa"/>
            <w:vAlign w:val="center"/>
          </w:tcPr>
          <w:p w14:paraId="588E1CF6"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5EF9FA48"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4B9CB841" w14:textId="77777777" w:rsidTr="00D24646">
        <w:trPr>
          <w:jc w:val="center"/>
        </w:trPr>
        <w:tc>
          <w:tcPr>
            <w:tcW w:w="3230" w:type="dxa"/>
            <w:vAlign w:val="center"/>
          </w:tcPr>
          <w:p w14:paraId="1F0878D0"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230F9217"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27643D9F"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565577FE" w14:textId="77777777" w:rsidR="00670B12" w:rsidRPr="00670B12" w:rsidRDefault="00670B12" w:rsidP="00670B12">
      <w:pPr>
        <w:pStyle w:val="OMGHERE"/>
      </w:pPr>
    </w:p>
    <w:p w14:paraId="27E93812"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3918DA7D" w14:textId="77777777" w:rsidR="00670B12" w:rsidRPr="00670B12" w:rsidRDefault="00670B12" w:rsidP="00670B12">
      <w:pPr>
        <w:pStyle w:val="OMGHERE"/>
      </w:pPr>
      <w:r w:rsidRPr="00670B12">
        <w:t>Наиболее существенная проблема ручной модели состоит в отсутствии единого механизма изменения остатков. Если поступление, отгрузка и перемещение фиксируются в разных документах, то итоговое количество товара рассчитывается вручную или с помощью незащищенных формул. Любая ошибка в исходной строке искажает результат, а проверка причин расхождения требует длительного просмотра истории операций. При наличии нескольких складов эта проблема усиливается, поскольку один и тот же товар может одновременно храниться в разных местах.</w:t>
      </w:r>
    </w:p>
    <w:p w14:paraId="0982BFFC" w14:textId="77777777" w:rsidR="00670B12" w:rsidRPr="00670B12" w:rsidRDefault="00670B12" w:rsidP="00670B12">
      <w:pPr>
        <w:pStyle w:val="OMGHERE"/>
      </w:pPr>
      <w:r w:rsidRPr="00670B12">
        <w:t xml:space="preserve">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хранятся фрагментарно: часть данных находится в таблице остатков, часть — </w:t>
      </w:r>
      <w:r w:rsidRPr="00670B12">
        <w:lastRenderedPageBreak/>
        <w:t>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780BE077" w14:textId="77777777" w:rsidR="00670B12" w:rsidRPr="00670B12" w:rsidRDefault="00670B12" w:rsidP="00670B12">
      <w:pPr>
        <w:pStyle w:val="OMGHERE"/>
      </w:pPr>
      <w:r w:rsidRPr="00670B12">
        <w:t>С точки зрения управления запасами ручной учет не обеспечивает достаточной оперативности. Информация о товарах ниже минимального остатка формируется с задержкой, план закупок зависит от внимательности сотрудника, а отчеты требуют дополнительной обработки. Следовательно, существующая организация учета обладает ограниченной масштабируемостью и не соответствует требованиям к своевременности, прослеживаемости и достоверности информации.</w:t>
      </w:r>
    </w:p>
    <w:p w14:paraId="7AAF1EBA"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2B3ABC2F" w14:textId="77777777" w:rsidR="00670B12" w:rsidRDefault="00670B12" w:rsidP="00670B12">
      <w:pPr>
        <w:pStyle w:val="OMGHERE"/>
      </w:pPr>
      <w:r w:rsidRPr="00670B12">
        <w:t>При увеличении количества пользователей возрастает и организационная сложность. Несколько сотрудников могут одновременно работать с копиями файлов, отправлять версии по электронной почте или сохранять изменения локально. В таких условиях появляется риск потери последней версии данных. Централизованная система с единой базой устраняет этот класс проблем, поскольку все операции выполняются в одном информационном пространстве.</w:t>
      </w:r>
    </w:p>
    <w:p w14:paraId="07521F3C" w14:textId="77777777" w:rsidR="00670B12" w:rsidRDefault="00670B12" w:rsidP="00670B12">
      <w:pPr>
        <w:pStyle w:val="2"/>
        <w:rPr>
          <w:b/>
          <w:bCs/>
        </w:rPr>
      </w:pPr>
      <w:r>
        <w:br w:type="page"/>
      </w:r>
      <w:bookmarkStart w:id="4" w:name="_Toc230727081"/>
      <w:bookmarkStart w:id="5" w:name="_Toc230727103"/>
      <w:r w:rsidRPr="00670B12">
        <w:rPr>
          <w:b/>
          <w:bCs/>
        </w:rPr>
        <w:lastRenderedPageBreak/>
        <w:t>1.3 Выявление проблем учета товаров, поставок, отгрузок и складских остатков</w:t>
      </w:r>
      <w:bookmarkEnd w:id="4"/>
      <w:bookmarkEnd w:id="5"/>
    </w:p>
    <w:p w14:paraId="7484F133" w14:textId="77777777" w:rsidR="00670B12" w:rsidRDefault="00670B12" w:rsidP="00670B12"/>
    <w:p w14:paraId="2B261868" w14:textId="77777777" w:rsidR="00670B12" w:rsidRPr="00670B12" w:rsidRDefault="00670B12" w:rsidP="00670B12"/>
    <w:p w14:paraId="6F831064"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1218B887"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596BD19B" w14:textId="77777777" w:rsidR="00670B12" w:rsidRPr="002E15FA" w:rsidRDefault="00670B12" w:rsidP="00670B12">
      <w:pPr>
        <w:pStyle w:val="OMGHERE"/>
      </w:pPr>
      <w:r w:rsidRPr="002E15FA">
        <w:t>– риск несогласованности остатков при ручном изменении данных;</w:t>
      </w:r>
    </w:p>
    <w:p w14:paraId="18551ADA"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13F3D41F"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0C1D6236"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5E4D66E4"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5A711849"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3FBD9218"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пересчитываются не сразу после операции, а в конце рабочего дня. </w:t>
      </w:r>
      <w:r>
        <w:lastRenderedPageBreak/>
        <w:t>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669A79EF" w14:textId="77777777" w:rsidR="00670B12" w:rsidRDefault="00670B12" w:rsidP="00670B12">
      <w:pPr>
        <w:pStyle w:val="OMGHERE"/>
      </w:pPr>
      <w:r>
        <w:t>Отдельный класс рисков связан с отрицательными или необоснованными остатками. В корректной модели складского учета отгрузка не должна выполняться, если на выбранном складе отсутствует достаточное количество товара. Ручной учет, напротив, допускает ситуацию, при которой сотрудник списывает товар, не проверив наличие или ориентируясь на устаревшие сведения. Это приводит к расхождениям между фактическим и учетным состоянием склада.</w:t>
      </w:r>
    </w:p>
    <w:p w14:paraId="4F44B026"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192671FB" w14:textId="77777777" w:rsidR="00670B12" w:rsidRDefault="00670B12" w:rsidP="00670B12">
      <w:pPr>
        <w:pStyle w:val="OMGHERE"/>
      </w:pPr>
      <w:r>
        <w:t>Следовательно, разрабатываемая информационная система должна решать не одну частную задачу, а комплекс проблем: централизовать хранение справочников, обеспечить транзакционное изменение остатков, сохранять историю движения, проверять корректность вводимых данных, разграничивать права пользователей и предоставлять инструменты отчетности. Именно наличие этих требований отличает полноценную складскую систему от простой электронной таблицы.</w:t>
      </w:r>
    </w:p>
    <w:p w14:paraId="72EF6B4B" w14:textId="77777777" w:rsidR="00670B12" w:rsidRDefault="00670B12" w:rsidP="00670B12">
      <w:pPr>
        <w:pStyle w:val="OMGHERE"/>
      </w:pPr>
      <w:r>
        <w:lastRenderedPageBreak/>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65F41687" w14:textId="77777777" w:rsidR="00670B12" w:rsidRDefault="00670B12" w:rsidP="00670B12">
      <w:pPr>
        <w:pStyle w:val="OMGHERE"/>
      </w:pPr>
      <w:r>
        <w:t>Причина большинства выявленных недостатков состоит в том, что ручная система не навязывает пользователю корректную последовательность действий. В специализированном приложении операция оформляется через форму, где поля имеют предметное значение, а изменение остатка происходит автоматически. Таким образом, часть контрольных функций переносится с человека на программную систему, что повышает устойчивость учета.</w:t>
      </w:r>
    </w:p>
    <w:p w14:paraId="601123AA" w14:textId="77777777" w:rsidR="00670B12" w:rsidRDefault="00670B12">
      <w:pPr>
        <w:suppressAutoHyphens w:val="0"/>
        <w:spacing w:after="200" w:line="276" w:lineRule="auto"/>
        <w:rPr>
          <w:sz w:val="28"/>
          <w:szCs w:val="28"/>
        </w:rPr>
      </w:pPr>
    </w:p>
    <w:p w14:paraId="0C921CCF" w14:textId="77777777" w:rsidR="00670B12" w:rsidRDefault="00670B12">
      <w:pPr>
        <w:suppressAutoHyphens w:val="0"/>
        <w:spacing w:after="200" w:line="276" w:lineRule="auto"/>
        <w:rPr>
          <w:sz w:val="28"/>
          <w:szCs w:val="28"/>
        </w:rPr>
      </w:pPr>
    </w:p>
    <w:p w14:paraId="5C67E1D4" w14:textId="77777777" w:rsidR="00670B12" w:rsidRPr="00670B12" w:rsidRDefault="00670B12" w:rsidP="00670B12">
      <w:pPr>
        <w:pStyle w:val="2"/>
        <w:rPr>
          <w:b/>
          <w:bCs/>
        </w:rPr>
      </w:pPr>
      <w:bookmarkStart w:id="6" w:name="_Toc230727082"/>
      <w:bookmarkStart w:id="7" w:name="_Toc230727104"/>
      <w:r w:rsidRPr="00670B12">
        <w:rPr>
          <w:b/>
          <w:bCs/>
        </w:rPr>
        <w:t>1.4 Обоснование необходимости разработки настольного приложения для складского учета</w:t>
      </w:r>
      <w:bookmarkEnd w:id="6"/>
      <w:bookmarkEnd w:id="7"/>
    </w:p>
    <w:p w14:paraId="184F5770" w14:textId="77777777" w:rsidR="00670B12" w:rsidRPr="00670B12" w:rsidRDefault="00670B12" w:rsidP="00670B12">
      <w:pPr>
        <w:rPr>
          <w:sz w:val="28"/>
          <w:szCs w:val="28"/>
        </w:rPr>
      </w:pPr>
    </w:p>
    <w:p w14:paraId="36DA19DD" w14:textId="77777777" w:rsidR="00670B12" w:rsidRPr="00670B12" w:rsidRDefault="00670B12" w:rsidP="00670B12">
      <w:pPr>
        <w:rPr>
          <w:sz w:val="28"/>
          <w:szCs w:val="28"/>
        </w:rPr>
      </w:pPr>
    </w:p>
    <w:p w14:paraId="681EF346" w14:textId="77777777" w:rsidR="00670B12" w:rsidRPr="002E15FA" w:rsidRDefault="00670B12" w:rsidP="00670B12">
      <w:pPr>
        <w:pStyle w:val="OMGHERE"/>
      </w:pPr>
      <w:r w:rsidRPr="002E15FA">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r>
        <w:t>PostgreSQL</w:t>
      </w:r>
      <w:r w:rsidRPr="002E15FA">
        <w:t xml:space="preserve"> может размещаться на сервере предприятия.</w:t>
      </w:r>
    </w:p>
    <w:p w14:paraId="0667A2EB" w14:textId="77777777" w:rsidR="00670B12" w:rsidRPr="002E15FA" w:rsidRDefault="00670B12" w:rsidP="00670B12">
      <w:pPr>
        <w:pStyle w:val="OMGHERE"/>
      </w:pPr>
      <w:r w:rsidRPr="002E15FA">
        <w:lastRenderedPageBreak/>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50E1C6B8" w14:textId="77777777" w:rsidR="00670B12" w:rsidRPr="002E15FA" w:rsidRDefault="00670B12" w:rsidP="00670B12">
      <w:pPr>
        <w:pStyle w:val="OMGHERE"/>
      </w:pPr>
      <w:r w:rsidRPr="002E15FA">
        <w:t>Создание информационной системы также повышает прозрачность складских операций. Пользователь видит актуальные остатки, историю движения товара, аналитические показатели и может быстро сформировать отчет. Для администратора предусмотрено управление пользователями, а для менеджера — контроль справочников и закупочной потребности.</w:t>
      </w:r>
    </w:p>
    <w:p w14:paraId="00916746"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6533A784" w14:textId="77777777" w:rsidR="00670B12" w:rsidRDefault="00670B12" w:rsidP="00670B12">
      <w:pPr>
        <w:pStyle w:val="OMGHERE"/>
      </w:pPr>
      <w:r>
        <w:t>Использование централизованной PostgreSQL-базы обеспечивает принцип единого источника данных. Все пользователи обращаются к одной и той же информационной модели, а изменения остатков выполняются через программные операции, а не через прямое редактирование файлов. Это снижает риск расхождений, упрощает резервное копирование и создает основу для последующего расширения системы, например подключения дополнительных отчетов или интеграции с учетными системами предприятия.</w:t>
      </w:r>
    </w:p>
    <w:p w14:paraId="09AE70EA" w14:textId="77777777" w:rsidR="00670B12" w:rsidRDefault="00670B12" w:rsidP="00670B12">
      <w:pPr>
        <w:pStyle w:val="OMGHERE"/>
      </w:pPr>
      <w:r>
        <w:lastRenderedPageBreak/>
        <w:t>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Пользователь в этом случае работает не с абстрактной таблицей, а с предметными формами, соответствующими реальным складским операциям.</w:t>
      </w:r>
    </w:p>
    <w:p w14:paraId="042E668D" w14:textId="77777777" w:rsidR="00670B12" w:rsidRDefault="00670B12" w:rsidP="00670B12">
      <w:pPr>
        <w:pStyle w:val="OMGHERE"/>
      </w:pPr>
      <w:r>
        <w:t>В результате необходимость разработки определяется совокупностью факторов: ростом требований к достоверности учета, потребностью в прослеживаемости движения товаров, необходимостью оперативной отчетности и экономической целесообразностью сокращения ручных операций. Анализ первой главы показывает, что автоматизация складского учета является обоснованной мерой повышения управляемости материальных ресурсов предприятия.</w:t>
      </w:r>
    </w:p>
    <w:p w14:paraId="0320E2C7"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1FA89E92" w14:textId="77777777" w:rsidR="00670B12" w:rsidRDefault="00670B12" w:rsidP="00670B12">
      <w:pPr>
        <w:pStyle w:val="OMGHERE"/>
      </w:pPr>
      <w:r>
        <w:t xml:space="preserve">Настольная реализация также позволяет обеспечить предсказуемый пользовательский опыт. Интерфейс запускается как самостоятельная программа, пользователю не требуется запоминать адрес веб-сервера или настраивать браузер. При этом благодаря Wails приложение сохраняет </w:t>
      </w:r>
      <w:r>
        <w:lastRenderedPageBreak/>
        <w:t>современные возможности веб-интерфейса: реактивные компоненты, графики, модальные формы, фильтры и удобное отображение таблиц.</w:t>
      </w:r>
    </w:p>
    <w:p w14:paraId="22D81C50" w14:textId="77777777" w:rsidR="00670B12" w:rsidRDefault="00670B12">
      <w:pPr>
        <w:suppressAutoHyphens w:val="0"/>
        <w:spacing w:after="200" w:line="276" w:lineRule="auto"/>
        <w:rPr>
          <w:sz w:val="28"/>
          <w:szCs w:val="28"/>
        </w:rPr>
      </w:pPr>
      <w:r>
        <w:rPr>
          <w:sz w:val="28"/>
          <w:szCs w:val="28"/>
        </w:rPr>
        <w:br w:type="page"/>
      </w:r>
    </w:p>
    <w:p w14:paraId="57C2E84D" w14:textId="77777777" w:rsidR="00670B12" w:rsidRPr="00670B12" w:rsidRDefault="00670B12" w:rsidP="00670B12">
      <w:pPr>
        <w:pStyle w:val="1"/>
        <w:rPr>
          <w:sz w:val="32"/>
          <w:szCs w:val="32"/>
        </w:rPr>
      </w:pPr>
      <w:bookmarkStart w:id="8" w:name="_Toc230727083"/>
      <w:bookmarkStart w:id="9" w:name="_Toc230727105"/>
      <w:r w:rsidRPr="00670B12">
        <w:rPr>
          <w:rFonts w:eastAsia="Times New Roman"/>
          <w:sz w:val="32"/>
          <w:szCs w:val="32"/>
        </w:rPr>
        <w:lastRenderedPageBreak/>
        <w:t>2 РАЗРАБОТКА НАСТОЛЬНОЙ ИНФОРМАЦИОННОЙ СИСТЕМЫ СКЛАДСКОГО УЧЕТА</w:t>
      </w:r>
      <w:bookmarkEnd w:id="8"/>
      <w:bookmarkEnd w:id="9"/>
    </w:p>
    <w:p w14:paraId="6B56B780" w14:textId="77777777" w:rsidR="00670B12" w:rsidRDefault="00670B12">
      <w:pPr>
        <w:suppressAutoHyphens w:val="0"/>
        <w:spacing w:after="200" w:line="276" w:lineRule="auto"/>
        <w:rPr>
          <w:sz w:val="28"/>
          <w:szCs w:val="28"/>
        </w:rPr>
      </w:pPr>
    </w:p>
    <w:p w14:paraId="78CA880E" w14:textId="77777777" w:rsidR="00670B12" w:rsidRDefault="00670B12">
      <w:pPr>
        <w:suppressAutoHyphens w:val="0"/>
        <w:spacing w:after="200" w:line="276" w:lineRule="auto"/>
        <w:rPr>
          <w:sz w:val="28"/>
          <w:szCs w:val="28"/>
        </w:rPr>
      </w:pPr>
    </w:p>
    <w:p w14:paraId="0CD28A48" w14:textId="77777777" w:rsidR="00670B12" w:rsidRDefault="00670B12" w:rsidP="00670B12">
      <w:pPr>
        <w:pStyle w:val="2"/>
        <w:rPr>
          <w:b/>
          <w:bCs/>
        </w:rPr>
      </w:pPr>
      <w:bookmarkStart w:id="10" w:name="_Toc230727084"/>
      <w:bookmarkStart w:id="11" w:name="_Toc230727106"/>
      <w:r w:rsidRPr="00670B12">
        <w:rPr>
          <w:b/>
          <w:bCs/>
        </w:rPr>
        <w:t>2.1 Выбор среды разработки, языка программирования и программных средств</w:t>
      </w:r>
      <w:bookmarkEnd w:id="10"/>
      <w:bookmarkEnd w:id="11"/>
    </w:p>
    <w:p w14:paraId="040FB61D" w14:textId="77777777" w:rsidR="00670B12" w:rsidRPr="00670B12" w:rsidRDefault="00670B12" w:rsidP="00670B12">
      <w:pPr>
        <w:rPr>
          <w:sz w:val="28"/>
          <w:szCs w:val="28"/>
        </w:rPr>
      </w:pPr>
    </w:p>
    <w:p w14:paraId="69CA34B9" w14:textId="77777777" w:rsidR="00670B12" w:rsidRPr="00670B12" w:rsidRDefault="00670B12" w:rsidP="00670B12">
      <w:pPr>
        <w:rPr>
          <w:sz w:val="28"/>
          <w:szCs w:val="28"/>
        </w:rPr>
      </w:pPr>
    </w:p>
    <w:p w14:paraId="0D559446" w14:textId="77777777" w:rsidR="00670B12" w:rsidRPr="00670B12" w:rsidRDefault="00670B12" w:rsidP="00670B12">
      <w:pPr>
        <w:pStyle w:val="OMGHERE"/>
      </w:pPr>
      <w:r w:rsidRPr="00670B12">
        <w:t>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Wails, который позволяет создавать настольные приложения с серверной логикой на языке Go и пользовательским интерфейсом на веб-технологиях.</w:t>
      </w:r>
    </w:p>
    <w:p w14:paraId="2725E699" w14:textId="77777777" w:rsidR="00670B12" w:rsidRPr="00670B12" w:rsidRDefault="00670B12" w:rsidP="00670B12">
      <w:pPr>
        <w:pStyle w:val="OMGHERE"/>
      </w:pPr>
      <w:r w:rsidRPr="00670B12">
        <w:t>Серверная часть реализована на языке Go. Для взаимодействия с PostgreSQL используются sqlx и драйвер lib/pq. Для логирования применяется zerolog, для экспорта отчетов в Excel — библиотека Excelize. Пользовательский интерфейс разработан на Vue.js, графики строятся с использованием Chart.js и vue-chartjs.</w:t>
      </w:r>
    </w:p>
    <w:p w14:paraId="740C32A7"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9"/>
        <w:gridCol w:w="3123"/>
        <w:gridCol w:w="3133"/>
      </w:tblGrid>
      <w:tr w:rsidR="00670B12" w:rsidRPr="00670B12" w14:paraId="314AF870" w14:textId="77777777">
        <w:trPr>
          <w:jc w:val="center"/>
        </w:trPr>
        <w:tc>
          <w:tcPr>
            <w:tcW w:w="3230" w:type="dxa"/>
            <w:shd w:val="clear" w:color="auto" w:fill="E7E6E6"/>
            <w:vAlign w:val="center"/>
          </w:tcPr>
          <w:p w14:paraId="13001DEB" w14:textId="77777777" w:rsidR="00670B12" w:rsidRPr="00670B12" w:rsidRDefault="00670B12" w:rsidP="00670B12">
            <w:pPr>
              <w:pStyle w:val="OMGHERE"/>
            </w:pPr>
            <w:r w:rsidRPr="00670B12">
              <w:t>Средство</w:t>
            </w:r>
          </w:p>
        </w:tc>
        <w:tc>
          <w:tcPr>
            <w:tcW w:w="3230" w:type="dxa"/>
            <w:shd w:val="clear" w:color="auto" w:fill="E7E6E6"/>
            <w:vAlign w:val="center"/>
          </w:tcPr>
          <w:p w14:paraId="06886D8F" w14:textId="77777777" w:rsidR="00670B12" w:rsidRPr="00670B12" w:rsidRDefault="00670B12" w:rsidP="00670B12">
            <w:pPr>
              <w:pStyle w:val="OMGHERE"/>
            </w:pPr>
            <w:r w:rsidRPr="00670B12">
              <w:t>Назначение</w:t>
            </w:r>
          </w:p>
        </w:tc>
        <w:tc>
          <w:tcPr>
            <w:tcW w:w="3230" w:type="dxa"/>
            <w:shd w:val="clear" w:color="auto" w:fill="E7E6E6"/>
            <w:vAlign w:val="center"/>
          </w:tcPr>
          <w:p w14:paraId="3ADFA85E" w14:textId="77777777" w:rsidR="00670B12" w:rsidRPr="00670B12" w:rsidRDefault="00670B12" w:rsidP="00670B12">
            <w:pPr>
              <w:pStyle w:val="OMGHERE"/>
            </w:pPr>
            <w:r w:rsidRPr="00670B12">
              <w:t>Причина выбора</w:t>
            </w:r>
          </w:p>
        </w:tc>
      </w:tr>
      <w:tr w:rsidR="00670B12" w:rsidRPr="00670B12" w14:paraId="66349B9C" w14:textId="77777777">
        <w:trPr>
          <w:jc w:val="center"/>
        </w:trPr>
        <w:tc>
          <w:tcPr>
            <w:tcW w:w="3230" w:type="dxa"/>
            <w:vAlign w:val="center"/>
          </w:tcPr>
          <w:p w14:paraId="2429B5CF"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6F3086DC"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33B29CC2"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28D24410" w14:textId="77777777">
        <w:trPr>
          <w:jc w:val="center"/>
        </w:trPr>
        <w:tc>
          <w:tcPr>
            <w:tcW w:w="3230" w:type="dxa"/>
            <w:vAlign w:val="center"/>
          </w:tcPr>
          <w:p w14:paraId="0B42A769" w14:textId="77777777" w:rsidR="00670B12" w:rsidRPr="00670B12" w:rsidRDefault="00670B12" w:rsidP="00670B12">
            <w:pPr>
              <w:pStyle w:val="OMGHERE"/>
              <w:spacing w:line="240" w:lineRule="auto"/>
              <w:ind w:firstLine="0"/>
              <w:rPr>
                <w:sz w:val="24"/>
                <w:szCs w:val="24"/>
              </w:rPr>
            </w:pPr>
            <w:r w:rsidRPr="00670B12">
              <w:rPr>
                <w:sz w:val="24"/>
                <w:szCs w:val="24"/>
              </w:rPr>
              <w:t>Wails 2.11</w:t>
            </w:r>
          </w:p>
        </w:tc>
        <w:tc>
          <w:tcPr>
            <w:tcW w:w="3230" w:type="dxa"/>
            <w:vAlign w:val="center"/>
          </w:tcPr>
          <w:p w14:paraId="171D24AA"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5414461A" w14:textId="77777777" w:rsidR="00670B12" w:rsidRPr="00670B12" w:rsidRDefault="00670B12" w:rsidP="00670B12">
            <w:pPr>
              <w:pStyle w:val="OMGHERE"/>
              <w:spacing w:line="240" w:lineRule="auto"/>
              <w:ind w:firstLine="0"/>
              <w:rPr>
                <w:sz w:val="24"/>
                <w:szCs w:val="24"/>
              </w:rPr>
            </w:pPr>
            <w:r w:rsidRPr="00670B12">
              <w:rPr>
                <w:sz w:val="24"/>
                <w:szCs w:val="24"/>
              </w:rPr>
              <w:t>Создание desktop-приложения с веб-интерфейсом</w:t>
            </w:r>
          </w:p>
        </w:tc>
      </w:tr>
      <w:tr w:rsidR="00670B12" w:rsidRPr="00670B12" w14:paraId="08C36679" w14:textId="77777777">
        <w:trPr>
          <w:jc w:val="center"/>
        </w:trPr>
        <w:tc>
          <w:tcPr>
            <w:tcW w:w="3230" w:type="dxa"/>
            <w:vAlign w:val="center"/>
          </w:tcPr>
          <w:p w14:paraId="2589F3E1"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385DBEF4"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7F7363AA"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776D0A13" w14:textId="77777777">
        <w:trPr>
          <w:jc w:val="center"/>
        </w:trPr>
        <w:tc>
          <w:tcPr>
            <w:tcW w:w="3230" w:type="dxa"/>
            <w:vAlign w:val="center"/>
          </w:tcPr>
          <w:p w14:paraId="4B3EF138" w14:textId="77777777" w:rsidR="00670B12" w:rsidRPr="00670B12" w:rsidRDefault="00670B12" w:rsidP="00670B12">
            <w:pPr>
              <w:pStyle w:val="OMGHERE"/>
              <w:spacing w:line="240" w:lineRule="auto"/>
              <w:ind w:firstLine="0"/>
              <w:rPr>
                <w:sz w:val="24"/>
                <w:szCs w:val="24"/>
              </w:rPr>
            </w:pPr>
            <w:r w:rsidRPr="00670B12">
              <w:rPr>
                <w:sz w:val="24"/>
                <w:szCs w:val="24"/>
              </w:rPr>
              <w:t>PostgreSQL</w:t>
            </w:r>
          </w:p>
        </w:tc>
        <w:tc>
          <w:tcPr>
            <w:tcW w:w="3230" w:type="dxa"/>
            <w:vAlign w:val="center"/>
          </w:tcPr>
          <w:p w14:paraId="48B8D333"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758B2DE8"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4E52CA41" w14:textId="77777777">
        <w:trPr>
          <w:jc w:val="center"/>
        </w:trPr>
        <w:tc>
          <w:tcPr>
            <w:tcW w:w="3230" w:type="dxa"/>
            <w:vAlign w:val="center"/>
          </w:tcPr>
          <w:p w14:paraId="2D287137"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Excelize</w:t>
            </w:r>
          </w:p>
        </w:tc>
        <w:tc>
          <w:tcPr>
            <w:tcW w:w="3230" w:type="dxa"/>
            <w:vAlign w:val="center"/>
          </w:tcPr>
          <w:p w14:paraId="038C1DA1"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31596A61"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33BF31ED" w14:textId="77777777">
        <w:trPr>
          <w:jc w:val="center"/>
        </w:trPr>
        <w:tc>
          <w:tcPr>
            <w:tcW w:w="3230" w:type="dxa"/>
            <w:vAlign w:val="center"/>
          </w:tcPr>
          <w:p w14:paraId="5925F03C"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1F7E18B9"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43872C67"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48EB2804" w14:textId="77777777" w:rsidR="00670B12" w:rsidRDefault="00670B12" w:rsidP="00670B12">
      <w:pPr>
        <w:pStyle w:val="OMGHERE"/>
      </w:pPr>
    </w:p>
    <w:p w14:paraId="006AEFE8" w14:textId="77777777" w:rsidR="00670B12" w:rsidRPr="00670B12" w:rsidRDefault="00670B12" w:rsidP="00670B12">
      <w:pPr>
        <w:pStyle w:val="OMGHERE"/>
      </w:pPr>
      <w:r w:rsidRPr="00670B12">
        <w:t>При выборе технологического стека учитывались критерии производительности, надежности, удобства сопровождения, доступности документации, совместимости с Windows и возможности интеграции с PostgreSQL. Для складской системы особенно важны строгая типизация, предсказуемая обработка ошибок и эффективная работа с сетевыми ресурсами, поскольку операции движения товаров должны выполняться корректно даже при большом количестве записей и многократных обращениях к базе данных.</w:t>
      </w:r>
    </w:p>
    <w:p w14:paraId="21825194"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1F805A62" w14:textId="77777777" w:rsidR="00670B12" w:rsidRPr="00670B12" w:rsidRDefault="00670B12" w:rsidP="00670B12">
      <w:pPr>
        <w:pStyle w:val="OMGHERE"/>
      </w:pPr>
      <w:r w:rsidRPr="00670B12">
        <w:t>Фреймворк Wails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1A1828C0" w14:textId="77777777" w:rsidR="00670B12" w:rsidRPr="00670B12" w:rsidRDefault="00670B12" w:rsidP="00670B12">
      <w:pPr>
        <w:pStyle w:val="OMGHERE"/>
      </w:pPr>
      <w:r w:rsidRPr="00670B12">
        <w:lastRenderedPageBreak/>
        <w:t>PostgreSQL выбран в качестве системы управления базами данных из-за поддержки транзакций, внешних ключей, ограничений уникальности и блокировок строк при конкурентном доступе. Для складского учета эти свойства являются принципиальными: изменение остатков должно быть атомарным, а структура данных должна предотвращать появление записей, не связанных с существующим товаром, складом или пользователем. Дополнительные библиотеки sqlx, Excelize, zerolog и Chart.js закрывают прикладные задачи доступа к данным, экспорта, логирования и визуализации.</w:t>
      </w:r>
    </w:p>
    <w:p w14:paraId="2BDFFFFE" w14:textId="77777777" w:rsidR="00670B12" w:rsidRPr="00670B12" w:rsidRDefault="00670B12" w:rsidP="00670B12">
      <w:pPr>
        <w:pStyle w:val="OMGHERE"/>
      </w:pPr>
      <w:r w:rsidRPr="00670B12">
        <w:t>Выбор PostgreSQL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4B6C71E0" w14:textId="77777777" w:rsidR="00670B12" w:rsidRPr="00670B12" w:rsidRDefault="00670B12" w:rsidP="00670B12">
      <w:pPr>
        <w:pStyle w:val="OMGHERE"/>
      </w:pPr>
      <w:r w:rsidRPr="00670B12">
        <w:t>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Vue упрощает разработку таких сценариев и делает интерфейс более отзывчивым.</w:t>
      </w:r>
    </w:p>
    <w:p w14:paraId="1A598238" w14:textId="77777777" w:rsidR="00670B12" w:rsidRDefault="00670B12" w:rsidP="00670B12">
      <w:pPr>
        <w:pStyle w:val="OMGHERE"/>
      </w:pPr>
      <w:r w:rsidRPr="00670B12">
        <w:t>Использование Excelize для формирования отчетов оправдано распространенностью формата Excel в организационной практике. Даже если первичный учет ведется в базе данных, итоговые сведения часто передаются руководителю, бухгалтерии или смежным подразделениям в табличном виде. Автоматическое создание файла снижает вероятность ошибок копирования и экономит время сотрудников.</w:t>
      </w:r>
    </w:p>
    <w:p w14:paraId="76E5666C" w14:textId="77777777" w:rsidR="00670B12" w:rsidRDefault="00670B12" w:rsidP="00670B12">
      <w:pPr>
        <w:pStyle w:val="OMGHERE"/>
      </w:pPr>
    </w:p>
    <w:p w14:paraId="59973365" w14:textId="77777777" w:rsidR="00670B12" w:rsidRPr="00670B12" w:rsidRDefault="00670B12" w:rsidP="00670B12">
      <w:pPr>
        <w:pStyle w:val="OMGHERE"/>
      </w:pPr>
    </w:p>
    <w:p w14:paraId="189B94C4" w14:textId="77777777" w:rsidR="00670B12" w:rsidRPr="00670B12" w:rsidRDefault="00670B12" w:rsidP="00670B12">
      <w:pPr>
        <w:pStyle w:val="2"/>
        <w:rPr>
          <w:b/>
          <w:bCs/>
        </w:rPr>
      </w:pPr>
      <w:bookmarkStart w:id="12" w:name="_Toc230727085"/>
      <w:bookmarkStart w:id="13" w:name="_Toc230727107"/>
      <w:r w:rsidRPr="00670B12">
        <w:rPr>
          <w:b/>
          <w:bCs/>
        </w:rPr>
        <w:t>2.2 Проектирование архитектуры приложения</w:t>
      </w:r>
      <w:bookmarkEnd w:id="12"/>
      <w:bookmarkEnd w:id="13"/>
    </w:p>
    <w:p w14:paraId="23A6EC56" w14:textId="77777777" w:rsidR="00670B12" w:rsidRPr="00670B12" w:rsidRDefault="00670B12" w:rsidP="00670B12">
      <w:pPr>
        <w:jc w:val="both"/>
        <w:rPr>
          <w:sz w:val="28"/>
          <w:szCs w:val="28"/>
        </w:rPr>
      </w:pPr>
    </w:p>
    <w:p w14:paraId="55C55D82" w14:textId="77777777" w:rsidR="00670B12" w:rsidRPr="00670B12" w:rsidRDefault="00670B12" w:rsidP="00670B12">
      <w:pPr>
        <w:jc w:val="both"/>
        <w:rPr>
          <w:sz w:val="28"/>
          <w:szCs w:val="28"/>
        </w:rPr>
      </w:pPr>
    </w:p>
    <w:p w14:paraId="0FA11BE5"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r>
        <w:t>Wails</w:t>
      </w:r>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r>
        <w:t>PostgreSQL</w:t>
      </w:r>
      <w:r w:rsidRPr="002E15FA">
        <w:t>.</w:t>
      </w:r>
    </w:p>
    <w:p w14:paraId="32B7E799"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543CB664"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5"/>
        <w:gridCol w:w="3290"/>
        <w:gridCol w:w="3030"/>
      </w:tblGrid>
      <w:tr w:rsidR="00670B12" w14:paraId="5478036D" w14:textId="77777777">
        <w:trPr>
          <w:jc w:val="center"/>
        </w:trPr>
        <w:tc>
          <w:tcPr>
            <w:tcW w:w="3230" w:type="dxa"/>
            <w:shd w:val="clear" w:color="auto" w:fill="E7E6E6"/>
            <w:vAlign w:val="center"/>
          </w:tcPr>
          <w:p w14:paraId="382E040E"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585E4BE0"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3491B275" w14:textId="77777777" w:rsidR="00670B12" w:rsidRPr="00B365CF" w:rsidRDefault="00670B12" w:rsidP="00670B12">
            <w:pPr>
              <w:pStyle w:val="OMGHERE"/>
              <w:rPr>
                <w:bCs/>
              </w:rPr>
            </w:pPr>
            <w:r w:rsidRPr="00B365CF">
              <w:rPr>
                <w:bCs/>
                <w:sz w:val="24"/>
              </w:rPr>
              <w:t>Назначение</w:t>
            </w:r>
          </w:p>
        </w:tc>
      </w:tr>
      <w:tr w:rsidR="00670B12" w:rsidRPr="002E15FA" w14:paraId="4589ADB5" w14:textId="77777777">
        <w:trPr>
          <w:jc w:val="center"/>
        </w:trPr>
        <w:tc>
          <w:tcPr>
            <w:tcW w:w="3230" w:type="dxa"/>
            <w:vAlign w:val="center"/>
          </w:tcPr>
          <w:p w14:paraId="1B284D08"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741FFCFA" w14:textId="77777777" w:rsidR="00670B12" w:rsidRPr="00670B12" w:rsidRDefault="00670B12" w:rsidP="00B365CF">
            <w:pPr>
              <w:pStyle w:val="OMGHERE"/>
              <w:spacing w:line="240" w:lineRule="auto"/>
              <w:ind w:firstLine="0"/>
              <w:rPr>
                <w:lang w:val="en-US"/>
              </w:rPr>
            </w:pPr>
            <w:r w:rsidRPr="00670B12">
              <w:rPr>
                <w:sz w:val="24"/>
                <w:lang w:val="en-US"/>
              </w:rPr>
              <w:t xml:space="preserve">frontend/src/App.vue, </w:t>
            </w:r>
            <w:r>
              <w:rPr>
                <w:sz w:val="24"/>
              </w:rPr>
              <w:t>компоненты</w:t>
            </w:r>
            <w:r w:rsidRPr="00670B12">
              <w:rPr>
                <w:sz w:val="24"/>
                <w:lang w:val="en-US"/>
              </w:rPr>
              <w:t xml:space="preserve"> Vue</w:t>
            </w:r>
          </w:p>
        </w:tc>
        <w:tc>
          <w:tcPr>
            <w:tcW w:w="3230" w:type="dxa"/>
            <w:vAlign w:val="center"/>
          </w:tcPr>
          <w:p w14:paraId="0A38F131"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7DFECD31" w14:textId="77777777">
        <w:trPr>
          <w:jc w:val="center"/>
        </w:trPr>
        <w:tc>
          <w:tcPr>
            <w:tcW w:w="3230" w:type="dxa"/>
            <w:vAlign w:val="center"/>
          </w:tcPr>
          <w:p w14:paraId="4DD9C87A" w14:textId="77777777" w:rsidR="00670B12" w:rsidRDefault="00670B12" w:rsidP="00B365CF">
            <w:pPr>
              <w:pStyle w:val="OMGHERE"/>
              <w:spacing w:line="240" w:lineRule="auto"/>
              <w:ind w:firstLine="0"/>
            </w:pPr>
            <w:r>
              <w:rPr>
                <w:sz w:val="24"/>
              </w:rPr>
              <w:t>Связующий слой Wails</w:t>
            </w:r>
          </w:p>
        </w:tc>
        <w:tc>
          <w:tcPr>
            <w:tcW w:w="3230" w:type="dxa"/>
            <w:vAlign w:val="center"/>
          </w:tcPr>
          <w:p w14:paraId="36ECD45A" w14:textId="77777777" w:rsidR="00670B12" w:rsidRDefault="00670B12" w:rsidP="00B365CF">
            <w:pPr>
              <w:pStyle w:val="OMGHERE"/>
              <w:spacing w:line="240" w:lineRule="auto"/>
              <w:ind w:firstLine="0"/>
            </w:pPr>
            <w:r>
              <w:rPr>
                <w:sz w:val="24"/>
              </w:rPr>
              <w:t>backend/app/app.go</w:t>
            </w:r>
          </w:p>
        </w:tc>
        <w:tc>
          <w:tcPr>
            <w:tcW w:w="3230" w:type="dxa"/>
            <w:vAlign w:val="center"/>
          </w:tcPr>
          <w:p w14:paraId="369B46FB"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03872B69" w14:textId="77777777">
        <w:trPr>
          <w:jc w:val="center"/>
        </w:trPr>
        <w:tc>
          <w:tcPr>
            <w:tcW w:w="3230" w:type="dxa"/>
            <w:vAlign w:val="center"/>
          </w:tcPr>
          <w:p w14:paraId="3312D1FA"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740E435A" w14:textId="77777777" w:rsidR="00670B12" w:rsidRDefault="00670B12" w:rsidP="00B365CF">
            <w:pPr>
              <w:pStyle w:val="OMGHERE"/>
              <w:spacing w:line="240" w:lineRule="auto"/>
              <w:ind w:firstLine="0"/>
            </w:pPr>
            <w:r>
              <w:rPr>
                <w:sz w:val="24"/>
              </w:rPr>
              <w:t>backend/internal/service</w:t>
            </w:r>
          </w:p>
        </w:tc>
        <w:tc>
          <w:tcPr>
            <w:tcW w:w="3230" w:type="dxa"/>
            <w:vAlign w:val="center"/>
          </w:tcPr>
          <w:p w14:paraId="623AC43C"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5F8AF818" w14:textId="77777777">
        <w:trPr>
          <w:jc w:val="center"/>
        </w:trPr>
        <w:tc>
          <w:tcPr>
            <w:tcW w:w="3230" w:type="dxa"/>
            <w:vAlign w:val="center"/>
          </w:tcPr>
          <w:p w14:paraId="7399070D" w14:textId="77777777" w:rsidR="00670B12" w:rsidRDefault="00670B12" w:rsidP="00B365CF">
            <w:pPr>
              <w:pStyle w:val="OMGHERE"/>
              <w:spacing w:line="240" w:lineRule="auto"/>
              <w:ind w:firstLine="0"/>
            </w:pPr>
            <w:r>
              <w:rPr>
                <w:sz w:val="24"/>
              </w:rPr>
              <w:t>Репозитории</w:t>
            </w:r>
          </w:p>
        </w:tc>
        <w:tc>
          <w:tcPr>
            <w:tcW w:w="3230" w:type="dxa"/>
            <w:vAlign w:val="center"/>
          </w:tcPr>
          <w:p w14:paraId="50B0687F" w14:textId="77777777" w:rsidR="00670B12" w:rsidRDefault="00670B12" w:rsidP="00B365CF">
            <w:pPr>
              <w:pStyle w:val="OMGHERE"/>
              <w:spacing w:line="240" w:lineRule="auto"/>
              <w:ind w:firstLine="0"/>
            </w:pPr>
            <w:r>
              <w:rPr>
                <w:sz w:val="24"/>
              </w:rPr>
              <w:t>backend/internal/repository</w:t>
            </w:r>
          </w:p>
        </w:tc>
        <w:tc>
          <w:tcPr>
            <w:tcW w:w="3230" w:type="dxa"/>
            <w:vAlign w:val="center"/>
          </w:tcPr>
          <w:p w14:paraId="1AA5A3D6" w14:textId="77777777" w:rsidR="00670B12" w:rsidRDefault="00670B12" w:rsidP="00B365CF">
            <w:pPr>
              <w:pStyle w:val="OMGHERE"/>
              <w:spacing w:line="240" w:lineRule="auto"/>
              <w:ind w:firstLine="0"/>
            </w:pPr>
            <w:r>
              <w:rPr>
                <w:sz w:val="24"/>
              </w:rPr>
              <w:t>SQL-запросы к PostgreSQL</w:t>
            </w:r>
          </w:p>
        </w:tc>
      </w:tr>
      <w:tr w:rsidR="00670B12" w14:paraId="02BE3ADE" w14:textId="77777777">
        <w:trPr>
          <w:jc w:val="center"/>
        </w:trPr>
        <w:tc>
          <w:tcPr>
            <w:tcW w:w="3230" w:type="dxa"/>
            <w:vAlign w:val="center"/>
          </w:tcPr>
          <w:p w14:paraId="715CA920"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0AD12CDC" w14:textId="77777777" w:rsidR="00670B12" w:rsidRDefault="00670B12" w:rsidP="00B365CF">
            <w:pPr>
              <w:pStyle w:val="OMGHERE"/>
              <w:spacing w:line="240" w:lineRule="auto"/>
              <w:ind w:firstLine="0"/>
            </w:pPr>
            <w:r>
              <w:rPr>
                <w:sz w:val="24"/>
              </w:rPr>
              <w:t>backend/internal/model</w:t>
            </w:r>
          </w:p>
        </w:tc>
        <w:tc>
          <w:tcPr>
            <w:tcW w:w="3230" w:type="dxa"/>
            <w:vAlign w:val="center"/>
          </w:tcPr>
          <w:p w14:paraId="15B2ADB2"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190442E0" w14:textId="77777777">
        <w:trPr>
          <w:jc w:val="center"/>
        </w:trPr>
        <w:tc>
          <w:tcPr>
            <w:tcW w:w="3230" w:type="dxa"/>
            <w:vAlign w:val="center"/>
          </w:tcPr>
          <w:p w14:paraId="56E508C6" w14:textId="77777777" w:rsidR="00670B12" w:rsidRDefault="00670B12" w:rsidP="00B365CF">
            <w:pPr>
              <w:pStyle w:val="OMGHERE"/>
              <w:spacing w:line="240" w:lineRule="auto"/>
              <w:ind w:firstLine="0"/>
            </w:pPr>
            <w:r>
              <w:rPr>
                <w:sz w:val="24"/>
              </w:rPr>
              <w:t>База данных</w:t>
            </w:r>
          </w:p>
        </w:tc>
        <w:tc>
          <w:tcPr>
            <w:tcW w:w="3230" w:type="dxa"/>
            <w:vAlign w:val="center"/>
          </w:tcPr>
          <w:p w14:paraId="2B8E81A1" w14:textId="77777777" w:rsidR="00670B12" w:rsidRDefault="00670B12" w:rsidP="00B365CF">
            <w:pPr>
              <w:pStyle w:val="OMGHERE"/>
              <w:spacing w:line="240" w:lineRule="auto"/>
              <w:ind w:firstLine="0"/>
            </w:pPr>
            <w:r>
              <w:rPr>
                <w:sz w:val="24"/>
              </w:rPr>
              <w:t>migrations/001_init_schema.sql</w:t>
            </w:r>
          </w:p>
        </w:tc>
        <w:tc>
          <w:tcPr>
            <w:tcW w:w="3230" w:type="dxa"/>
            <w:vAlign w:val="center"/>
          </w:tcPr>
          <w:p w14:paraId="150FC4F9"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53864A9D" w14:textId="77777777" w:rsidR="00670B12" w:rsidRPr="002E15FA" w:rsidRDefault="00670B12" w:rsidP="00670B12">
      <w:pPr>
        <w:pStyle w:val="OMGHERE"/>
      </w:pPr>
    </w:p>
    <w:p w14:paraId="61E94E90" w14:textId="77777777" w:rsidR="00670B12" w:rsidRDefault="00670B12" w:rsidP="00670B12">
      <w:pPr>
        <w:pStyle w:val="OMGHERE"/>
      </w:pPr>
      <w:r>
        <w:lastRenderedPageBreak/>
        <w:t>Архитектура приложения реализует слоистую модель, в которой каждый уровень выполняет строго определенную функцию. На уровне пользовательского интерфейса расположены Vue-компоненты, отвечающие за формы, таблицы, фильтры, графики и реакцию на действия пользователя. Связь с backend-частью осуществляется через методы Wails, которые предоставляют интерфейсу типизированные вызовы функций Go-приложения.</w:t>
      </w:r>
    </w:p>
    <w:p w14:paraId="4E77C8DF"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6461F5B1" w14:textId="77777777" w:rsidR="00670B12" w:rsidRDefault="00670B12" w:rsidP="00670B12">
      <w:pPr>
        <w:pStyle w:val="OMGHERE"/>
      </w:pPr>
      <w:r>
        <w:t>Репозиторный слой выделен для изоляции работы с PostgreSQL.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1D1B699C" w14:textId="77777777" w:rsidR="00670B12" w:rsidRDefault="00670B12" w:rsidP="00670B12">
      <w:pPr>
        <w:pStyle w:val="OMGHERE"/>
      </w:pPr>
      <w:r>
        <w:t xml:space="preserve">Важной особенностью архитектуры является наличие логирования. Приложение фиксирует ключевые события и ошибки, что повышает диагностируемость системы при эксплуатации. Для дипломного проекта это демонстрирует учет не только функциональности, но и требований </w:t>
      </w:r>
      <w:r>
        <w:lastRenderedPageBreak/>
        <w:t>сопровождаемости: программный продукт должен позволять понять причину сбоя, некорректного ввода или проблемы подключения к базе данных.</w:t>
      </w:r>
    </w:p>
    <w:p w14:paraId="3FAF4523" w14:textId="77777777" w:rsidR="00670B12" w:rsidRDefault="00670B12" w:rsidP="00670B12">
      <w:pPr>
        <w:pStyle w:val="OMGHERE"/>
      </w:pPr>
      <w:r>
        <w:t>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backend. Это принципиально важно, поскольку интерфейс может быть изменен, данные могут поступать из разных точек вызова, а база данных должна оставаться согласованной независимо от внешнего представления.</w:t>
      </w:r>
    </w:p>
    <w:p w14:paraId="41FC23C9" w14:textId="77777777" w:rsidR="00670B12" w:rsidRDefault="00670B12" w:rsidP="00670B12">
      <w:pPr>
        <w:pStyle w:val="OMGHERE"/>
      </w:pPr>
      <w:r>
        <w:t>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дашборда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00F5A838" w14:textId="77777777" w:rsidR="00670B12" w:rsidRDefault="00670B12" w:rsidP="00670B12">
      <w:pPr>
        <w:pStyle w:val="OMGHERE"/>
      </w:pPr>
      <w:r>
        <w:t>Отдельное значение имеет слой моделей данных. Структуры Go связывают поля базы данных с JSON-представлением, передаваемым в интерфейс. Благодаря этому данные имеют явную форму на всех уровнях приложения: в таблицах PostgreSQL, в структурах backend-части и в объектах frontend-части. Явное описание моделей снижает риск ошибок, возникающих при передаче неструктурированных данных.</w:t>
      </w:r>
    </w:p>
    <w:p w14:paraId="6B4329C8" w14:textId="77777777" w:rsidR="005059AB" w:rsidRDefault="002E534B">
      <w:pPr>
        <w:pStyle w:val="OMGHERE"/>
      </w:pPr>
      <w:r>
        <w:t xml:space="preserve">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w:t>
      </w:r>
      <w:r>
        <w:lastRenderedPageBreak/>
        <w:t>складского процесса и какие результаты формируются для дальнейшего управленческого использования.</w:t>
      </w:r>
    </w:p>
    <w:p w14:paraId="0AA6DBC4" w14:textId="77777777" w:rsidR="005059AB" w:rsidRDefault="002E534B">
      <w:pPr>
        <w:jc w:val="center"/>
      </w:pPr>
      <w:r>
        <w:rPr>
          <w:noProof/>
        </w:rPr>
        <w:drawing>
          <wp:inline distT="0" distB="0" distL="0" distR="0" wp14:anchorId="4341E973" wp14:editId="52A5C3E8">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9"/>
                    <a:stretch>
                      <a:fillRect/>
                    </a:stretch>
                  </pic:blipFill>
                  <pic:spPr>
                    <a:xfrm>
                      <a:off x="0" y="0"/>
                      <a:ext cx="5669280" cy="5424814"/>
                    </a:xfrm>
                    <a:prstGeom prst="rect">
                      <a:avLst/>
                    </a:prstGeom>
                  </pic:spPr>
                </pic:pic>
              </a:graphicData>
            </a:graphic>
          </wp:inline>
        </w:drawing>
      </w:r>
    </w:p>
    <w:p w14:paraId="3E49A1D4" w14:textId="77777777" w:rsidR="005059AB" w:rsidRDefault="002E534B">
      <w:pPr>
        <w:pStyle w:val="image"/>
      </w:pPr>
      <w:r>
        <w:t>Рисунок 1 – Контекстная диаграмма информационной системы</w:t>
      </w:r>
    </w:p>
    <w:p w14:paraId="29D221A0" w14:textId="77777777" w:rsidR="005059AB" w:rsidRDefault="002E534B">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7D60C845" w14:textId="77777777" w:rsidR="005059AB" w:rsidRDefault="002E534B">
      <w:pPr>
        <w:jc w:val="center"/>
      </w:pPr>
      <w:r>
        <w:rPr>
          <w:noProof/>
        </w:rPr>
        <w:lastRenderedPageBreak/>
        <w:drawing>
          <wp:inline distT="0" distB="0" distL="0" distR="0" wp14:anchorId="3C598109" wp14:editId="50B8035F">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0"/>
                    <a:stretch>
                      <a:fillRect/>
                    </a:stretch>
                  </pic:blipFill>
                  <pic:spPr>
                    <a:xfrm>
                      <a:off x="0" y="0"/>
                      <a:ext cx="5669280" cy="3184350"/>
                    </a:xfrm>
                    <a:prstGeom prst="rect">
                      <a:avLst/>
                    </a:prstGeom>
                  </pic:spPr>
                </pic:pic>
              </a:graphicData>
            </a:graphic>
          </wp:inline>
        </w:drawing>
      </w:r>
    </w:p>
    <w:p w14:paraId="04EFF468" w14:textId="77777777" w:rsidR="005059AB" w:rsidRDefault="002E534B">
      <w:pPr>
        <w:pStyle w:val="image"/>
      </w:pPr>
      <w:r>
        <w:t>Рисунок 2 – DFD-диаграмма потоков данных</w:t>
      </w:r>
    </w:p>
    <w:p w14:paraId="047FFEA5" w14:textId="77777777" w:rsidR="00B365CF" w:rsidRDefault="00B365CF">
      <w:pPr>
        <w:suppressAutoHyphens w:val="0"/>
        <w:spacing w:after="200" w:line="276" w:lineRule="auto"/>
        <w:rPr>
          <w:b/>
          <w:bCs/>
          <w:sz w:val="28"/>
          <w:szCs w:val="20"/>
        </w:rPr>
      </w:pPr>
      <w:r>
        <w:rPr>
          <w:b/>
          <w:bCs/>
        </w:rPr>
        <w:br w:type="page"/>
      </w:r>
    </w:p>
    <w:p w14:paraId="3D58B0A5" w14:textId="77777777" w:rsidR="00670B12" w:rsidRDefault="00670B12" w:rsidP="00670B12">
      <w:pPr>
        <w:pStyle w:val="2"/>
        <w:rPr>
          <w:b/>
          <w:bCs/>
        </w:rPr>
      </w:pPr>
      <w:bookmarkStart w:id="14" w:name="_Toc230727086"/>
      <w:bookmarkStart w:id="15" w:name="_Toc230727108"/>
      <w:r w:rsidRPr="00670B12">
        <w:rPr>
          <w:b/>
          <w:bCs/>
        </w:rPr>
        <w:lastRenderedPageBreak/>
        <w:t>2.3 Проектирование логической и физической структуры базы данных</w:t>
      </w:r>
      <w:bookmarkEnd w:id="14"/>
      <w:bookmarkEnd w:id="15"/>
    </w:p>
    <w:p w14:paraId="0E7D8655" w14:textId="77777777" w:rsidR="00B365CF" w:rsidRPr="00B365CF" w:rsidRDefault="00B365CF" w:rsidP="00B365CF">
      <w:pPr>
        <w:rPr>
          <w:sz w:val="28"/>
          <w:szCs w:val="28"/>
        </w:rPr>
      </w:pPr>
    </w:p>
    <w:p w14:paraId="00971CEF" w14:textId="77777777" w:rsidR="00B365CF" w:rsidRPr="00B365CF" w:rsidRDefault="00B365CF" w:rsidP="00B365CF">
      <w:pPr>
        <w:rPr>
          <w:sz w:val="28"/>
          <w:szCs w:val="28"/>
        </w:rPr>
      </w:pPr>
    </w:p>
    <w:p w14:paraId="403DBD30" w14:textId="77777777" w:rsidR="00670B12" w:rsidRPr="00B365CF" w:rsidRDefault="00670B12" w:rsidP="00B365CF">
      <w:pPr>
        <w:pStyle w:val="OMGHERE"/>
      </w:pPr>
      <w:r w:rsidRPr="00B365CF">
        <w:t>База данных разработана в PostgreSQL и включает таблицы, отражающие основные сущности предметной области: пользователей, товары, поставщиков, склады, поступления, отгрузки, остатки и межскладские перемещения. Связи между таблицами реализованы внешними ключами, а корректность значений поддерживается ограничениями NOT NULL, UNIQUE и CHECK.</w:t>
      </w:r>
    </w:p>
    <w:p w14:paraId="1B8FB567" w14:textId="77777777" w:rsidR="00670B12" w:rsidRPr="00B365CF" w:rsidRDefault="00670B12" w:rsidP="00B365CF">
      <w:pPr>
        <w:pStyle w:val="OMGHERE"/>
      </w:pPr>
      <w:r w:rsidRPr="00B365CF">
        <w:t>Ключевой особенностью структуры является хранение остатков в разрезе пары «товар — склад». Для этого в таблице stock используется уникальное ограничение на сочетание item_id и warehouse_id. Такой подход позволяет учитывать один и тот же товар на разных складах независимо и корректно отражать перемещения между местами хранения.</w:t>
      </w:r>
    </w:p>
    <w:p w14:paraId="732F02FC"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1"/>
        <w:gridCol w:w="3124"/>
        <w:gridCol w:w="3130"/>
      </w:tblGrid>
      <w:tr w:rsidR="00670B12" w:rsidRPr="00B365CF" w14:paraId="1B73EB8D" w14:textId="77777777">
        <w:trPr>
          <w:jc w:val="center"/>
        </w:trPr>
        <w:tc>
          <w:tcPr>
            <w:tcW w:w="3230" w:type="dxa"/>
            <w:shd w:val="clear" w:color="auto" w:fill="E7E6E6"/>
            <w:vAlign w:val="center"/>
          </w:tcPr>
          <w:p w14:paraId="6D928431"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28E63560"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229A7B2B" w14:textId="77777777" w:rsidR="00670B12" w:rsidRPr="00B365CF" w:rsidRDefault="00670B12" w:rsidP="00B365CF">
            <w:pPr>
              <w:pStyle w:val="OMGHERE"/>
              <w:rPr>
                <w:sz w:val="24"/>
                <w:szCs w:val="24"/>
              </w:rPr>
            </w:pPr>
            <w:r w:rsidRPr="00B365CF">
              <w:rPr>
                <w:sz w:val="24"/>
                <w:szCs w:val="24"/>
              </w:rPr>
              <w:t>Основные поля</w:t>
            </w:r>
          </w:p>
        </w:tc>
      </w:tr>
      <w:tr w:rsidR="00670B12" w:rsidRPr="00045F20" w14:paraId="2681D8AE" w14:textId="77777777" w:rsidTr="00B365CF">
        <w:trPr>
          <w:trHeight w:val="607"/>
          <w:jc w:val="center"/>
        </w:trPr>
        <w:tc>
          <w:tcPr>
            <w:tcW w:w="3230" w:type="dxa"/>
            <w:vAlign w:val="center"/>
          </w:tcPr>
          <w:p w14:paraId="49204C46" w14:textId="77777777" w:rsidR="00670B12" w:rsidRPr="00B365CF" w:rsidRDefault="00670B12" w:rsidP="00B365CF">
            <w:pPr>
              <w:pStyle w:val="sheet"/>
            </w:pPr>
            <w:r w:rsidRPr="00B365CF">
              <w:t>User</w:t>
            </w:r>
          </w:p>
        </w:tc>
        <w:tc>
          <w:tcPr>
            <w:tcW w:w="3230" w:type="dxa"/>
            <w:vAlign w:val="center"/>
          </w:tcPr>
          <w:p w14:paraId="771B0147" w14:textId="77777777" w:rsidR="00670B12" w:rsidRPr="00B365CF" w:rsidRDefault="00670B12" w:rsidP="00B365CF">
            <w:pPr>
              <w:pStyle w:val="sheet"/>
            </w:pPr>
            <w:r w:rsidRPr="00B365CF">
              <w:t>Пользователи системы</w:t>
            </w:r>
          </w:p>
        </w:tc>
        <w:tc>
          <w:tcPr>
            <w:tcW w:w="3230" w:type="dxa"/>
            <w:vAlign w:val="center"/>
          </w:tcPr>
          <w:p w14:paraId="620CF78D" w14:textId="77777777" w:rsidR="00670B12" w:rsidRPr="007865A1" w:rsidRDefault="00670B12" w:rsidP="00B365CF">
            <w:pPr>
              <w:pStyle w:val="sheet"/>
              <w:rPr>
                <w:lang w:val="en-US"/>
              </w:rPr>
            </w:pPr>
            <w:r w:rsidRPr="007865A1">
              <w:rPr>
                <w:lang w:val="en-US"/>
              </w:rPr>
              <w:t>user_id, username, password_hash, full_name, role</w:t>
            </w:r>
          </w:p>
        </w:tc>
      </w:tr>
      <w:tr w:rsidR="00670B12" w:rsidRPr="00045F20" w14:paraId="00BF0E64" w14:textId="77777777">
        <w:trPr>
          <w:jc w:val="center"/>
        </w:trPr>
        <w:tc>
          <w:tcPr>
            <w:tcW w:w="3230" w:type="dxa"/>
            <w:vAlign w:val="center"/>
          </w:tcPr>
          <w:p w14:paraId="5E6259BC" w14:textId="77777777" w:rsidR="00670B12" w:rsidRPr="00B365CF" w:rsidRDefault="00670B12" w:rsidP="00B365CF">
            <w:pPr>
              <w:pStyle w:val="sheet"/>
            </w:pPr>
            <w:r w:rsidRPr="00B365CF">
              <w:t>item</w:t>
            </w:r>
          </w:p>
        </w:tc>
        <w:tc>
          <w:tcPr>
            <w:tcW w:w="3230" w:type="dxa"/>
            <w:vAlign w:val="center"/>
          </w:tcPr>
          <w:p w14:paraId="7E1968EB" w14:textId="77777777" w:rsidR="00670B12" w:rsidRPr="00B365CF" w:rsidRDefault="00670B12" w:rsidP="00B365CF">
            <w:pPr>
              <w:pStyle w:val="sheet"/>
            </w:pPr>
            <w:r w:rsidRPr="00B365CF">
              <w:t>Номенклатура товаров</w:t>
            </w:r>
          </w:p>
        </w:tc>
        <w:tc>
          <w:tcPr>
            <w:tcW w:w="3230" w:type="dxa"/>
            <w:vAlign w:val="center"/>
          </w:tcPr>
          <w:p w14:paraId="2FDB0798" w14:textId="77777777" w:rsidR="00670B12" w:rsidRPr="007865A1" w:rsidRDefault="00670B12" w:rsidP="00B365CF">
            <w:pPr>
              <w:pStyle w:val="sheet"/>
              <w:rPr>
                <w:lang w:val="en-US"/>
              </w:rPr>
            </w:pPr>
            <w:r w:rsidRPr="007865A1">
              <w:rPr>
                <w:lang w:val="en-US"/>
              </w:rPr>
              <w:t>item_id, sku, name, uom, reorder_level, reorder_qty, price, cost</w:t>
            </w:r>
          </w:p>
        </w:tc>
      </w:tr>
      <w:tr w:rsidR="00670B12" w:rsidRPr="00045F20" w14:paraId="596BF609" w14:textId="77777777" w:rsidTr="00B365CF">
        <w:trPr>
          <w:trHeight w:val="489"/>
          <w:jc w:val="center"/>
        </w:trPr>
        <w:tc>
          <w:tcPr>
            <w:tcW w:w="3230" w:type="dxa"/>
            <w:vAlign w:val="center"/>
          </w:tcPr>
          <w:p w14:paraId="3C97C056" w14:textId="77777777" w:rsidR="00670B12" w:rsidRPr="00B365CF" w:rsidRDefault="00670B12" w:rsidP="00B365CF">
            <w:pPr>
              <w:pStyle w:val="sheet"/>
            </w:pPr>
            <w:r w:rsidRPr="00B365CF">
              <w:t>supplier</w:t>
            </w:r>
          </w:p>
        </w:tc>
        <w:tc>
          <w:tcPr>
            <w:tcW w:w="3230" w:type="dxa"/>
            <w:vAlign w:val="center"/>
          </w:tcPr>
          <w:p w14:paraId="24BA6AF4" w14:textId="77777777" w:rsidR="00670B12" w:rsidRPr="00B365CF" w:rsidRDefault="00670B12" w:rsidP="00B365CF">
            <w:pPr>
              <w:pStyle w:val="sheet"/>
            </w:pPr>
            <w:r w:rsidRPr="00B365CF">
              <w:t>Поставщики</w:t>
            </w:r>
          </w:p>
        </w:tc>
        <w:tc>
          <w:tcPr>
            <w:tcW w:w="3230" w:type="dxa"/>
            <w:vAlign w:val="center"/>
          </w:tcPr>
          <w:p w14:paraId="1EA5CB10" w14:textId="77777777" w:rsidR="00670B12" w:rsidRPr="007865A1" w:rsidRDefault="00670B12" w:rsidP="00B365CF">
            <w:pPr>
              <w:pStyle w:val="sheet"/>
              <w:rPr>
                <w:lang w:val="en-US"/>
              </w:rPr>
            </w:pPr>
            <w:r w:rsidRPr="007865A1">
              <w:rPr>
                <w:lang w:val="en-US"/>
              </w:rPr>
              <w:t>supplier_id, name, inn, contact_person, phone, email</w:t>
            </w:r>
          </w:p>
        </w:tc>
      </w:tr>
      <w:tr w:rsidR="00670B12" w:rsidRPr="00B365CF" w14:paraId="6B13A6AD" w14:textId="77777777">
        <w:trPr>
          <w:jc w:val="center"/>
        </w:trPr>
        <w:tc>
          <w:tcPr>
            <w:tcW w:w="3230" w:type="dxa"/>
            <w:vAlign w:val="center"/>
          </w:tcPr>
          <w:p w14:paraId="1DCA8D37" w14:textId="77777777" w:rsidR="00670B12" w:rsidRPr="00B365CF" w:rsidRDefault="00670B12" w:rsidP="00B365CF">
            <w:pPr>
              <w:pStyle w:val="sheet"/>
            </w:pPr>
            <w:r w:rsidRPr="00B365CF">
              <w:t>warehouse</w:t>
            </w:r>
          </w:p>
        </w:tc>
        <w:tc>
          <w:tcPr>
            <w:tcW w:w="3230" w:type="dxa"/>
            <w:vAlign w:val="center"/>
          </w:tcPr>
          <w:p w14:paraId="7E983791" w14:textId="77777777" w:rsidR="00670B12" w:rsidRPr="00B365CF" w:rsidRDefault="00670B12" w:rsidP="00B365CF">
            <w:pPr>
              <w:pStyle w:val="sheet"/>
            </w:pPr>
            <w:r w:rsidRPr="00B365CF">
              <w:t>Склады</w:t>
            </w:r>
          </w:p>
        </w:tc>
        <w:tc>
          <w:tcPr>
            <w:tcW w:w="3230" w:type="dxa"/>
            <w:vAlign w:val="center"/>
          </w:tcPr>
          <w:p w14:paraId="3098A58C" w14:textId="77777777" w:rsidR="00670B12" w:rsidRPr="00B365CF" w:rsidRDefault="00670B12" w:rsidP="00B365CF">
            <w:pPr>
              <w:pStyle w:val="sheet"/>
            </w:pPr>
            <w:r w:rsidRPr="00B365CF">
              <w:t>warehouse_id, name, location</w:t>
            </w:r>
          </w:p>
        </w:tc>
      </w:tr>
      <w:tr w:rsidR="00670B12" w:rsidRPr="00045F20" w14:paraId="1FCA4FF1" w14:textId="77777777">
        <w:trPr>
          <w:jc w:val="center"/>
        </w:trPr>
        <w:tc>
          <w:tcPr>
            <w:tcW w:w="3230" w:type="dxa"/>
            <w:vAlign w:val="center"/>
          </w:tcPr>
          <w:p w14:paraId="6BEE2B3D" w14:textId="77777777" w:rsidR="00670B12" w:rsidRPr="00B365CF" w:rsidRDefault="00670B12" w:rsidP="00B365CF">
            <w:pPr>
              <w:pStyle w:val="sheet"/>
            </w:pPr>
            <w:r w:rsidRPr="00B365CF">
              <w:t>inbound</w:t>
            </w:r>
          </w:p>
        </w:tc>
        <w:tc>
          <w:tcPr>
            <w:tcW w:w="3230" w:type="dxa"/>
            <w:vAlign w:val="center"/>
          </w:tcPr>
          <w:p w14:paraId="2AFDAEAF" w14:textId="77777777" w:rsidR="00670B12" w:rsidRPr="00B365CF" w:rsidRDefault="00670B12" w:rsidP="00B365CF">
            <w:pPr>
              <w:pStyle w:val="sheet"/>
            </w:pPr>
            <w:r w:rsidRPr="00B365CF">
              <w:t>Поступления товаров</w:t>
            </w:r>
          </w:p>
        </w:tc>
        <w:tc>
          <w:tcPr>
            <w:tcW w:w="3230" w:type="dxa"/>
            <w:vAlign w:val="center"/>
          </w:tcPr>
          <w:p w14:paraId="61233C39" w14:textId="77777777" w:rsidR="00670B12" w:rsidRPr="007865A1" w:rsidRDefault="00670B12" w:rsidP="00B365CF">
            <w:pPr>
              <w:pStyle w:val="sheet"/>
              <w:rPr>
                <w:lang w:val="en-US"/>
              </w:rPr>
            </w:pPr>
            <w:r w:rsidRPr="007865A1">
              <w:rPr>
                <w:lang w:val="en-US"/>
              </w:rPr>
              <w:t>item_id, supplier_id, quantity, received_at, warehouse_id, document_no</w:t>
            </w:r>
          </w:p>
        </w:tc>
      </w:tr>
      <w:tr w:rsidR="00670B12" w:rsidRPr="00045F20" w14:paraId="3EAEC49B" w14:textId="77777777">
        <w:trPr>
          <w:jc w:val="center"/>
        </w:trPr>
        <w:tc>
          <w:tcPr>
            <w:tcW w:w="3230" w:type="dxa"/>
            <w:vAlign w:val="center"/>
          </w:tcPr>
          <w:p w14:paraId="2F69A658" w14:textId="77777777" w:rsidR="00670B12" w:rsidRPr="00B365CF" w:rsidRDefault="00670B12" w:rsidP="00B365CF">
            <w:pPr>
              <w:pStyle w:val="sheet"/>
            </w:pPr>
            <w:r w:rsidRPr="00B365CF">
              <w:t>outbound</w:t>
            </w:r>
          </w:p>
        </w:tc>
        <w:tc>
          <w:tcPr>
            <w:tcW w:w="3230" w:type="dxa"/>
            <w:vAlign w:val="center"/>
          </w:tcPr>
          <w:p w14:paraId="031F56FD" w14:textId="77777777" w:rsidR="00670B12" w:rsidRPr="00B365CF" w:rsidRDefault="00670B12" w:rsidP="00B365CF">
            <w:pPr>
              <w:pStyle w:val="sheet"/>
            </w:pPr>
            <w:r w:rsidRPr="00B365CF">
              <w:t>Отгрузки товаров</w:t>
            </w:r>
          </w:p>
        </w:tc>
        <w:tc>
          <w:tcPr>
            <w:tcW w:w="3230" w:type="dxa"/>
            <w:vAlign w:val="center"/>
          </w:tcPr>
          <w:p w14:paraId="6458D34B" w14:textId="77777777" w:rsidR="00670B12" w:rsidRPr="007865A1" w:rsidRDefault="00670B12" w:rsidP="00B365CF">
            <w:pPr>
              <w:pStyle w:val="sheet"/>
              <w:rPr>
                <w:lang w:val="en-US"/>
              </w:rPr>
            </w:pPr>
            <w:r w:rsidRPr="007865A1">
              <w:rPr>
                <w:lang w:val="en-US"/>
              </w:rPr>
              <w:t>item_id, quantity, shipped_at, destination, warehouse_id, document_no</w:t>
            </w:r>
          </w:p>
        </w:tc>
      </w:tr>
      <w:tr w:rsidR="00670B12" w:rsidRPr="00045F20" w14:paraId="2E65B803" w14:textId="77777777">
        <w:trPr>
          <w:jc w:val="center"/>
        </w:trPr>
        <w:tc>
          <w:tcPr>
            <w:tcW w:w="3230" w:type="dxa"/>
            <w:vAlign w:val="center"/>
          </w:tcPr>
          <w:p w14:paraId="51B94F6A" w14:textId="77777777" w:rsidR="00670B12" w:rsidRPr="00B365CF" w:rsidRDefault="00670B12" w:rsidP="00B365CF">
            <w:pPr>
              <w:pStyle w:val="sheet"/>
            </w:pPr>
            <w:r w:rsidRPr="00B365CF">
              <w:t>stock</w:t>
            </w:r>
          </w:p>
        </w:tc>
        <w:tc>
          <w:tcPr>
            <w:tcW w:w="3230" w:type="dxa"/>
            <w:vAlign w:val="center"/>
          </w:tcPr>
          <w:p w14:paraId="4D287EEE" w14:textId="77777777" w:rsidR="00670B12" w:rsidRPr="00B365CF" w:rsidRDefault="00670B12" w:rsidP="00B365CF">
            <w:pPr>
              <w:pStyle w:val="sheet"/>
            </w:pPr>
            <w:r w:rsidRPr="00B365CF">
              <w:t>Текущие остатки</w:t>
            </w:r>
          </w:p>
        </w:tc>
        <w:tc>
          <w:tcPr>
            <w:tcW w:w="3230" w:type="dxa"/>
            <w:vAlign w:val="center"/>
          </w:tcPr>
          <w:p w14:paraId="259A601B" w14:textId="77777777" w:rsidR="00670B12" w:rsidRPr="007865A1" w:rsidRDefault="00670B12" w:rsidP="00B365CF">
            <w:pPr>
              <w:pStyle w:val="sheet"/>
              <w:rPr>
                <w:lang w:val="en-US"/>
              </w:rPr>
            </w:pPr>
            <w:r w:rsidRPr="007865A1">
              <w:rPr>
                <w:lang w:val="en-US"/>
              </w:rPr>
              <w:t>item_id, warehouse_id, quantity, last_updated</w:t>
            </w:r>
          </w:p>
        </w:tc>
      </w:tr>
      <w:tr w:rsidR="00670B12" w:rsidRPr="00045F20" w14:paraId="55575810" w14:textId="77777777" w:rsidTr="00B365CF">
        <w:trPr>
          <w:trHeight w:val="107"/>
          <w:jc w:val="center"/>
        </w:trPr>
        <w:tc>
          <w:tcPr>
            <w:tcW w:w="3230" w:type="dxa"/>
            <w:vAlign w:val="center"/>
          </w:tcPr>
          <w:p w14:paraId="0F511A84" w14:textId="77777777" w:rsidR="00670B12" w:rsidRPr="00B365CF" w:rsidRDefault="00670B12" w:rsidP="00B365CF">
            <w:pPr>
              <w:pStyle w:val="sheet"/>
            </w:pPr>
            <w:r w:rsidRPr="00B365CF">
              <w:t>stock_transfer</w:t>
            </w:r>
          </w:p>
        </w:tc>
        <w:tc>
          <w:tcPr>
            <w:tcW w:w="3230" w:type="dxa"/>
            <w:vAlign w:val="center"/>
          </w:tcPr>
          <w:p w14:paraId="3573021C" w14:textId="77777777" w:rsidR="00670B12" w:rsidRPr="00B365CF" w:rsidRDefault="00670B12" w:rsidP="00B365CF">
            <w:pPr>
              <w:pStyle w:val="sheet"/>
            </w:pPr>
            <w:r w:rsidRPr="00B365CF">
              <w:t>Межскладские перемещения</w:t>
            </w:r>
          </w:p>
        </w:tc>
        <w:tc>
          <w:tcPr>
            <w:tcW w:w="3230" w:type="dxa"/>
            <w:vAlign w:val="center"/>
          </w:tcPr>
          <w:p w14:paraId="1824C2F1" w14:textId="77777777" w:rsidR="00670B12" w:rsidRPr="00B365CF" w:rsidRDefault="00670B12" w:rsidP="00B365CF">
            <w:pPr>
              <w:pStyle w:val="sheet"/>
              <w:rPr>
                <w:lang w:val="en-US"/>
              </w:rPr>
            </w:pPr>
            <w:r w:rsidRPr="007865A1">
              <w:rPr>
                <w:lang w:val="en-US"/>
              </w:rPr>
              <w:t>item_id, from_warehouse_id, to_warehouse_id, quantity</w:t>
            </w:r>
          </w:p>
        </w:tc>
      </w:tr>
    </w:tbl>
    <w:p w14:paraId="12DA46B7" w14:textId="77777777" w:rsidR="00670B12" w:rsidRPr="00B365CF" w:rsidRDefault="00670B12" w:rsidP="00B365CF">
      <w:pPr>
        <w:pStyle w:val="OMGHERE"/>
      </w:pPr>
      <w:r w:rsidRPr="00B365CF">
        <w:lastRenderedPageBreak/>
        <w:t>Логическая модель базы данных построена вокруг сущностей, непосредственно отражающих предметную область: пользователь, товар, поставщик, склад, поступление, отгрузка, остаток и межскладское перемещение. Такая структура соответствует принципу нормализации: справочные данные хранятся отдельно от документов движения, а документы ссылаются на справочники через внешние ключи. Это исключает многократное дублирование наименований товаров, складов и поставщиков в операционных таблицах.</w:t>
      </w:r>
    </w:p>
    <w:p w14:paraId="5AD79958" w14:textId="77777777" w:rsidR="00670B12" w:rsidRPr="00B365CF" w:rsidRDefault="00670B12" w:rsidP="00B365CF">
      <w:pPr>
        <w:pStyle w:val="OMGHERE"/>
      </w:pPr>
      <w:r w:rsidRPr="00B365CF">
        <w:t>Физическая реализация модели в PostgreSQL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1C22AE05" w14:textId="77777777" w:rsidR="00670B12" w:rsidRPr="00B365CF" w:rsidRDefault="00670B12" w:rsidP="00B365CF">
      <w:pPr>
        <w:pStyle w:val="OMGHERE"/>
      </w:pPr>
      <w:r w:rsidRPr="00B365CF">
        <w:t>Таблицы inbound и outbound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stock,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797AC29D" w14:textId="77777777" w:rsidR="00670B12" w:rsidRPr="00B365CF" w:rsidRDefault="00670B12" w:rsidP="00B365CF">
      <w:pPr>
        <w:pStyle w:val="OMGHERE"/>
      </w:pPr>
      <w:r w:rsidRPr="00B365CF">
        <w:t xml:space="preserve">Для межскладских перемещений предусмотрена отдельная таблица stock_transfer. Ее наличие необходимо, потому что перемещение не является </w:t>
      </w:r>
      <w:r w:rsidRPr="00B365CF">
        <w:lastRenderedPageBreak/>
        <w:t>ни чистым поступлением, ни чистой отгрузкой: оно уменьшает остаток на одном складе и увеличивает на другом. Ограничение на различие склада-источника и склада-получателя предотвращает бессмысленную операцию, а индексы по дате и товару ускоряют выборку истории перемещений и анализ движения запасов.</w:t>
      </w:r>
    </w:p>
    <w:p w14:paraId="75890834"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250CA6CF" w14:textId="77777777" w:rsidR="00670B12" w:rsidRPr="00B365CF" w:rsidRDefault="00670B12" w:rsidP="00B365CF">
      <w:pPr>
        <w:pStyle w:val="OMGHERE"/>
      </w:pPr>
      <w:r w:rsidRPr="00B365CF">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716806AC" w14:textId="77777777" w:rsidR="00670B12" w:rsidRPr="007865A1" w:rsidRDefault="00670B12" w:rsidP="00B365CF">
      <w:pPr>
        <w:pStyle w:val="OMGHERE"/>
      </w:pPr>
      <w:r w:rsidRPr="00B365CF">
        <w:t>Физическая структура учитывает потребность в быстрых выборках по дате и товару. История движения склада обычно анализируется по периодам и конкретным позициям, поэтому индексы по соответствующим полям повышают эффективность запросов. В дальнейшем перечень индексов может быть расширен после накопления фактической статистики эксплуатации.</w:t>
      </w:r>
    </w:p>
    <w:p w14:paraId="3ED4EC85" w14:textId="77777777" w:rsidR="005059AB" w:rsidRDefault="002E534B">
      <w:pPr>
        <w:pStyle w:val="OMGHERE"/>
      </w:pPr>
      <w:r>
        <w:lastRenderedPageBreak/>
        <w:t>Взаимосвязи таблиц базы данных сведены в даталогическую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098283DC" w14:textId="77777777" w:rsidR="005059AB" w:rsidRDefault="002E534B">
      <w:pPr>
        <w:jc w:val="center"/>
      </w:pPr>
      <w:r>
        <w:rPr>
          <w:noProof/>
        </w:rPr>
        <w:drawing>
          <wp:inline distT="0" distB="0" distL="0" distR="0" wp14:anchorId="3E6629D4" wp14:editId="705F8D71">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1"/>
                    <a:stretch>
                      <a:fillRect/>
                    </a:stretch>
                  </pic:blipFill>
                  <pic:spPr>
                    <a:xfrm>
                      <a:off x="0" y="0"/>
                      <a:ext cx="5669280" cy="4706357"/>
                    </a:xfrm>
                    <a:prstGeom prst="rect">
                      <a:avLst/>
                    </a:prstGeom>
                  </pic:spPr>
                </pic:pic>
              </a:graphicData>
            </a:graphic>
          </wp:inline>
        </w:drawing>
      </w:r>
    </w:p>
    <w:p w14:paraId="6F0944B8" w14:textId="77777777" w:rsidR="005059AB" w:rsidRDefault="002E534B">
      <w:pPr>
        <w:pStyle w:val="image"/>
      </w:pPr>
      <w:r>
        <w:t>Рисунок 3 – Даталогическая модель базы данных</w:t>
      </w:r>
    </w:p>
    <w:p w14:paraId="519E30B7" w14:textId="77777777" w:rsidR="00B365CF" w:rsidRPr="007865A1" w:rsidRDefault="00B365CF">
      <w:pPr>
        <w:suppressAutoHyphens w:val="0"/>
        <w:spacing w:after="200" w:line="276" w:lineRule="auto"/>
        <w:rPr>
          <w:sz w:val="28"/>
          <w:szCs w:val="28"/>
        </w:rPr>
      </w:pPr>
      <w:r w:rsidRPr="007865A1">
        <w:br w:type="page"/>
      </w:r>
    </w:p>
    <w:p w14:paraId="3CBFCFA5" w14:textId="77777777" w:rsidR="00670B12" w:rsidRPr="007865A1" w:rsidRDefault="00670B12" w:rsidP="00670B12">
      <w:pPr>
        <w:pStyle w:val="2"/>
        <w:rPr>
          <w:b/>
          <w:bCs/>
        </w:rPr>
      </w:pPr>
      <w:bookmarkStart w:id="16" w:name="_Toc230727087"/>
      <w:bookmarkStart w:id="17" w:name="_Toc230727109"/>
      <w:r w:rsidRPr="00670B12">
        <w:rPr>
          <w:b/>
          <w:bCs/>
        </w:rPr>
        <w:lastRenderedPageBreak/>
        <w:t>2.4 Разработка основных модулей системы</w:t>
      </w:r>
      <w:bookmarkEnd w:id="16"/>
      <w:bookmarkEnd w:id="17"/>
    </w:p>
    <w:p w14:paraId="258DCDC0" w14:textId="77777777" w:rsidR="00B365CF" w:rsidRPr="007865A1" w:rsidRDefault="00B365CF" w:rsidP="00B365CF">
      <w:pPr>
        <w:rPr>
          <w:sz w:val="28"/>
          <w:szCs w:val="28"/>
        </w:rPr>
      </w:pPr>
    </w:p>
    <w:p w14:paraId="4C1B0C4D" w14:textId="77777777" w:rsidR="00B365CF" w:rsidRPr="007865A1" w:rsidRDefault="00B365CF" w:rsidP="00B365CF">
      <w:pPr>
        <w:rPr>
          <w:sz w:val="28"/>
          <w:szCs w:val="28"/>
        </w:rPr>
      </w:pPr>
    </w:p>
    <w:p w14:paraId="44B3BFBD" w14:textId="77777777" w:rsidR="00670B12" w:rsidRPr="00B365CF" w:rsidRDefault="00670B12" w:rsidP="00B365CF">
      <w:pPr>
        <w:pStyle w:val="OMGHERE"/>
      </w:pPr>
      <w:r w:rsidRPr="00B365CF">
        <w:t>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дашборд, остатки, поставки, отгрузки, товары, склады, поставщики, движения, план закупок и пользователи.</w:t>
      </w:r>
    </w:p>
    <w:p w14:paraId="3ECF805D"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6"/>
        <w:gridCol w:w="4679"/>
      </w:tblGrid>
      <w:tr w:rsidR="00670B12" w:rsidRPr="00B365CF" w14:paraId="649FC024" w14:textId="77777777">
        <w:trPr>
          <w:jc w:val="center"/>
        </w:trPr>
        <w:tc>
          <w:tcPr>
            <w:tcW w:w="4844" w:type="dxa"/>
            <w:shd w:val="clear" w:color="auto" w:fill="E7E6E6"/>
            <w:vAlign w:val="center"/>
          </w:tcPr>
          <w:p w14:paraId="397C4D4C" w14:textId="77777777" w:rsidR="00670B12" w:rsidRPr="00B365CF" w:rsidRDefault="00670B12" w:rsidP="00B365CF">
            <w:pPr>
              <w:pStyle w:val="sh2"/>
            </w:pPr>
            <w:r w:rsidRPr="00B365CF">
              <w:t>Модуль</w:t>
            </w:r>
          </w:p>
        </w:tc>
        <w:tc>
          <w:tcPr>
            <w:tcW w:w="4844" w:type="dxa"/>
            <w:shd w:val="clear" w:color="auto" w:fill="E7E6E6"/>
            <w:vAlign w:val="center"/>
          </w:tcPr>
          <w:p w14:paraId="70AE2A75" w14:textId="77777777" w:rsidR="00670B12" w:rsidRPr="00B365CF" w:rsidRDefault="00670B12" w:rsidP="00B365CF">
            <w:pPr>
              <w:pStyle w:val="sh2"/>
            </w:pPr>
            <w:r w:rsidRPr="00B365CF">
              <w:t>Основные функции</w:t>
            </w:r>
          </w:p>
        </w:tc>
      </w:tr>
      <w:tr w:rsidR="00670B12" w:rsidRPr="00B365CF" w14:paraId="3E5D4054" w14:textId="77777777">
        <w:trPr>
          <w:jc w:val="center"/>
        </w:trPr>
        <w:tc>
          <w:tcPr>
            <w:tcW w:w="4844" w:type="dxa"/>
            <w:vAlign w:val="center"/>
          </w:tcPr>
          <w:p w14:paraId="5F9B05CF" w14:textId="77777777" w:rsidR="00670B12" w:rsidRPr="00B365CF" w:rsidRDefault="00670B12" w:rsidP="00B365CF">
            <w:pPr>
              <w:pStyle w:val="sheet"/>
            </w:pPr>
            <w:r w:rsidRPr="00B365CF">
              <w:t>Авторизация</w:t>
            </w:r>
          </w:p>
        </w:tc>
        <w:tc>
          <w:tcPr>
            <w:tcW w:w="4844" w:type="dxa"/>
            <w:vAlign w:val="center"/>
          </w:tcPr>
          <w:p w14:paraId="593AC325"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268893F5" w14:textId="77777777">
        <w:trPr>
          <w:jc w:val="center"/>
        </w:trPr>
        <w:tc>
          <w:tcPr>
            <w:tcW w:w="4844" w:type="dxa"/>
            <w:vAlign w:val="center"/>
          </w:tcPr>
          <w:p w14:paraId="1A79A0D9" w14:textId="77777777" w:rsidR="00670B12" w:rsidRPr="00B365CF" w:rsidRDefault="00670B12" w:rsidP="00B365CF">
            <w:pPr>
              <w:pStyle w:val="sheet"/>
            </w:pPr>
            <w:r w:rsidRPr="00B365CF">
              <w:t>Дашборд</w:t>
            </w:r>
          </w:p>
        </w:tc>
        <w:tc>
          <w:tcPr>
            <w:tcW w:w="4844" w:type="dxa"/>
            <w:vAlign w:val="center"/>
          </w:tcPr>
          <w:p w14:paraId="471C5F80"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2BB0F39E" w14:textId="77777777">
        <w:trPr>
          <w:jc w:val="center"/>
        </w:trPr>
        <w:tc>
          <w:tcPr>
            <w:tcW w:w="4844" w:type="dxa"/>
            <w:vAlign w:val="center"/>
          </w:tcPr>
          <w:p w14:paraId="60A0EB67" w14:textId="77777777" w:rsidR="00670B12" w:rsidRPr="00B365CF" w:rsidRDefault="00670B12" w:rsidP="00B365CF">
            <w:pPr>
              <w:pStyle w:val="sheet"/>
            </w:pPr>
            <w:r w:rsidRPr="00B365CF">
              <w:t>Остатки</w:t>
            </w:r>
          </w:p>
        </w:tc>
        <w:tc>
          <w:tcPr>
            <w:tcW w:w="4844" w:type="dxa"/>
            <w:vAlign w:val="center"/>
          </w:tcPr>
          <w:p w14:paraId="1873C09D"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62E4A581" w14:textId="77777777">
        <w:trPr>
          <w:jc w:val="center"/>
        </w:trPr>
        <w:tc>
          <w:tcPr>
            <w:tcW w:w="4844" w:type="dxa"/>
            <w:vAlign w:val="center"/>
          </w:tcPr>
          <w:p w14:paraId="3E7ED129" w14:textId="77777777" w:rsidR="00670B12" w:rsidRPr="00B365CF" w:rsidRDefault="00670B12" w:rsidP="00B365CF">
            <w:pPr>
              <w:pStyle w:val="sheet"/>
            </w:pPr>
            <w:r w:rsidRPr="00B365CF">
              <w:t>Поставки</w:t>
            </w:r>
          </w:p>
        </w:tc>
        <w:tc>
          <w:tcPr>
            <w:tcW w:w="4844" w:type="dxa"/>
            <w:vAlign w:val="center"/>
          </w:tcPr>
          <w:p w14:paraId="222AE6CA"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0A3FE0FB" w14:textId="77777777">
        <w:trPr>
          <w:jc w:val="center"/>
        </w:trPr>
        <w:tc>
          <w:tcPr>
            <w:tcW w:w="4844" w:type="dxa"/>
            <w:vAlign w:val="center"/>
          </w:tcPr>
          <w:p w14:paraId="78AE22B2" w14:textId="77777777" w:rsidR="00670B12" w:rsidRPr="00B365CF" w:rsidRDefault="00670B12" w:rsidP="00B365CF">
            <w:pPr>
              <w:pStyle w:val="sheet"/>
            </w:pPr>
            <w:r w:rsidRPr="00B365CF">
              <w:t>Отгрузки</w:t>
            </w:r>
          </w:p>
        </w:tc>
        <w:tc>
          <w:tcPr>
            <w:tcW w:w="4844" w:type="dxa"/>
            <w:vAlign w:val="center"/>
          </w:tcPr>
          <w:p w14:paraId="4B7608E4"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0CC29350" w14:textId="77777777">
        <w:trPr>
          <w:jc w:val="center"/>
        </w:trPr>
        <w:tc>
          <w:tcPr>
            <w:tcW w:w="4844" w:type="dxa"/>
            <w:vAlign w:val="center"/>
          </w:tcPr>
          <w:p w14:paraId="4FA6C1F8" w14:textId="77777777" w:rsidR="00670B12" w:rsidRPr="00B365CF" w:rsidRDefault="00670B12" w:rsidP="00B365CF">
            <w:pPr>
              <w:pStyle w:val="sheet"/>
            </w:pPr>
            <w:r w:rsidRPr="00B365CF">
              <w:t>Товары</w:t>
            </w:r>
          </w:p>
        </w:tc>
        <w:tc>
          <w:tcPr>
            <w:tcW w:w="4844" w:type="dxa"/>
            <w:vAlign w:val="center"/>
          </w:tcPr>
          <w:p w14:paraId="4B6C1731"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548DFCD9" w14:textId="77777777">
        <w:trPr>
          <w:jc w:val="center"/>
        </w:trPr>
        <w:tc>
          <w:tcPr>
            <w:tcW w:w="4844" w:type="dxa"/>
            <w:vAlign w:val="center"/>
          </w:tcPr>
          <w:p w14:paraId="1F9A15BE" w14:textId="77777777" w:rsidR="00670B12" w:rsidRPr="00B365CF" w:rsidRDefault="00670B12" w:rsidP="00B365CF">
            <w:pPr>
              <w:pStyle w:val="sheet"/>
            </w:pPr>
            <w:r w:rsidRPr="00B365CF">
              <w:t>Склады</w:t>
            </w:r>
          </w:p>
        </w:tc>
        <w:tc>
          <w:tcPr>
            <w:tcW w:w="4844" w:type="dxa"/>
            <w:vAlign w:val="center"/>
          </w:tcPr>
          <w:p w14:paraId="7540DDE8"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76C93BE5" w14:textId="77777777">
        <w:trPr>
          <w:jc w:val="center"/>
        </w:trPr>
        <w:tc>
          <w:tcPr>
            <w:tcW w:w="4844" w:type="dxa"/>
            <w:vAlign w:val="center"/>
          </w:tcPr>
          <w:p w14:paraId="6629FC81" w14:textId="77777777" w:rsidR="00670B12" w:rsidRPr="00B365CF" w:rsidRDefault="00670B12" w:rsidP="00B365CF">
            <w:pPr>
              <w:pStyle w:val="sheet"/>
            </w:pPr>
            <w:r w:rsidRPr="00B365CF">
              <w:t>Поставщики</w:t>
            </w:r>
          </w:p>
        </w:tc>
        <w:tc>
          <w:tcPr>
            <w:tcW w:w="4844" w:type="dxa"/>
            <w:vAlign w:val="center"/>
          </w:tcPr>
          <w:p w14:paraId="73C8BB60" w14:textId="77777777" w:rsidR="00670B12" w:rsidRPr="00B365CF" w:rsidRDefault="00670B12" w:rsidP="00B365CF">
            <w:pPr>
              <w:pStyle w:val="sheet"/>
            </w:pPr>
            <w:r w:rsidRPr="00B365CF">
              <w:t>Ведение контрагентов и контактных данных</w:t>
            </w:r>
          </w:p>
        </w:tc>
      </w:tr>
      <w:tr w:rsidR="00670B12" w:rsidRPr="00B365CF" w14:paraId="24C403BC" w14:textId="77777777">
        <w:trPr>
          <w:jc w:val="center"/>
        </w:trPr>
        <w:tc>
          <w:tcPr>
            <w:tcW w:w="4844" w:type="dxa"/>
            <w:vAlign w:val="center"/>
          </w:tcPr>
          <w:p w14:paraId="210BC14C" w14:textId="77777777" w:rsidR="00670B12" w:rsidRPr="00B365CF" w:rsidRDefault="00670B12" w:rsidP="00B365CF">
            <w:pPr>
              <w:pStyle w:val="sheet"/>
            </w:pPr>
            <w:r w:rsidRPr="00B365CF">
              <w:t>План закупок</w:t>
            </w:r>
          </w:p>
        </w:tc>
        <w:tc>
          <w:tcPr>
            <w:tcW w:w="4844" w:type="dxa"/>
            <w:vAlign w:val="center"/>
          </w:tcPr>
          <w:p w14:paraId="5B0332E3" w14:textId="77777777" w:rsidR="00670B12" w:rsidRPr="00B365CF" w:rsidRDefault="00670B12" w:rsidP="00B365CF">
            <w:pPr>
              <w:pStyle w:val="sheet"/>
            </w:pPr>
            <w:r w:rsidRPr="00B365CF">
              <w:t>Расчет позиций ниже минимального остатка и рекомендуемой дозакупки</w:t>
            </w:r>
          </w:p>
        </w:tc>
      </w:tr>
      <w:tr w:rsidR="00670B12" w:rsidRPr="00B365CF" w14:paraId="6B9938C1" w14:textId="77777777">
        <w:trPr>
          <w:jc w:val="center"/>
        </w:trPr>
        <w:tc>
          <w:tcPr>
            <w:tcW w:w="4844" w:type="dxa"/>
            <w:vAlign w:val="center"/>
          </w:tcPr>
          <w:p w14:paraId="0ED011E6" w14:textId="77777777" w:rsidR="00670B12" w:rsidRPr="00B365CF" w:rsidRDefault="00670B12" w:rsidP="00B365CF">
            <w:pPr>
              <w:pStyle w:val="sheet"/>
            </w:pPr>
            <w:r w:rsidRPr="00B365CF">
              <w:t>Пользователи</w:t>
            </w:r>
          </w:p>
        </w:tc>
        <w:tc>
          <w:tcPr>
            <w:tcW w:w="4844" w:type="dxa"/>
            <w:vAlign w:val="center"/>
          </w:tcPr>
          <w:p w14:paraId="5F4B6CC9"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2E512E42" w14:textId="77777777">
        <w:trPr>
          <w:jc w:val="center"/>
        </w:trPr>
        <w:tc>
          <w:tcPr>
            <w:tcW w:w="4844" w:type="dxa"/>
            <w:vAlign w:val="center"/>
          </w:tcPr>
          <w:p w14:paraId="702326DE" w14:textId="77777777" w:rsidR="00670B12" w:rsidRPr="00B365CF" w:rsidRDefault="00670B12" w:rsidP="00B365CF">
            <w:pPr>
              <w:pStyle w:val="sheet"/>
            </w:pPr>
            <w:r w:rsidRPr="00B365CF">
              <w:t>Экспорт</w:t>
            </w:r>
          </w:p>
        </w:tc>
        <w:tc>
          <w:tcPr>
            <w:tcW w:w="4844" w:type="dxa"/>
            <w:vAlign w:val="center"/>
          </w:tcPr>
          <w:p w14:paraId="0F96FC13" w14:textId="77777777" w:rsidR="00670B12" w:rsidRPr="00B365CF" w:rsidRDefault="00670B12" w:rsidP="00B365CF">
            <w:pPr>
              <w:pStyle w:val="sheet"/>
            </w:pPr>
            <w:r w:rsidRPr="00B365CF">
              <w:t>Формирование Excel-отчетов по ключевым разделам</w:t>
            </w:r>
          </w:p>
        </w:tc>
      </w:tr>
    </w:tbl>
    <w:p w14:paraId="7B686D25" w14:textId="77777777" w:rsidR="00670B12" w:rsidRPr="00B365CF" w:rsidRDefault="00670B12" w:rsidP="00B365CF">
      <w:pPr>
        <w:pStyle w:val="OMGHERE"/>
      </w:pPr>
    </w:p>
    <w:p w14:paraId="7030161B"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дашборда предоставляет управленческую сводку по общему количеству остатков, количеству </w:t>
      </w:r>
      <w:r w:rsidRPr="00B365CF">
        <w:lastRenderedPageBreak/>
        <w:t>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7FCCF8C6" w14:textId="77777777" w:rsidR="00670B12" w:rsidRPr="00B365CF" w:rsidRDefault="00670B12" w:rsidP="00B365CF">
      <w:pPr>
        <w:pStyle w:val="OMGHERE"/>
      </w:pPr>
      <w:r w:rsidRPr="00B365CF">
        <w:t>Операционные модули поставок, отгрузок и перемещений являются ядром системы. Через них пользователь фиксирует фактическое движение материальных ценностей, а приложение автоматически изменяет состояние таблицы остатков. Такой подход исключает необходимость ручного пересчета и уменьшает вероятность ошибок, связанных с невнимательностью сотрудника.</w:t>
      </w:r>
    </w:p>
    <w:p w14:paraId="7570C494"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02325D54"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613300DB" w14:textId="77777777" w:rsidR="00670B12" w:rsidRPr="00B365CF" w:rsidRDefault="00670B12" w:rsidP="00B365CF">
      <w:pPr>
        <w:pStyle w:val="OMGHERE"/>
      </w:pPr>
      <w:r w:rsidRPr="00B365CF">
        <w:t xml:space="preserve">Каждый модуль системы проектировался как часть общего пользовательского маршрута. Например, перед оформлением поставки должны быть доступны товар, поставщик и склад. После регистрации поставки пользователь ожидает увидеть измененный остаток и запись движения. Следовательно, модули не являются независимыми экранами; они </w:t>
      </w:r>
      <w:r w:rsidRPr="00B365CF">
        <w:lastRenderedPageBreak/>
        <w:t>образуют цепочку действий, соответствующую реальному складскому процессу.</w:t>
      </w:r>
    </w:p>
    <w:p w14:paraId="7CB4CB3E"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3EE5F9C4"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17ABB1F1" w14:textId="77777777" w:rsidR="005059AB" w:rsidRDefault="002E534B">
      <w:pPr>
        <w:pStyle w:val="OMGHERE"/>
      </w:pPr>
      <w:r>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30D626F2" w14:textId="77777777" w:rsidR="005059AB" w:rsidRDefault="002E534B">
      <w:pPr>
        <w:jc w:val="center"/>
      </w:pPr>
      <w:r>
        <w:rPr>
          <w:noProof/>
        </w:rPr>
        <w:lastRenderedPageBreak/>
        <w:drawing>
          <wp:inline distT="0" distB="0" distL="0" distR="0" wp14:anchorId="1CC229AE" wp14:editId="5FC5B4FA">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2"/>
                    <a:stretch>
                      <a:fillRect/>
                    </a:stretch>
                  </pic:blipFill>
                  <pic:spPr>
                    <a:xfrm>
                      <a:off x="0" y="0"/>
                      <a:ext cx="5669280" cy="4318375"/>
                    </a:xfrm>
                    <a:prstGeom prst="rect">
                      <a:avLst/>
                    </a:prstGeom>
                  </pic:spPr>
                </pic:pic>
              </a:graphicData>
            </a:graphic>
          </wp:inline>
        </w:drawing>
      </w:r>
    </w:p>
    <w:p w14:paraId="22A0D4D4" w14:textId="77777777" w:rsidR="005059AB" w:rsidRDefault="002E534B">
      <w:pPr>
        <w:pStyle w:val="image"/>
      </w:pPr>
      <w:r>
        <w:t>Рисунок 4 – Диаграмма вариантов использования</w:t>
      </w:r>
    </w:p>
    <w:p w14:paraId="0F11845D" w14:textId="77777777" w:rsidR="00B365CF" w:rsidRPr="007865A1" w:rsidRDefault="00B365CF" w:rsidP="00B365CF">
      <w:pPr>
        <w:pStyle w:val="OMGHERE"/>
      </w:pPr>
    </w:p>
    <w:p w14:paraId="2E0F91DE" w14:textId="77777777" w:rsidR="00B365CF" w:rsidRPr="007865A1" w:rsidRDefault="00B365CF" w:rsidP="00B365CF">
      <w:pPr>
        <w:pStyle w:val="OMGHERE"/>
      </w:pPr>
    </w:p>
    <w:p w14:paraId="265BC053" w14:textId="77777777" w:rsidR="00670B12" w:rsidRPr="007865A1" w:rsidRDefault="00670B12" w:rsidP="00670B12">
      <w:pPr>
        <w:pStyle w:val="2"/>
        <w:rPr>
          <w:b/>
          <w:bCs/>
        </w:rPr>
      </w:pPr>
      <w:bookmarkStart w:id="18" w:name="_Toc230727088"/>
      <w:bookmarkStart w:id="19" w:name="_Toc230727110"/>
      <w:r w:rsidRPr="00670B12">
        <w:rPr>
          <w:b/>
          <w:bCs/>
        </w:rPr>
        <w:t>2.5 Реализация алгоритмов складских операций</w:t>
      </w:r>
      <w:bookmarkEnd w:id="18"/>
      <w:bookmarkEnd w:id="19"/>
    </w:p>
    <w:p w14:paraId="28EDFF5A" w14:textId="77777777" w:rsidR="00B365CF" w:rsidRPr="007865A1" w:rsidRDefault="00B365CF" w:rsidP="00B365CF">
      <w:pPr>
        <w:rPr>
          <w:sz w:val="28"/>
          <w:szCs w:val="28"/>
        </w:rPr>
      </w:pPr>
    </w:p>
    <w:p w14:paraId="4D69F94F" w14:textId="77777777" w:rsidR="00B365CF" w:rsidRPr="007865A1" w:rsidRDefault="00B365CF" w:rsidP="00B365CF">
      <w:pPr>
        <w:rPr>
          <w:sz w:val="28"/>
          <w:szCs w:val="28"/>
        </w:rPr>
      </w:pPr>
    </w:p>
    <w:p w14:paraId="758E2ED4" w14:textId="77777777" w:rsidR="00670B12" w:rsidRPr="002E15FA" w:rsidRDefault="00670B12" w:rsidP="00B365CF">
      <w:pPr>
        <w:pStyle w:val="OMGHERE"/>
      </w:pPr>
      <w:r w:rsidRPr="002E15FA">
        <w:t>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6AA760C4" w14:textId="77777777" w:rsidR="00670B12" w:rsidRPr="002E15FA" w:rsidRDefault="00670B12" w:rsidP="00B365CF">
      <w:pPr>
        <w:pStyle w:val="OMGHERE"/>
      </w:pPr>
      <w:r w:rsidRPr="002E15FA">
        <w:lastRenderedPageBreak/>
        <w:t>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Межскладское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323832D2"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09"/>
        <w:gridCol w:w="3116"/>
      </w:tblGrid>
      <w:tr w:rsidR="00670B12" w14:paraId="4935949D" w14:textId="77777777">
        <w:trPr>
          <w:jc w:val="center"/>
        </w:trPr>
        <w:tc>
          <w:tcPr>
            <w:tcW w:w="3230" w:type="dxa"/>
            <w:shd w:val="clear" w:color="auto" w:fill="E7E6E6"/>
            <w:vAlign w:val="center"/>
          </w:tcPr>
          <w:p w14:paraId="3102602E" w14:textId="77777777" w:rsidR="00670B12" w:rsidRDefault="00670B12" w:rsidP="00B365CF">
            <w:pPr>
              <w:pStyle w:val="sh2"/>
            </w:pPr>
            <w:r>
              <w:t>Операция</w:t>
            </w:r>
          </w:p>
        </w:tc>
        <w:tc>
          <w:tcPr>
            <w:tcW w:w="3230" w:type="dxa"/>
            <w:shd w:val="clear" w:color="auto" w:fill="E7E6E6"/>
            <w:vAlign w:val="center"/>
          </w:tcPr>
          <w:p w14:paraId="43309FE6" w14:textId="77777777" w:rsidR="00670B12" w:rsidRDefault="00670B12" w:rsidP="00B365CF">
            <w:pPr>
              <w:pStyle w:val="sh2"/>
            </w:pPr>
            <w:r>
              <w:t>Проверка</w:t>
            </w:r>
          </w:p>
        </w:tc>
        <w:tc>
          <w:tcPr>
            <w:tcW w:w="3230" w:type="dxa"/>
            <w:shd w:val="clear" w:color="auto" w:fill="E7E6E6"/>
            <w:vAlign w:val="center"/>
          </w:tcPr>
          <w:p w14:paraId="3B731691" w14:textId="77777777" w:rsidR="00670B12" w:rsidRDefault="00670B12" w:rsidP="00B365CF">
            <w:pPr>
              <w:pStyle w:val="sh2"/>
            </w:pPr>
            <w:r>
              <w:t>Изменение данных</w:t>
            </w:r>
          </w:p>
        </w:tc>
      </w:tr>
      <w:tr w:rsidR="00670B12" w:rsidRPr="002E15FA" w14:paraId="1F1B96CC" w14:textId="77777777">
        <w:trPr>
          <w:jc w:val="center"/>
        </w:trPr>
        <w:tc>
          <w:tcPr>
            <w:tcW w:w="3230" w:type="dxa"/>
            <w:vAlign w:val="center"/>
          </w:tcPr>
          <w:p w14:paraId="27932001" w14:textId="77777777" w:rsidR="00670B12" w:rsidRDefault="00670B12" w:rsidP="00B365CF">
            <w:pPr>
              <w:pStyle w:val="sheet"/>
            </w:pPr>
            <w:r>
              <w:t>Поступление</w:t>
            </w:r>
          </w:p>
        </w:tc>
        <w:tc>
          <w:tcPr>
            <w:tcW w:w="3230" w:type="dxa"/>
            <w:vAlign w:val="center"/>
          </w:tcPr>
          <w:p w14:paraId="523F9F74"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6DD4FDDA" w14:textId="77777777" w:rsidR="00670B12" w:rsidRPr="002E15FA" w:rsidRDefault="00670B12" w:rsidP="00B365CF">
            <w:pPr>
              <w:pStyle w:val="sheet"/>
            </w:pPr>
            <w:r w:rsidRPr="002E15FA">
              <w:t xml:space="preserve">Добавляется запись </w:t>
            </w:r>
            <w:r>
              <w:t>inbound</w:t>
            </w:r>
            <w:r w:rsidRPr="002E15FA">
              <w:t xml:space="preserve">, увеличивается </w:t>
            </w:r>
            <w:r>
              <w:t>stock</w:t>
            </w:r>
          </w:p>
        </w:tc>
      </w:tr>
      <w:tr w:rsidR="00670B12" w:rsidRPr="002E15FA" w14:paraId="45B4C77C" w14:textId="77777777">
        <w:trPr>
          <w:jc w:val="center"/>
        </w:trPr>
        <w:tc>
          <w:tcPr>
            <w:tcW w:w="3230" w:type="dxa"/>
            <w:vAlign w:val="center"/>
          </w:tcPr>
          <w:p w14:paraId="0074DAAB" w14:textId="77777777" w:rsidR="00670B12" w:rsidRDefault="00670B12" w:rsidP="00B365CF">
            <w:pPr>
              <w:pStyle w:val="sheet"/>
            </w:pPr>
            <w:r>
              <w:t>Отгрузка</w:t>
            </w:r>
          </w:p>
        </w:tc>
        <w:tc>
          <w:tcPr>
            <w:tcW w:w="3230" w:type="dxa"/>
            <w:vAlign w:val="center"/>
          </w:tcPr>
          <w:p w14:paraId="1DF57B56"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6D8941F8" w14:textId="77777777" w:rsidR="00670B12" w:rsidRPr="002E15FA" w:rsidRDefault="00670B12" w:rsidP="00B365CF">
            <w:pPr>
              <w:pStyle w:val="sheet"/>
            </w:pPr>
            <w:r w:rsidRPr="002E15FA">
              <w:t xml:space="preserve">Добавляется запись </w:t>
            </w:r>
            <w:r>
              <w:t>outbound</w:t>
            </w:r>
            <w:r w:rsidRPr="002E15FA">
              <w:t xml:space="preserve">, уменьшается </w:t>
            </w:r>
            <w:r>
              <w:t>stock</w:t>
            </w:r>
          </w:p>
        </w:tc>
      </w:tr>
      <w:tr w:rsidR="00670B12" w:rsidRPr="002E15FA" w14:paraId="46D2DA45" w14:textId="77777777">
        <w:trPr>
          <w:jc w:val="center"/>
        </w:trPr>
        <w:tc>
          <w:tcPr>
            <w:tcW w:w="3230" w:type="dxa"/>
            <w:vAlign w:val="center"/>
          </w:tcPr>
          <w:p w14:paraId="4355AFFF" w14:textId="77777777" w:rsidR="00670B12" w:rsidRDefault="00670B12" w:rsidP="00B365CF">
            <w:pPr>
              <w:pStyle w:val="sheet"/>
            </w:pPr>
            <w:r>
              <w:t>Перемещение</w:t>
            </w:r>
          </w:p>
        </w:tc>
        <w:tc>
          <w:tcPr>
            <w:tcW w:w="3230" w:type="dxa"/>
            <w:vAlign w:val="center"/>
          </w:tcPr>
          <w:p w14:paraId="494D9C35"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416E7D89" w14:textId="77777777" w:rsidR="00670B12" w:rsidRPr="002E15FA" w:rsidRDefault="00670B12" w:rsidP="00B365CF">
            <w:pPr>
              <w:pStyle w:val="sheet"/>
            </w:pPr>
            <w:r w:rsidRPr="002E15FA">
              <w:t xml:space="preserve">Добавляется </w:t>
            </w:r>
            <w:r>
              <w:t>stock</w:t>
            </w:r>
            <w:r w:rsidRPr="002E15FA">
              <w:t>_</w:t>
            </w:r>
            <w:r>
              <w:t>transfer</w:t>
            </w:r>
            <w:r w:rsidRPr="002E15FA">
              <w:t>, изменяются два остатка</w:t>
            </w:r>
          </w:p>
        </w:tc>
      </w:tr>
      <w:tr w:rsidR="00670B12" w14:paraId="6CC0502D" w14:textId="77777777">
        <w:trPr>
          <w:jc w:val="center"/>
        </w:trPr>
        <w:tc>
          <w:tcPr>
            <w:tcW w:w="3230" w:type="dxa"/>
            <w:vAlign w:val="center"/>
          </w:tcPr>
          <w:p w14:paraId="220C5951" w14:textId="77777777" w:rsidR="00670B12" w:rsidRDefault="00670B12" w:rsidP="00B365CF">
            <w:pPr>
              <w:pStyle w:val="sheet"/>
            </w:pPr>
            <w:r>
              <w:t>Корректировка остатка</w:t>
            </w:r>
          </w:p>
        </w:tc>
        <w:tc>
          <w:tcPr>
            <w:tcW w:w="3230" w:type="dxa"/>
            <w:vAlign w:val="center"/>
          </w:tcPr>
          <w:p w14:paraId="4ECB4082"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66768B06" w14:textId="77777777" w:rsidR="00670B12" w:rsidRDefault="00670B12" w:rsidP="00B365CF">
            <w:pPr>
              <w:pStyle w:val="sheet"/>
            </w:pPr>
            <w:r>
              <w:t>Обновляется quantity и last_updated</w:t>
            </w:r>
          </w:p>
        </w:tc>
      </w:tr>
    </w:tbl>
    <w:p w14:paraId="28D0B6E0" w14:textId="77777777" w:rsidR="00670B12" w:rsidRDefault="00670B12" w:rsidP="00B365CF">
      <w:pPr>
        <w:pStyle w:val="OMGHERE"/>
      </w:pPr>
    </w:p>
    <w:p w14:paraId="6A0471D6" w14:textId="77777777" w:rsidR="00670B12" w:rsidRDefault="00670B12" w:rsidP="00B365CF">
      <w:pPr>
        <w:pStyle w:val="OMGHERE"/>
      </w:pPr>
      <w:r>
        <w:t>Алгоритмы складских операций построены по принципу атомарности. Это означает, что запись документа движения и изменение остатка должны выполняться как единое неделимое действие. Если одна часть операции завершилась ошибкой, вся операция откатывается, и база данных возвращается в предыдущее согласованное состояние. Для реализации этого принципа в сервисном слое используются транзакции PostgreSQL.</w:t>
      </w:r>
    </w:p>
    <w:p w14:paraId="478FFD00" w14:textId="77777777" w:rsidR="00670B12" w:rsidRDefault="00670B12" w:rsidP="00B365CF">
      <w:pPr>
        <w:pStyle w:val="OMGHERE"/>
      </w:pPr>
      <w:r>
        <w:t xml:space="preserve">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w:t>
      </w:r>
      <w:r>
        <w:lastRenderedPageBreak/>
        <w:t>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79E9D62B" w14:textId="77777777" w:rsidR="00670B12" w:rsidRDefault="00670B12" w:rsidP="00B365CF">
      <w:pPr>
        <w:pStyle w:val="OMGHERE"/>
      </w:pPr>
      <w:r>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1ACA226A" w14:textId="77777777" w:rsidR="00670B12" w:rsidRDefault="00670B12" w:rsidP="00B365CF">
      <w:pPr>
        <w:pStyle w:val="OMGHERE"/>
      </w:pPr>
      <w:r>
        <w:t>Редактирование и удаление складских документов также реализуются с учетом влияния на остатки. При удалении поставки ранее добавленное количество вычитается из остатка, а при удалении отгрузки списанное количество возвращается. При редактировании система рассчитывает разницу между старой и новой операцией либо полностью отменяет старое движение и применяет новое, если изменился товар или склад. Такой подход сохраняет согласованность журнала операций и текущего состояния склада.</w:t>
      </w:r>
    </w:p>
    <w:p w14:paraId="5796FA79" w14:textId="77777777" w:rsidR="00670B12" w:rsidRDefault="00670B12" w:rsidP="00B365CF">
      <w:pPr>
        <w:pStyle w:val="OMGHERE"/>
      </w:pPr>
      <w:r>
        <w:t>Межскладское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5613D61D" w14:textId="77777777" w:rsidR="00670B12" w:rsidRDefault="00670B12" w:rsidP="00B365CF">
      <w:pPr>
        <w:pStyle w:val="OMGHERE"/>
      </w:pPr>
      <w:r>
        <w:t xml:space="preserve">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фиксация транзакции. Если поступление оформляется вместе с созданием новой </w:t>
      </w:r>
      <w:r>
        <w:lastRenderedPageBreak/>
        <w:t>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5209EE6D" w14:textId="77777777" w:rsidR="00670B12" w:rsidRDefault="00670B12" w:rsidP="00B365CF">
      <w:pPr>
        <w:pStyle w:val="OMGHERE"/>
      </w:pPr>
      <w:r>
        <w:t>Алгоритм отгрузки имеет более жесткие ограничения, поскольку он уменьшает остаток. Перед списанием система должна удостовериться, что товар существует на выбранном складе и его количество достаточно. Если проверка не проходит, пользователь получает ошибку, а база данных не изменяется. Такой подход соответствует принципу сохранения учетной достоверности: отсутствие товара нельзя компенсировать последующей ручной корректировкой без документального основания.</w:t>
      </w:r>
    </w:p>
    <w:p w14:paraId="620CA7E8" w14:textId="77777777" w:rsidR="00670B12" w:rsidRPr="007865A1" w:rsidRDefault="00670B12" w:rsidP="00B365CF">
      <w:pPr>
        <w:pStyle w:val="OMGHERE"/>
      </w:pPr>
      <w:r>
        <w:t>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операция отменяется, а новая применяется заново. Это решение логически корректно и хорошо согласуется с учетной природой операций движения.</w:t>
      </w:r>
    </w:p>
    <w:p w14:paraId="1A926718" w14:textId="77777777" w:rsidR="005059AB" w:rsidRDefault="002E534B">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7D89C833" w14:textId="77777777" w:rsidR="005059AB" w:rsidRDefault="002E534B">
      <w:pPr>
        <w:jc w:val="center"/>
      </w:pPr>
      <w:r>
        <w:rPr>
          <w:noProof/>
        </w:rPr>
        <w:lastRenderedPageBreak/>
        <w:drawing>
          <wp:inline distT="0" distB="0" distL="0" distR="0" wp14:anchorId="3EBCC093" wp14:editId="6A349480">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23"/>
                    <a:stretch>
                      <a:fillRect/>
                    </a:stretch>
                  </pic:blipFill>
                  <pic:spPr>
                    <a:xfrm>
                      <a:off x="0" y="0"/>
                      <a:ext cx="5669280" cy="3031736"/>
                    </a:xfrm>
                    <a:prstGeom prst="rect">
                      <a:avLst/>
                    </a:prstGeom>
                  </pic:spPr>
                </pic:pic>
              </a:graphicData>
            </a:graphic>
          </wp:inline>
        </w:drawing>
      </w:r>
    </w:p>
    <w:p w14:paraId="29D24D7B" w14:textId="77777777" w:rsidR="005059AB" w:rsidRDefault="002E534B">
      <w:pPr>
        <w:pStyle w:val="image"/>
      </w:pPr>
      <w:r>
        <w:t>Рисунок 5 – Журнал движения товаров</w:t>
      </w:r>
    </w:p>
    <w:p w14:paraId="03F33264" w14:textId="77777777" w:rsidR="00B365CF" w:rsidRPr="007865A1" w:rsidRDefault="00B365CF" w:rsidP="00B365CF">
      <w:pPr>
        <w:pStyle w:val="OMGHERE"/>
      </w:pPr>
    </w:p>
    <w:p w14:paraId="23E0DD7A" w14:textId="77777777" w:rsidR="00B365CF" w:rsidRPr="007865A1" w:rsidRDefault="00B365CF" w:rsidP="00B365CF">
      <w:pPr>
        <w:pStyle w:val="OMGHERE"/>
      </w:pPr>
    </w:p>
    <w:p w14:paraId="049D5F2D" w14:textId="77777777" w:rsidR="00670B12" w:rsidRPr="00670B12" w:rsidRDefault="00670B12" w:rsidP="00670B12">
      <w:pPr>
        <w:pStyle w:val="2"/>
        <w:rPr>
          <w:b/>
          <w:bCs/>
        </w:rPr>
      </w:pPr>
      <w:bookmarkStart w:id="20" w:name="_Toc230727089"/>
      <w:bookmarkStart w:id="21" w:name="_Toc230727111"/>
      <w:r w:rsidRPr="00670B12">
        <w:rPr>
          <w:b/>
          <w:bCs/>
        </w:rPr>
        <w:t>2.6 Разработка пользовательского интерфейса приложения</w:t>
      </w:r>
      <w:bookmarkEnd w:id="20"/>
      <w:bookmarkEnd w:id="21"/>
    </w:p>
    <w:p w14:paraId="2458EA43" w14:textId="77777777" w:rsidR="00B365CF" w:rsidRPr="007865A1" w:rsidRDefault="00B365CF" w:rsidP="00670B12">
      <w:pPr>
        <w:jc w:val="both"/>
        <w:rPr>
          <w:sz w:val="28"/>
          <w:szCs w:val="28"/>
        </w:rPr>
      </w:pPr>
    </w:p>
    <w:p w14:paraId="021FC690" w14:textId="77777777" w:rsidR="00B365CF" w:rsidRPr="007865A1" w:rsidRDefault="00B365CF" w:rsidP="00670B12">
      <w:pPr>
        <w:jc w:val="both"/>
        <w:rPr>
          <w:sz w:val="28"/>
          <w:szCs w:val="28"/>
        </w:rPr>
      </w:pPr>
    </w:p>
    <w:p w14:paraId="18113AF6" w14:textId="77777777" w:rsidR="00670B12" w:rsidRPr="00B365CF" w:rsidRDefault="00670B12" w:rsidP="00B365CF">
      <w:pPr>
        <w:pStyle w:val="OMGHERE"/>
      </w:pPr>
      <w:r w:rsidRPr="00B365CF">
        <w:t>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формы добавления и редактирования, графики и кнопки экспорта. Набор доступных разделов зависит от роли пользователя.</w:t>
      </w:r>
    </w:p>
    <w:p w14:paraId="680FAF22" w14:textId="77777777" w:rsidR="005059AB" w:rsidRDefault="002E534B">
      <w:pPr>
        <w:pStyle w:val="OMGHERE"/>
      </w:pPr>
      <w:r>
        <w:t>Работа пользователя начинается с окна авторизации, показанного на рисунке 6. Через него система получает учетные данные, после чего backend-часть определяет роль пользователя и набор доступных разделов.</w:t>
      </w:r>
    </w:p>
    <w:p w14:paraId="3CBE8BEF" w14:textId="77777777" w:rsidR="005059AB" w:rsidRDefault="002E534B">
      <w:pPr>
        <w:jc w:val="center"/>
      </w:pPr>
      <w:r>
        <w:rPr>
          <w:noProof/>
        </w:rPr>
        <w:lastRenderedPageBreak/>
        <w:drawing>
          <wp:inline distT="0" distB="0" distL="0" distR="0" wp14:anchorId="7E31EF2D" wp14:editId="5CB19B24">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669280" cy="2955967"/>
                    </a:xfrm>
                    <a:prstGeom prst="rect">
                      <a:avLst/>
                    </a:prstGeom>
                  </pic:spPr>
                </pic:pic>
              </a:graphicData>
            </a:graphic>
          </wp:inline>
        </w:drawing>
      </w:r>
    </w:p>
    <w:p w14:paraId="750B2ED5" w14:textId="77777777" w:rsidR="005059AB" w:rsidRDefault="002E534B">
      <w:pPr>
        <w:pStyle w:val="image"/>
      </w:pPr>
      <w:r>
        <w:t>Рисунок 6 – Окно авторизации складской системы</w:t>
      </w:r>
    </w:p>
    <w:p w14:paraId="49108782" w14:textId="77777777" w:rsidR="005059AB" w:rsidRDefault="002E534B">
      <w:pPr>
        <w:pStyle w:val="OMGHERE"/>
      </w:pPr>
      <w:r>
        <w:t>После входа пользователь попадает на дашборд,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1A2B4FE2" w14:textId="77777777" w:rsidR="005059AB" w:rsidRDefault="002E534B">
      <w:pPr>
        <w:jc w:val="center"/>
      </w:pPr>
      <w:r>
        <w:rPr>
          <w:noProof/>
        </w:rPr>
        <w:drawing>
          <wp:inline distT="0" distB="0" distL="0" distR="0" wp14:anchorId="24998F6B" wp14:editId="321FBF75">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5"/>
                    <a:stretch>
                      <a:fillRect/>
                    </a:stretch>
                  </pic:blipFill>
                  <pic:spPr>
                    <a:xfrm>
                      <a:off x="0" y="0"/>
                      <a:ext cx="5669280" cy="3031736"/>
                    </a:xfrm>
                    <a:prstGeom prst="rect">
                      <a:avLst/>
                    </a:prstGeom>
                  </pic:spPr>
                </pic:pic>
              </a:graphicData>
            </a:graphic>
          </wp:inline>
        </w:drawing>
      </w:r>
    </w:p>
    <w:p w14:paraId="0AA459C9" w14:textId="77777777" w:rsidR="005059AB" w:rsidRDefault="002E534B">
      <w:pPr>
        <w:pStyle w:val="image"/>
      </w:pPr>
      <w:r>
        <w:t>Рисунок 7 – Дашборд складской системы</w:t>
      </w:r>
    </w:p>
    <w:p w14:paraId="5E152ED6" w14:textId="77777777" w:rsidR="005059AB" w:rsidRDefault="002E534B">
      <w:pPr>
        <w:pStyle w:val="OMGHERE"/>
      </w:pPr>
      <w:r>
        <w:lastRenderedPageBreak/>
        <w:t>Для ежедневного контроля запасов предусмотрен раздел остатков, показанный на рисунке 8. В нем объединены фильтры, график распределения и таблица текущих количеств по товарам и складам.</w:t>
      </w:r>
    </w:p>
    <w:p w14:paraId="6DB2B822" w14:textId="77777777" w:rsidR="005059AB" w:rsidRDefault="002E534B">
      <w:pPr>
        <w:jc w:val="center"/>
      </w:pPr>
      <w:r>
        <w:rPr>
          <w:noProof/>
        </w:rPr>
        <w:drawing>
          <wp:inline distT="0" distB="0" distL="0" distR="0" wp14:anchorId="0700BF34" wp14:editId="42B3DD3F">
            <wp:extent cx="5669280" cy="303173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MxBeVOPQte.png"/>
                    <pic:cNvPicPr/>
                  </pic:nvPicPr>
                  <pic:blipFill>
                    <a:blip r:embed="rId26"/>
                    <a:stretch>
                      <a:fillRect/>
                    </a:stretch>
                  </pic:blipFill>
                  <pic:spPr>
                    <a:xfrm>
                      <a:off x="0" y="0"/>
                      <a:ext cx="5669280" cy="3031736"/>
                    </a:xfrm>
                    <a:prstGeom prst="rect">
                      <a:avLst/>
                    </a:prstGeom>
                  </pic:spPr>
                </pic:pic>
              </a:graphicData>
            </a:graphic>
          </wp:inline>
        </w:drawing>
      </w:r>
    </w:p>
    <w:p w14:paraId="7C4EDBDF" w14:textId="77777777" w:rsidR="005059AB" w:rsidRDefault="002E534B">
      <w:pPr>
        <w:pStyle w:val="image"/>
      </w:pPr>
      <w:r>
        <w:t>Рисунок 8 – Раздел учета складских остатков</w:t>
      </w:r>
    </w:p>
    <w:p w14:paraId="7855ED06" w14:textId="77777777" w:rsidR="005059AB" w:rsidRDefault="002E534B">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1372F87E" w14:textId="77777777" w:rsidR="005059AB" w:rsidRDefault="002E534B">
      <w:pPr>
        <w:jc w:val="center"/>
      </w:pPr>
      <w:r>
        <w:rPr>
          <w:noProof/>
        </w:rPr>
        <w:lastRenderedPageBreak/>
        <w:drawing>
          <wp:inline distT="0" distB="0" distL="0" distR="0" wp14:anchorId="093B8BF0" wp14:editId="4C7425B1">
            <wp:extent cx="5669280" cy="3031736"/>
            <wp:effectExtent l="0" t="0" r="0" b="0"/>
            <wp:docPr id="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7"/>
                    <a:stretch>
                      <a:fillRect/>
                    </a:stretch>
                  </pic:blipFill>
                  <pic:spPr>
                    <a:xfrm>
                      <a:off x="0" y="0"/>
                      <a:ext cx="5669280" cy="3031736"/>
                    </a:xfrm>
                    <a:prstGeom prst="rect">
                      <a:avLst/>
                    </a:prstGeom>
                  </pic:spPr>
                </pic:pic>
              </a:graphicData>
            </a:graphic>
          </wp:inline>
        </w:drawing>
      </w:r>
    </w:p>
    <w:p w14:paraId="3CB3B03F" w14:textId="77777777" w:rsidR="005059AB" w:rsidRDefault="002E534B">
      <w:pPr>
        <w:pStyle w:val="image"/>
      </w:pPr>
      <w:r>
        <w:t>Рисунок 9 – Раздел регистрации поставок</w:t>
      </w:r>
    </w:p>
    <w:p w14:paraId="547D3CBF" w14:textId="77777777" w:rsidR="005059AB" w:rsidRDefault="002E534B">
      <w:pPr>
        <w:pStyle w:val="OMGHERE"/>
      </w:pPr>
      <w:r>
        <w:t>Списание товара со склада выполняется через раздел отгрузок, представленный на рисунке 10. Наличие отдельного экрана для отгрузок позволяет визуально отделить операции уменьшения остатка от операций поступления.</w:t>
      </w:r>
    </w:p>
    <w:p w14:paraId="63905FC0" w14:textId="77777777" w:rsidR="005059AB" w:rsidRDefault="002E534B">
      <w:pPr>
        <w:jc w:val="center"/>
      </w:pPr>
      <w:r>
        <w:rPr>
          <w:noProof/>
        </w:rPr>
        <w:drawing>
          <wp:inline distT="0" distB="0" distL="0" distR="0" wp14:anchorId="1ED6D749" wp14:editId="330DD925">
            <wp:extent cx="5669280" cy="303173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bkDDLabcBP.png"/>
                    <pic:cNvPicPr/>
                  </pic:nvPicPr>
                  <pic:blipFill>
                    <a:blip r:embed="rId28"/>
                    <a:stretch>
                      <a:fillRect/>
                    </a:stretch>
                  </pic:blipFill>
                  <pic:spPr>
                    <a:xfrm>
                      <a:off x="0" y="0"/>
                      <a:ext cx="5669280" cy="3031736"/>
                    </a:xfrm>
                    <a:prstGeom prst="rect">
                      <a:avLst/>
                    </a:prstGeom>
                  </pic:spPr>
                </pic:pic>
              </a:graphicData>
            </a:graphic>
          </wp:inline>
        </w:drawing>
      </w:r>
    </w:p>
    <w:p w14:paraId="34B625F6" w14:textId="77777777" w:rsidR="005059AB" w:rsidRDefault="002E534B">
      <w:pPr>
        <w:pStyle w:val="image"/>
      </w:pPr>
      <w:r>
        <w:t>Рисунок 10 – Раздел регистрации отгрузок</w:t>
      </w:r>
    </w:p>
    <w:p w14:paraId="4ADB26B5" w14:textId="77777777" w:rsidR="005059AB" w:rsidRDefault="002E534B">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5468CD83" w14:textId="77777777" w:rsidR="005059AB" w:rsidRDefault="002E534B">
      <w:pPr>
        <w:jc w:val="center"/>
      </w:pPr>
      <w:r>
        <w:rPr>
          <w:noProof/>
        </w:rPr>
        <w:drawing>
          <wp:inline distT="0" distB="0" distL="0" distR="0" wp14:anchorId="3550412D" wp14:editId="62E121EE">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9"/>
                    <a:stretch>
                      <a:fillRect/>
                    </a:stretch>
                  </pic:blipFill>
                  <pic:spPr>
                    <a:xfrm>
                      <a:off x="0" y="0"/>
                      <a:ext cx="5669280" cy="3031736"/>
                    </a:xfrm>
                    <a:prstGeom prst="rect">
                      <a:avLst/>
                    </a:prstGeom>
                  </pic:spPr>
                </pic:pic>
              </a:graphicData>
            </a:graphic>
          </wp:inline>
        </w:drawing>
      </w:r>
    </w:p>
    <w:p w14:paraId="53A0F9AC" w14:textId="77777777" w:rsidR="005059AB" w:rsidRDefault="002E534B">
      <w:pPr>
        <w:pStyle w:val="image"/>
      </w:pPr>
      <w:r>
        <w:t>Рисунок 11 – Раздел управления товарами</w:t>
      </w:r>
    </w:p>
    <w:p w14:paraId="61972894" w14:textId="77777777" w:rsidR="005059AB" w:rsidRDefault="002E534B">
      <w:pPr>
        <w:pStyle w:val="OMGHERE"/>
      </w:pPr>
      <w:r>
        <w:t>Складская структура предприятия ведется в отдельном справочнике, представленном на рисунке 12. Такая форма нужна для связывания остатков и операций движения с конкретным местом хранения.</w:t>
      </w:r>
    </w:p>
    <w:p w14:paraId="7EFCA195" w14:textId="77777777" w:rsidR="005059AB" w:rsidRDefault="002E534B">
      <w:pPr>
        <w:jc w:val="center"/>
      </w:pPr>
      <w:r>
        <w:rPr>
          <w:noProof/>
        </w:rPr>
        <w:lastRenderedPageBreak/>
        <w:drawing>
          <wp:inline distT="0" distB="0" distL="0" distR="0" wp14:anchorId="71DF8558" wp14:editId="270B71AA">
            <wp:extent cx="5669280" cy="303173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xNiu6MNU0u.png"/>
                    <pic:cNvPicPr/>
                  </pic:nvPicPr>
                  <pic:blipFill>
                    <a:blip r:embed="rId30"/>
                    <a:stretch>
                      <a:fillRect/>
                    </a:stretch>
                  </pic:blipFill>
                  <pic:spPr>
                    <a:xfrm>
                      <a:off x="0" y="0"/>
                      <a:ext cx="5669280" cy="3031736"/>
                    </a:xfrm>
                    <a:prstGeom prst="rect">
                      <a:avLst/>
                    </a:prstGeom>
                  </pic:spPr>
                </pic:pic>
              </a:graphicData>
            </a:graphic>
          </wp:inline>
        </w:drawing>
      </w:r>
    </w:p>
    <w:p w14:paraId="3CCFDFF1" w14:textId="77777777" w:rsidR="005059AB" w:rsidRDefault="002E534B">
      <w:pPr>
        <w:pStyle w:val="image"/>
      </w:pPr>
      <w:r>
        <w:t>Рисунок 12 – Раздел учета складов</w:t>
      </w:r>
    </w:p>
    <w:p w14:paraId="0DCF027C" w14:textId="77777777" w:rsidR="005059AB" w:rsidRDefault="002E534B">
      <w:pPr>
        <w:pStyle w:val="OMGHERE"/>
      </w:pPr>
      <w:r>
        <w:t>Сведения о контрагентах вынесены в раздел поставщиков, изображенный на рисунке 13. Это позволяет использовать одни и те же данные поставщика в нескольких документах поступления без повторного ручного ввода.</w:t>
      </w:r>
    </w:p>
    <w:p w14:paraId="599F1208" w14:textId="77777777" w:rsidR="005059AB" w:rsidRDefault="002E534B">
      <w:pPr>
        <w:jc w:val="center"/>
      </w:pPr>
      <w:r>
        <w:rPr>
          <w:noProof/>
        </w:rPr>
        <w:drawing>
          <wp:inline distT="0" distB="0" distL="0" distR="0" wp14:anchorId="7D14416C" wp14:editId="0D1ED50F">
            <wp:extent cx="5669280" cy="303173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2L3Vgfkdij.png"/>
                    <pic:cNvPicPr/>
                  </pic:nvPicPr>
                  <pic:blipFill>
                    <a:blip r:embed="rId31"/>
                    <a:stretch>
                      <a:fillRect/>
                    </a:stretch>
                  </pic:blipFill>
                  <pic:spPr>
                    <a:xfrm>
                      <a:off x="0" y="0"/>
                      <a:ext cx="5669280" cy="3031736"/>
                    </a:xfrm>
                    <a:prstGeom prst="rect">
                      <a:avLst/>
                    </a:prstGeom>
                  </pic:spPr>
                </pic:pic>
              </a:graphicData>
            </a:graphic>
          </wp:inline>
        </w:drawing>
      </w:r>
    </w:p>
    <w:p w14:paraId="4683A595" w14:textId="77777777" w:rsidR="005059AB" w:rsidRDefault="002E534B">
      <w:pPr>
        <w:pStyle w:val="image"/>
      </w:pPr>
      <w:r>
        <w:t>Рисунок 13 – Раздел учета поставщиков</w:t>
      </w:r>
    </w:p>
    <w:p w14:paraId="43741574" w14:textId="77777777" w:rsidR="005059AB" w:rsidRDefault="002E534B">
      <w:pPr>
        <w:pStyle w:val="OMGHERE"/>
      </w:pPr>
      <w:r>
        <w:lastRenderedPageBreak/>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5767D230" w14:textId="77777777" w:rsidR="005059AB" w:rsidRDefault="002E534B">
      <w:pPr>
        <w:jc w:val="center"/>
      </w:pPr>
      <w:r>
        <w:rPr>
          <w:noProof/>
        </w:rPr>
        <w:drawing>
          <wp:inline distT="0" distB="0" distL="0" distR="0" wp14:anchorId="72E047A2" wp14:editId="212911FB">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32"/>
                    <a:stretch>
                      <a:fillRect/>
                    </a:stretch>
                  </pic:blipFill>
                  <pic:spPr>
                    <a:xfrm>
                      <a:off x="0" y="0"/>
                      <a:ext cx="5669280" cy="3031736"/>
                    </a:xfrm>
                    <a:prstGeom prst="rect">
                      <a:avLst/>
                    </a:prstGeom>
                  </pic:spPr>
                </pic:pic>
              </a:graphicData>
            </a:graphic>
          </wp:inline>
        </w:drawing>
      </w:r>
    </w:p>
    <w:p w14:paraId="44F76D7A" w14:textId="77777777" w:rsidR="005059AB" w:rsidRDefault="002E534B">
      <w:pPr>
        <w:pStyle w:val="image"/>
      </w:pPr>
      <w:r>
        <w:t>Рисунок 14 – План закупок</w:t>
      </w:r>
    </w:p>
    <w:p w14:paraId="632FCCB1" w14:textId="77777777" w:rsidR="00670B12" w:rsidRPr="00B365CF" w:rsidRDefault="00670B12" w:rsidP="00B365CF">
      <w:pPr>
        <w:pStyle w:val="OMGHERE"/>
      </w:pPr>
      <w:r w:rsidRPr="00B365CF">
        <w:t>Интерфейс проектировался с учетом того, что пользователь системы выполняет повторяющиеся учетные действия и должен быстро находить нужные разделы. Боковая навигация обеспечивает постоянный доступ к основным модулям, а рабочая область строится вокруг таблиц, форм и аналитических блоков. Такой принцип соответствует характеру складской работы: пользователь сначала выбирает процесс, затем вводит или анализирует данные, после чего получает результат в виде измененного остатка, записи журнала или отчета.</w:t>
      </w:r>
    </w:p>
    <w:p w14:paraId="3BCC874E" w14:textId="77777777" w:rsidR="00670B12" w:rsidRPr="00B365CF" w:rsidRDefault="00670B12" w:rsidP="00B365CF">
      <w:pPr>
        <w:pStyle w:val="OMGHERE"/>
      </w:pPr>
      <w:r w:rsidRPr="00B365CF">
        <w:t xml:space="preserve">Важным требованием к интерфейсу является снижение вероятности ошибочного ввода. Формы операций содержат предметные поля: товар, склад, поставщик, количество, дата, ответственный сотрудник, документ и </w:t>
      </w:r>
      <w:r w:rsidRPr="00B365CF">
        <w:lastRenderedPageBreak/>
        <w:t>примечание. Пользователь не должен вводить идентификаторы вручную, поскольку они выбираются из справочников. Это повышает качество данных и исключает появление записей, которые невозможно связать с существующими сущностями базы данных.</w:t>
      </w:r>
    </w:p>
    <w:p w14:paraId="306F8F7B" w14:textId="77777777" w:rsidR="00670B12" w:rsidRPr="00B365CF" w:rsidRDefault="00670B12" w:rsidP="00B365CF">
      <w:pPr>
        <w:pStyle w:val="OMGHERE"/>
      </w:pPr>
      <w:r w:rsidRPr="00B365CF">
        <w:t>Ролевая адаптация интерфейса реализуется через отображение только тех вкладок, которые доступны текущему пользователю. Администратор видит полный набор разделов, менеджер работает с управленческими и учетными функциями, сотрудник склада получает доступ к ежедневным операциям. Такое решение повышает удобство и одновременно является элементом информационной безопасности, поскольку пользователь не отвлекается на недоступные функции и не получает визуального доступа к административным действиям.</w:t>
      </w:r>
    </w:p>
    <w:p w14:paraId="42E03AD9" w14:textId="77777777" w:rsidR="00670B12" w:rsidRPr="00B365CF" w:rsidRDefault="00670B12" w:rsidP="00B365CF">
      <w:pPr>
        <w:pStyle w:val="OMGHERE"/>
      </w:pPr>
      <w:r w:rsidRPr="00B365CF">
        <w:t>Дашборд и графики выполняют аналитическую функцию. Они позволяют быстро оценить общий объем остатков, количество номенклатурных позиций, динамику и распределение операций по складам. В отличие от текстовых отчетов, визуальные элементы помогают обнаруживать отклонения и дефицитные позиции быстрее, что особенно важно при оперативном управлении запасами.</w:t>
      </w:r>
    </w:p>
    <w:p w14:paraId="2F3E7684" w14:textId="77777777" w:rsidR="00670B12" w:rsidRPr="00B365CF" w:rsidRDefault="00670B12" w:rsidP="00B365CF">
      <w:pPr>
        <w:pStyle w:val="OMGHERE"/>
      </w:pPr>
      <w:r w:rsidRPr="00B365CF">
        <w:t>Наличие экранов авторизации, остатков, поставок, товаров и других разделов подтверждает завершенность пользовательского сценария. Пользователь может войти в систему, выбрать ролью доступный раздел, выполнить операцию, увидеть результат в таблице и при необходимости сформировать отчет. Следовательно, интерфейс является не демонстрационной оболочкой, а рабочим инструментом взаимодействия с разработанной информационной системой.</w:t>
      </w:r>
    </w:p>
    <w:p w14:paraId="0A557E13" w14:textId="77777777" w:rsidR="00670B12" w:rsidRPr="00B365CF" w:rsidRDefault="00670B12" w:rsidP="00B365CF">
      <w:pPr>
        <w:pStyle w:val="OMGHERE"/>
      </w:pPr>
      <w:r w:rsidRPr="00B365CF">
        <w:lastRenderedPageBreak/>
        <w:t>При разработке интерфейса учитывался принцип минимизации лишних действий. Пользователь должен выполнять складскую операцию за ограниченное количество шагов: выбрать раздел, заполнить форму, подтвердить действие и увидеть результат. Чем меньше промежуточных ручных операций, тем ниже вероятность ошибки и тем выше скорость обработки данных.</w:t>
      </w:r>
    </w:p>
    <w:p w14:paraId="0CD24365" w14:textId="77777777" w:rsidR="00670B12" w:rsidRPr="00B365CF" w:rsidRDefault="00670B12" w:rsidP="00B365CF">
      <w:pPr>
        <w:pStyle w:val="OMGHERE"/>
      </w:pPr>
      <w:r w:rsidRPr="00B365CF">
        <w:t>Табличное представление выбрано как основное, поскольку складская информация имеет структурированный характер. Пользователю важно видеть несколько атрибутов одновременно: наименование, артикул, склад, количество, дату, поставщика или получателя. Таблица позволяет сравнивать записи между собой, сортировать и фильтровать данные, а также быстро находить нужную позицию.</w:t>
      </w:r>
    </w:p>
    <w:p w14:paraId="79703EC6" w14:textId="77777777" w:rsidR="00670B12" w:rsidRPr="007865A1" w:rsidRDefault="00670B12" w:rsidP="00B365CF">
      <w:pPr>
        <w:pStyle w:val="OMGHERE"/>
      </w:pPr>
      <w:r w:rsidRPr="00B365CF">
        <w:t>Формы добавления и редактирования отделены от просмотра данных, что снижает риск случайного изменения записи. Пользователь сначала открывает форму, затем осознанно подтверждает операцию. Такой интерфейсный подход важен для учетных систем, где любое изменение имеет последствия для данных и отчетности.</w:t>
      </w:r>
    </w:p>
    <w:p w14:paraId="62251DE6" w14:textId="77777777" w:rsidR="00B365CF" w:rsidRPr="007865A1" w:rsidRDefault="00B365CF" w:rsidP="00B365CF">
      <w:pPr>
        <w:pStyle w:val="OMGHERE"/>
      </w:pPr>
    </w:p>
    <w:p w14:paraId="44F8F704" w14:textId="77777777" w:rsidR="00B365CF" w:rsidRPr="007865A1" w:rsidRDefault="00B365CF" w:rsidP="00B365CF">
      <w:pPr>
        <w:pStyle w:val="OMGHERE"/>
      </w:pPr>
    </w:p>
    <w:p w14:paraId="1E2934F7" w14:textId="77777777" w:rsidR="00670B12" w:rsidRPr="007865A1" w:rsidRDefault="00670B12" w:rsidP="00670B12">
      <w:pPr>
        <w:pStyle w:val="2"/>
        <w:rPr>
          <w:b/>
          <w:bCs/>
        </w:rPr>
      </w:pPr>
      <w:bookmarkStart w:id="22" w:name="_Toc230727090"/>
      <w:bookmarkStart w:id="23" w:name="_Toc230727112"/>
      <w:r w:rsidRPr="00670B12">
        <w:rPr>
          <w:b/>
          <w:bCs/>
        </w:rPr>
        <w:t>2.7 Реализация авторизации, разграничения прав доступа и экспорта отчетов</w:t>
      </w:r>
      <w:bookmarkEnd w:id="22"/>
      <w:bookmarkEnd w:id="23"/>
    </w:p>
    <w:p w14:paraId="2DE19969" w14:textId="77777777" w:rsidR="00B365CF" w:rsidRPr="007865A1" w:rsidRDefault="00B365CF" w:rsidP="00B365CF">
      <w:pPr>
        <w:rPr>
          <w:sz w:val="28"/>
          <w:szCs w:val="28"/>
        </w:rPr>
      </w:pPr>
    </w:p>
    <w:p w14:paraId="42C71508" w14:textId="77777777" w:rsidR="00B365CF" w:rsidRPr="007865A1" w:rsidRDefault="00B365CF" w:rsidP="00B365CF">
      <w:pPr>
        <w:rPr>
          <w:sz w:val="28"/>
          <w:szCs w:val="28"/>
        </w:rPr>
      </w:pPr>
    </w:p>
    <w:p w14:paraId="6A7E9D1C" w14:textId="77777777" w:rsidR="00670B12" w:rsidRPr="00B365CF" w:rsidRDefault="00670B12" w:rsidP="00B365CF">
      <w:pPr>
        <w:pStyle w:val="OMGHERE"/>
      </w:pPr>
      <w:r w:rsidRPr="00B365CF">
        <w:t>В системе реализована ролевая модель доступа. Для пользователей предусмотрены роли admin, manager и worker.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165E26C6" w14:textId="77777777" w:rsidR="00670B12" w:rsidRPr="00B365CF" w:rsidRDefault="00670B12" w:rsidP="00B365CF">
      <w:pPr>
        <w:pStyle w:val="OMGHERE"/>
      </w:pPr>
      <w:r w:rsidRPr="00B365CF">
        <w:lastRenderedPageBreak/>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3502271D" w14:textId="77777777" w:rsidR="00670B12" w:rsidRPr="00B365CF" w:rsidRDefault="00670B12" w:rsidP="00B365CF">
      <w:pPr>
        <w:pStyle w:val="OMGHERE"/>
      </w:pPr>
      <w:r w:rsidRPr="00B365CF">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0"/>
        <w:gridCol w:w="4675"/>
      </w:tblGrid>
      <w:tr w:rsidR="00670B12" w:rsidRPr="00B365CF" w14:paraId="4A5F0D99" w14:textId="77777777">
        <w:trPr>
          <w:jc w:val="center"/>
        </w:trPr>
        <w:tc>
          <w:tcPr>
            <w:tcW w:w="4844" w:type="dxa"/>
            <w:shd w:val="clear" w:color="auto" w:fill="E7E6E6"/>
            <w:vAlign w:val="center"/>
          </w:tcPr>
          <w:p w14:paraId="2EA34B51" w14:textId="77777777" w:rsidR="00670B12" w:rsidRPr="00B365CF" w:rsidRDefault="00670B12" w:rsidP="00B365CF">
            <w:pPr>
              <w:pStyle w:val="sh2"/>
            </w:pPr>
            <w:r w:rsidRPr="00B365CF">
              <w:t>Роль</w:t>
            </w:r>
          </w:p>
        </w:tc>
        <w:tc>
          <w:tcPr>
            <w:tcW w:w="4844" w:type="dxa"/>
            <w:shd w:val="clear" w:color="auto" w:fill="E7E6E6"/>
            <w:vAlign w:val="center"/>
          </w:tcPr>
          <w:p w14:paraId="498D3CB7" w14:textId="77777777" w:rsidR="00670B12" w:rsidRPr="00B365CF" w:rsidRDefault="00670B12" w:rsidP="00B365CF">
            <w:pPr>
              <w:pStyle w:val="sh2"/>
            </w:pPr>
            <w:r w:rsidRPr="00B365CF">
              <w:t>Доступные возможности</w:t>
            </w:r>
          </w:p>
        </w:tc>
      </w:tr>
      <w:tr w:rsidR="00670B12" w:rsidRPr="00B365CF" w14:paraId="3226EA6E" w14:textId="77777777">
        <w:trPr>
          <w:jc w:val="center"/>
        </w:trPr>
        <w:tc>
          <w:tcPr>
            <w:tcW w:w="4844" w:type="dxa"/>
            <w:vAlign w:val="center"/>
          </w:tcPr>
          <w:p w14:paraId="3B998D9C" w14:textId="77777777" w:rsidR="00670B12" w:rsidRPr="00B365CF" w:rsidRDefault="00670B12" w:rsidP="00B365CF">
            <w:pPr>
              <w:pStyle w:val="sheet"/>
            </w:pPr>
            <w:r w:rsidRPr="00B365CF">
              <w:t>Администратор</w:t>
            </w:r>
          </w:p>
        </w:tc>
        <w:tc>
          <w:tcPr>
            <w:tcW w:w="4844" w:type="dxa"/>
            <w:vAlign w:val="center"/>
          </w:tcPr>
          <w:p w14:paraId="0CDA6A26"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407D2886" w14:textId="77777777">
        <w:trPr>
          <w:jc w:val="center"/>
        </w:trPr>
        <w:tc>
          <w:tcPr>
            <w:tcW w:w="4844" w:type="dxa"/>
            <w:vAlign w:val="center"/>
          </w:tcPr>
          <w:p w14:paraId="19FC4166" w14:textId="77777777" w:rsidR="00670B12" w:rsidRPr="00B365CF" w:rsidRDefault="00670B12" w:rsidP="00B365CF">
            <w:pPr>
              <w:pStyle w:val="sheet"/>
            </w:pPr>
            <w:r w:rsidRPr="00B365CF">
              <w:t>Менеджер</w:t>
            </w:r>
          </w:p>
        </w:tc>
        <w:tc>
          <w:tcPr>
            <w:tcW w:w="4844" w:type="dxa"/>
            <w:vAlign w:val="center"/>
          </w:tcPr>
          <w:p w14:paraId="7D65ABCF" w14:textId="77777777" w:rsidR="00670B12" w:rsidRPr="00B365CF" w:rsidRDefault="00670B12" w:rsidP="00B365CF">
            <w:pPr>
              <w:pStyle w:val="sheet"/>
            </w:pPr>
            <w:r w:rsidRPr="00B365CF">
              <w:t>Дашборд, товары, склады, поставщики, поставки, отгрузки, план закупок, отчеты</w:t>
            </w:r>
          </w:p>
        </w:tc>
      </w:tr>
      <w:tr w:rsidR="00670B12" w:rsidRPr="00B365CF" w14:paraId="43E6788C" w14:textId="77777777">
        <w:trPr>
          <w:jc w:val="center"/>
        </w:trPr>
        <w:tc>
          <w:tcPr>
            <w:tcW w:w="4844" w:type="dxa"/>
            <w:vAlign w:val="center"/>
          </w:tcPr>
          <w:p w14:paraId="1C886E21" w14:textId="77777777" w:rsidR="00670B12" w:rsidRPr="00B365CF" w:rsidRDefault="00670B12" w:rsidP="00B365CF">
            <w:pPr>
              <w:pStyle w:val="sheet"/>
            </w:pPr>
            <w:r w:rsidRPr="00B365CF">
              <w:t>Сотрудник</w:t>
            </w:r>
          </w:p>
        </w:tc>
        <w:tc>
          <w:tcPr>
            <w:tcW w:w="4844" w:type="dxa"/>
            <w:vAlign w:val="center"/>
          </w:tcPr>
          <w:p w14:paraId="38F5AC79"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7BAB5D7C" w14:textId="77777777" w:rsidR="00670B12" w:rsidRPr="00B365CF" w:rsidRDefault="00670B12" w:rsidP="00B365CF">
      <w:pPr>
        <w:pStyle w:val="OMGHERE"/>
      </w:pPr>
    </w:p>
    <w:p w14:paraId="782E5AF3" w14:textId="77777777" w:rsidR="00670B12" w:rsidRPr="00B365CF" w:rsidRDefault="00670B12" w:rsidP="00B365CF">
      <w:pPr>
        <w:pStyle w:val="OMGHERE"/>
      </w:pPr>
      <w:r w:rsidRPr="00B365CF">
        <w:t>Авторизация пользователей реализована как обязательный входной этап работы с системой. Пользователь вводит логин и пароль, после чего серверная часть проверяет соответствие учетных данных записи в базе данных. Важным решением является хранение пароля не в открытом виде, а в виде криптографического хэша, сформированного с применением bcrypt. Это снижает риск компрометации учетных данных при несанкционированном доступе к базе.</w:t>
      </w:r>
    </w:p>
    <w:p w14:paraId="256414B0" w14:textId="77777777" w:rsidR="00670B12" w:rsidRPr="00B365CF" w:rsidRDefault="00670B12" w:rsidP="00B365CF">
      <w:pPr>
        <w:pStyle w:val="OMGHERE"/>
      </w:pPr>
      <w:r w:rsidRPr="00B365CF">
        <w:t xml:space="preserve">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w:t>
      </w:r>
      <w:r w:rsidRPr="00B365CF">
        <w:lastRenderedPageBreak/>
        <w:t>возможностей, который требуется для выполнения должностных обязанностей.</w:t>
      </w:r>
    </w:p>
    <w:p w14:paraId="0B7A79E2"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74A293B0" w14:textId="77777777" w:rsidR="00670B12" w:rsidRPr="00B365CF" w:rsidRDefault="00670B12" w:rsidP="00B365CF">
      <w:pPr>
        <w:pStyle w:val="OMGHERE"/>
      </w:pPr>
      <w:r w:rsidRPr="00B365CF">
        <w:t>Отчеты по остаткам, пользователям, поставщикам, товарам и поставкам позволяют закрыть основные информационные потребности управления складом. Руководитель или менеджер может получить актуальные сведения без прямого доступа к базе данных и без ручного объединения нескольких файлов. Тем самым функция экспорта повышает практическую применимость программного продукта и упрощает внедрение в существующую организационную среду.</w:t>
      </w:r>
    </w:p>
    <w:p w14:paraId="1C08B6CF" w14:textId="77777777" w:rsidR="00670B12" w:rsidRPr="00B365CF" w:rsidRDefault="00670B12" w:rsidP="00B365CF">
      <w:pPr>
        <w:pStyle w:val="OMGHERE"/>
      </w:pPr>
      <w:r w:rsidRPr="00B365CF">
        <w:t>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Для складского учета это важно, поскольку материальные ценности имеют стоимость, а ошибки в движении должны быть расследуемыми.</w:t>
      </w:r>
    </w:p>
    <w:p w14:paraId="1559DE05"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33A72FD9" w14:textId="77777777" w:rsidR="005059AB" w:rsidRDefault="002E534B">
      <w:pPr>
        <w:pStyle w:val="OMGHERE"/>
      </w:pPr>
      <w:r>
        <w:lastRenderedPageBreak/>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2FE35CFE" w14:textId="77777777" w:rsidR="005059AB" w:rsidRDefault="002E534B">
      <w:pPr>
        <w:jc w:val="center"/>
      </w:pPr>
      <w:r>
        <w:rPr>
          <w:noProof/>
        </w:rPr>
        <w:drawing>
          <wp:inline distT="0" distB="0" distL="0" distR="0" wp14:anchorId="3FA3950A" wp14:editId="019965B9">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33"/>
                    <a:stretch>
                      <a:fillRect/>
                    </a:stretch>
                  </pic:blipFill>
                  <pic:spPr>
                    <a:xfrm>
                      <a:off x="0" y="0"/>
                      <a:ext cx="5669280" cy="3031736"/>
                    </a:xfrm>
                    <a:prstGeom prst="rect">
                      <a:avLst/>
                    </a:prstGeom>
                  </pic:spPr>
                </pic:pic>
              </a:graphicData>
            </a:graphic>
          </wp:inline>
        </w:drawing>
      </w:r>
    </w:p>
    <w:p w14:paraId="407348DA" w14:textId="77777777" w:rsidR="005059AB" w:rsidRDefault="002E534B">
      <w:pPr>
        <w:pStyle w:val="image"/>
      </w:pPr>
      <w:r>
        <w:t>Рисунок 15 – Раздел управления пользователями</w:t>
      </w:r>
    </w:p>
    <w:p w14:paraId="21BE9F1A" w14:textId="77777777" w:rsidR="00670B12" w:rsidRPr="007865A1" w:rsidRDefault="00670B12" w:rsidP="00B365CF">
      <w:pPr>
        <w:pStyle w:val="OMGHERE"/>
      </w:pPr>
      <w:r w:rsidRPr="00B365CF">
        <w:t>Экспорт отчетов дополняет систему внешним контуром использования данных. Информация, сформированная в приложении, может быть сохранена, отправлена, распечатана или использована для дальнейшего анализа. При этом первоисточником остается база данных, что сохраняет управляемость и предотвращает превращение выгрузок в параллельные учетные системы.</w:t>
      </w:r>
    </w:p>
    <w:p w14:paraId="28EA5BFF" w14:textId="77777777" w:rsidR="00B365CF" w:rsidRPr="007865A1" w:rsidRDefault="00B365CF" w:rsidP="00B365CF">
      <w:pPr>
        <w:pStyle w:val="OMGHERE"/>
      </w:pPr>
    </w:p>
    <w:p w14:paraId="41D81E47" w14:textId="77777777" w:rsidR="00B365CF" w:rsidRPr="007865A1" w:rsidRDefault="00B365CF" w:rsidP="00B365CF">
      <w:pPr>
        <w:pStyle w:val="OMGHERE"/>
      </w:pPr>
    </w:p>
    <w:p w14:paraId="1B0E5F10" w14:textId="77777777" w:rsidR="00670B12" w:rsidRPr="00670B12" w:rsidRDefault="00670B12" w:rsidP="00670B12">
      <w:pPr>
        <w:pStyle w:val="2"/>
        <w:rPr>
          <w:b/>
          <w:bCs/>
        </w:rPr>
      </w:pPr>
      <w:bookmarkStart w:id="24" w:name="_Toc230727091"/>
      <w:bookmarkStart w:id="25" w:name="_Toc230727113"/>
      <w:r w:rsidRPr="00670B12">
        <w:rPr>
          <w:b/>
          <w:bCs/>
        </w:rPr>
        <w:t>2.8 Тестирование разработанного приложения</w:t>
      </w:r>
      <w:bookmarkEnd w:id="24"/>
      <w:bookmarkEnd w:id="25"/>
    </w:p>
    <w:p w14:paraId="1161B76A" w14:textId="77777777" w:rsidR="00B365CF" w:rsidRPr="007865A1" w:rsidRDefault="00B365CF" w:rsidP="00670B12">
      <w:pPr>
        <w:jc w:val="both"/>
        <w:rPr>
          <w:sz w:val="28"/>
          <w:szCs w:val="28"/>
        </w:rPr>
      </w:pPr>
    </w:p>
    <w:p w14:paraId="6CC625BC" w14:textId="77777777" w:rsidR="00B365CF" w:rsidRPr="007865A1" w:rsidRDefault="00B365CF" w:rsidP="00670B12">
      <w:pPr>
        <w:jc w:val="both"/>
        <w:rPr>
          <w:sz w:val="28"/>
          <w:szCs w:val="28"/>
        </w:rPr>
      </w:pPr>
    </w:p>
    <w:p w14:paraId="08A2A166" w14:textId="77777777" w:rsidR="00670B12" w:rsidRPr="002E15FA" w:rsidRDefault="00670B12" w:rsidP="00B365CF">
      <w:pPr>
        <w:pStyle w:val="OMGHERE"/>
      </w:pPr>
      <w:r w:rsidRPr="002E15FA">
        <w:t xml:space="preserve">Тестирование выполнялось по основным пользовательским сценариям: авторизация, отображение разделов в зависимости от роли, добавление </w:t>
      </w:r>
      <w:r w:rsidRPr="002E15FA">
        <w:lastRenderedPageBreak/>
        <w:t>товаров, создание складов и поставщиков, регистрация поставок, оформление отгрузок, межскладские перемещения, расчет текущих остатков, формирование дашборда и экспорт отчетов.</w:t>
      </w:r>
    </w:p>
    <w:p w14:paraId="62168285"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3118"/>
        <w:gridCol w:w="3096"/>
      </w:tblGrid>
      <w:tr w:rsidR="00670B12" w14:paraId="0FF83303" w14:textId="77777777">
        <w:trPr>
          <w:jc w:val="center"/>
        </w:trPr>
        <w:tc>
          <w:tcPr>
            <w:tcW w:w="3230" w:type="dxa"/>
            <w:shd w:val="clear" w:color="auto" w:fill="E7E6E6"/>
            <w:vAlign w:val="center"/>
          </w:tcPr>
          <w:p w14:paraId="149A1890" w14:textId="77777777" w:rsidR="00670B12" w:rsidRDefault="00670B12" w:rsidP="00B365CF">
            <w:pPr>
              <w:pStyle w:val="sh2"/>
            </w:pPr>
            <w:r>
              <w:t>Сценарий</w:t>
            </w:r>
          </w:p>
        </w:tc>
        <w:tc>
          <w:tcPr>
            <w:tcW w:w="3230" w:type="dxa"/>
            <w:shd w:val="clear" w:color="auto" w:fill="E7E6E6"/>
            <w:vAlign w:val="center"/>
          </w:tcPr>
          <w:p w14:paraId="76AD0388" w14:textId="77777777" w:rsidR="00670B12" w:rsidRDefault="00670B12" w:rsidP="00B365CF">
            <w:pPr>
              <w:pStyle w:val="sh2"/>
            </w:pPr>
            <w:r>
              <w:t>Ожидаемый результат</w:t>
            </w:r>
          </w:p>
        </w:tc>
        <w:tc>
          <w:tcPr>
            <w:tcW w:w="3230" w:type="dxa"/>
            <w:shd w:val="clear" w:color="auto" w:fill="E7E6E6"/>
            <w:vAlign w:val="center"/>
          </w:tcPr>
          <w:p w14:paraId="666D7396" w14:textId="77777777" w:rsidR="00670B12" w:rsidRDefault="00670B12" w:rsidP="00B365CF">
            <w:pPr>
              <w:pStyle w:val="sh2"/>
            </w:pPr>
            <w:r>
              <w:t>Статус</w:t>
            </w:r>
          </w:p>
        </w:tc>
      </w:tr>
      <w:tr w:rsidR="00670B12" w14:paraId="388BAAB2" w14:textId="77777777">
        <w:trPr>
          <w:jc w:val="center"/>
        </w:trPr>
        <w:tc>
          <w:tcPr>
            <w:tcW w:w="3230" w:type="dxa"/>
            <w:vAlign w:val="center"/>
          </w:tcPr>
          <w:p w14:paraId="3FC9B4AF" w14:textId="77777777" w:rsidR="00670B12" w:rsidRDefault="00670B12" w:rsidP="00B365CF">
            <w:pPr>
              <w:pStyle w:val="sheet"/>
            </w:pPr>
            <w:r>
              <w:t>Вход администратора</w:t>
            </w:r>
          </w:p>
        </w:tc>
        <w:tc>
          <w:tcPr>
            <w:tcW w:w="3230" w:type="dxa"/>
            <w:vAlign w:val="center"/>
          </w:tcPr>
          <w:p w14:paraId="38257910"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10A22C56" w14:textId="77777777" w:rsidR="00670B12" w:rsidRDefault="00670B12" w:rsidP="00B365CF">
            <w:pPr>
              <w:pStyle w:val="sheet"/>
            </w:pPr>
            <w:r>
              <w:t>Выполнено</w:t>
            </w:r>
          </w:p>
        </w:tc>
      </w:tr>
      <w:tr w:rsidR="00670B12" w14:paraId="2E5C54FF" w14:textId="77777777">
        <w:trPr>
          <w:jc w:val="center"/>
        </w:trPr>
        <w:tc>
          <w:tcPr>
            <w:tcW w:w="3230" w:type="dxa"/>
            <w:vAlign w:val="center"/>
          </w:tcPr>
          <w:p w14:paraId="61204521" w14:textId="77777777" w:rsidR="00670B12" w:rsidRDefault="00670B12" w:rsidP="00B365CF">
            <w:pPr>
              <w:pStyle w:val="sheet"/>
            </w:pPr>
            <w:r>
              <w:t>Добавление товара</w:t>
            </w:r>
          </w:p>
        </w:tc>
        <w:tc>
          <w:tcPr>
            <w:tcW w:w="3230" w:type="dxa"/>
            <w:vAlign w:val="center"/>
          </w:tcPr>
          <w:p w14:paraId="2E08F45B"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28931A15" w14:textId="77777777" w:rsidR="00670B12" w:rsidRDefault="00670B12" w:rsidP="00B365CF">
            <w:pPr>
              <w:pStyle w:val="sheet"/>
            </w:pPr>
            <w:r>
              <w:t>Выполнено</w:t>
            </w:r>
          </w:p>
        </w:tc>
      </w:tr>
      <w:tr w:rsidR="00670B12" w14:paraId="7FB48972" w14:textId="77777777">
        <w:trPr>
          <w:jc w:val="center"/>
        </w:trPr>
        <w:tc>
          <w:tcPr>
            <w:tcW w:w="3230" w:type="dxa"/>
            <w:vAlign w:val="center"/>
          </w:tcPr>
          <w:p w14:paraId="27358B69" w14:textId="77777777" w:rsidR="00670B12" w:rsidRDefault="00670B12" w:rsidP="00B365CF">
            <w:pPr>
              <w:pStyle w:val="sheet"/>
            </w:pPr>
            <w:r>
              <w:t>Регистрация поставки</w:t>
            </w:r>
          </w:p>
        </w:tc>
        <w:tc>
          <w:tcPr>
            <w:tcW w:w="3230" w:type="dxa"/>
            <w:vAlign w:val="center"/>
          </w:tcPr>
          <w:p w14:paraId="4C320DA4"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374225E5" w14:textId="77777777" w:rsidR="00670B12" w:rsidRDefault="00670B12" w:rsidP="00B365CF">
            <w:pPr>
              <w:pStyle w:val="sheet"/>
            </w:pPr>
            <w:r>
              <w:t>Выполнено</w:t>
            </w:r>
          </w:p>
        </w:tc>
      </w:tr>
      <w:tr w:rsidR="00670B12" w14:paraId="434B1980" w14:textId="77777777">
        <w:trPr>
          <w:jc w:val="center"/>
        </w:trPr>
        <w:tc>
          <w:tcPr>
            <w:tcW w:w="3230" w:type="dxa"/>
            <w:vAlign w:val="center"/>
          </w:tcPr>
          <w:p w14:paraId="4C09D0A7" w14:textId="77777777" w:rsidR="00670B12" w:rsidRDefault="00670B12" w:rsidP="00B365CF">
            <w:pPr>
              <w:pStyle w:val="sheet"/>
            </w:pPr>
            <w:r>
              <w:t>Оформление отгрузки</w:t>
            </w:r>
          </w:p>
        </w:tc>
        <w:tc>
          <w:tcPr>
            <w:tcW w:w="3230" w:type="dxa"/>
            <w:vAlign w:val="center"/>
          </w:tcPr>
          <w:p w14:paraId="2F96626C"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374A9536" w14:textId="77777777" w:rsidR="00670B12" w:rsidRDefault="00670B12" w:rsidP="00B365CF">
            <w:pPr>
              <w:pStyle w:val="sheet"/>
            </w:pPr>
            <w:r>
              <w:t>Выполнено</w:t>
            </w:r>
          </w:p>
        </w:tc>
      </w:tr>
      <w:tr w:rsidR="00670B12" w14:paraId="353A87E7" w14:textId="77777777">
        <w:trPr>
          <w:jc w:val="center"/>
        </w:trPr>
        <w:tc>
          <w:tcPr>
            <w:tcW w:w="3230" w:type="dxa"/>
            <w:vAlign w:val="center"/>
          </w:tcPr>
          <w:p w14:paraId="331E1805" w14:textId="77777777" w:rsidR="00670B12" w:rsidRDefault="00670B12" w:rsidP="00B365CF">
            <w:pPr>
              <w:pStyle w:val="sheet"/>
            </w:pPr>
            <w:r>
              <w:t>Отгрузка сверх остатка</w:t>
            </w:r>
          </w:p>
        </w:tc>
        <w:tc>
          <w:tcPr>
            <w:tcW w:w="3230" w:type="dxa"/>
            <w:vAlign w:val="center"/>
          </w:tcPr>
          <w:p w14:paraId="248C4D76" w14:textId="77777777" w:rsidR="00670B12" w:rsidRDefault="00670B12" w:rsidP="00B365CF">
            <w:pPr>
              <w:pStyle w:val="sheet"/>
            </w:pPr>
            <w:r>
              <w:t>Операция блокируется</w:t>
            </w:r>
          </w:p>
        </w:tc>
        <w:tc>
          <w:tcPr>
            <w:tcW w:w="3230" w:type="dxa"/>
            <w:vAlign w:val="center"/>
          </w:tcPr>
          <w:p w14:paraId="358472F2" w14:textId="77777777" w:rsidR="00670B12" w:rsidRDefault="00670B12" w:rsidP="00B365CF">
            <w:pPr>
              <w:pStyle w:val="sheet"/>
            </w:pPr>
            <w:r>
              <w:t>Выполнено</w:t>
            </w:r>
          </w:p>
        </w:tc>
      </w:tr>
      <w:tr w:rsidR="00670B12" w14:paraId="1F9D7901" w14:textId="77777777">
        <w:trPr>
          <w:jc w:val="center"/>
        </w:trPr>
        <w:tc>
          <w:tcPr>
            <w:tcW w:w="3230" w:type="dxa"/>
            <w:vAlign w:val="center"/>
          </w:tcPr>
          <w:p w14:paraId="217C8887" w14:textId="77777777" w:rsidR="00670B12" w:rsidRDefault="00670B12" w:rsidP="00B365CF">
            <w:pPr>
              <w:pStyle w:val="sheet"/>
            </w:pPr>
            <w:r>
              <w:t>Межскладское перемещение</w:t>
            </w:r>
          </w:p>
        </w:tc>
        <w:tc>
          <w:tcPr>
            <w:tcW w:w="3230" w:type="dxa"/>
            <w:vAlign w:val="center"/>
          </w:tcPr>
          <w:p w14:paraId="418E7431"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110C4AC7" w14:textId="77777777" w:rsidR="00670B12" w:rsidRDefault="00670B12" w:rsidP="00B365CF">
            <w:pPr>
              <w:pStyle w:val="sheet"/>
            </w:pPr>
            <w:r>
              <w:t>Выполнено</w:t>
            </w:r>
          </w:p>
        </w:tc>
      </w:tr>
      <w:tr w:rsidR="00670B12" w14:paraId="0C3AA846" w14:textId="77777777" w:rsidTr="00B365CF">
        <w:trPr>
          <w:trHeight w:val="1017"/>
          <w:jc w:val="center"/>
        </w:trPr>
        <w:tc>
          <w:tcPr>
            <w:tcW w:w="3230" w:type="dxa"/>
            <w:vAlign w:val="center"/>
          </w:tcPr>
          <w:p w14:paraId="7737E47E" w14:textId="77777777" w:rsidR="00670B12" w:rsidRDefault="00670B12" w:rsidP="00B365CF">
            <w:pPr>
              <w:pStyle w:val="sheet"/>
            </w:pPr>
            <w:r>
              <w:t>Экспорт отчета</w:t>
            </w:r>
          </w:p>
        </w:tc>
        <w:tc>
          <w:tcPr>
            <w:tcW w:w="3230" w:type="dxa"/>
            <w:vAlign w:val="center"/>
          </w:tcPr>
          <w:p w14:paraId="36459A67"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27413929" w14:textId="77777777" w:rsidR="00670B12" w:rsidRDefault="00670B12" w:rsidP="00B365CF">
            <w:pPr>
              <w:pStyle w:val="sheet"/>
            </w:pPr>
            <w:r>
              <w:t>Выполнено</w:t>
            </w:r>
          </w:p>
        </w:tc>
      </w:tr>
    </w:tbl>
    <w:p w14:paraId="415638C1" w14:textId="77777777" w:rsidR="00670B12" w:rsidRDefault="00670B12" w:rsidP="00B365CF">
      <w:pPr>
        <w:pStyle w:val="OMGHERE"/>
      </w:pPr>
    </w:p>
    <w:p w14:paraId="23CC2E37" w14:textId="77777777" w:rsidR="00670B12" w:rsidRDefault="00670B12" w:rsidP="00B365CF">
      <w:pPr>
        <w:pStyle w:val="OMGHERE"/>
      </w:pPr>
      <w:r>
        <w:br w:type="page"/>
      </w:r>
    </w:p>
    <w:p w14:paraId="6B15AF3F"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39F0F7BA" w14:textId="77777777" w:rsidR="00670B12" w:rsidRDefault="00670B12" w:rsidP="00B365CF">
      <w:pPr>
        <w:pStyle w:val="OMGHERE"/>
      </w:pPr>
      <w:r>
        <w:t>Положительные сценарии подтверждали выполнение штатных действий: вход пользователя, создание справочников, добавление товара, регистрация поставки, оформление отгрузки, межскладское перемещение, просмотр остатков, загрузка дашборда и экспорт отчета. После каждой операции контролировалось не только появление записи в соответствующей таблице интерфейса, но и изменение итогового остатка.</w:t>
      </w:r>
    </w:p>
    <w:p w14:paraId="6C5C6D83"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30E23DB7"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PostgreSQL,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w:t>
      </w:r>
      <w:r>
        <w:lastRenderedPageBreak/>
        <w:t>архитектуру, реализует ключевые бизнес-правила складского учета и может быть передана к опытной эксплуатации.</w:t>
      </w:r>
    </w:p>
    <w:p w14:paraId="72666A85" w14:textId="77777777" w:rsidR="00670B12" w:rsidRDefault="00670B12" w:rsidP="00B365CF">
      <w:pPr>
        <w:pStyle w:val="OMGHERE"/>
      </w:pPr>
      <w:r>
        <w:t>Критерием успешности тестирования являлось не только отсутствие аварийных ошибок, но и соответствие результата предметной логике. Например, успешная отгрузка должна одновременно создать запись расхода и уменьшить остаток именно на выбранном складе. Успешное перемещение должно изменить два склада в противоположных направлениях. Успешный экспорт должен сформировать файл, содержащий актуальные данные выбранного раздела.</w:t>
      </w:r>
    </w:p>
    <w:p w14:paraId="5E1176BC" w14:textId="77777777" w:rsidR="00670B12" w:rsidRDefault="00670B12" w:rsidP="00B365CF">
      <w:pPr>
        <w:pStyle w:val="OMGHERE"/>
      </w:pPr>
      <w:r>
        <w:t>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что система рассчитана не только на идеальное поведение пользователя, но и на типичные ошибки эксплуатации.</w:t>
      </w:r>
    </w:p>
    <w:p w14:paraId="5F050567"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5EAD2AF7" w14:textId="77777777" w:rsidR="00B365CF" w:rsidRPr="007865A1" w:rsidRDefault="00B365CF" w:rsidP="00B365CF">
      <w:pPr>
        <w:pStyle w:val="1"/>
        <w:rPr>
          <w:rFonts w:eastAsia="Times New Roman"/>
        </w:rPr>
      </w:pPr>
      <w:r>
        <w:br w:type="page"/>
      </w:r>
      <w:bookmarkStart w:id="26" w:name="_Toc230727092"/>
      <w:bookmarkStart w:id="27" w:name="_Toc230727114"/>
      <w:r>
        <w:rPr>
          <w:rFonts w:eastAsia="Times New Roman"/>
        </w:rPr>
        <w:lastRenderedPageBreak/>
        <w:t>3 ЭКОНОМИЧЕСКОЕ ОБОСНОВАНИЕ ПРОЕКТА</w:t>
      </w:r>
      <w:bookmarkEnd w:id="26"/>
      <w:bookmarkEnd w:id="27"/>
    </w:p>
    <w:p w14:paraId="34562ACF" w14:textId="77777777" w:rsidR="00B365CF" w:rsidRPr="007865A1" w:rsidRDefault="00B365CF" w:rsidP="00B365CF">
      <w:pPr>
        <w:rPr>
          <w:sz w:val="28"/>
          <w:szCs w:val="28"/>
        </w:rPr>
      </w:pPr>
    </w:p>
    <w:p w14:paraId="68B5224F" w14:textId="77777777" w:rsidR="00B365CF" w:rsidRPr="007865A1" w:rsidRDefault="00B365CF" w:rsidP="00B365CF">
      <w:pPr>
        <w:rPr>
          <w:sz w:val="28"/>
          <w:szCs w:val="28"/>
        </w:rPr>
      </w:pPr>
    </w:p>
    <w:p w14:paraId="07F22C1C" w14:textId="77777777" w:rsidR="00B365CF" w:rsidRPr="007865A1" w:rsidRDefault="00B365CF" w:rsidP="00B365CF">
      <w:pPr>
        <w:pStyle w:val="2"/>
      </w:pPr>
      <w:bookmarkStart w:id="28" w:name="_Toc230727093"/>
      <w:bookmarkStart w:id="29" w:name="_Toc230727115"/>
      <w:r>
        <w:t>3.1 Расчет затрат</w:t>
      </w:r>
      <w:bookmarkEnd w:id="28"/>
      <w:bookmarkEnd w:id="29"/>
    </w:p>
    <w:p w14:paraId="7092E7DD" w14:textId="77777777" w:rsidR="00B365CF" w:rsidRPr="007865A1" w:rsidRDefault="00B365CF" w:rsidP="00B365CF">
      <w:pPr>
        <w:rPr>
          <w:sz w:val="28"/>
          <w:szCs w:val="28"/>
        </w:rPr>
      </w:pPr>
    </w:p>
    <w:p w14:paraId="4ED6043E" w14:textId="77777777" w:rsidR="00B365CF" w:rsidRPr="007865A1" w:rsidRDefault="00B365CF" w:rsidP="00B365CF">
      <w:pPr>
        <w:rPr>
          <w:sz w:val="28"/>
          <w:szCs w:val="28"/>
        </w:rPr>
      </w:pPr>
    </w:p>
    <w:p w14:paraId="036D9B37"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r>
        <w:t>PostgreSQL</w:t>
      </w:r>
      <w:r w:rsidRPr="002E15FA">
        <w:t>.</w:t>
      </w:r>
    </w:p>
    <w:p w14:paraId="1EE8348C"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4D348EBD"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9"/>
        <w:gridCol w:w="2317"/>
        <w:gridCol w:w="2317"/>
        <w:gridCol w:w="2342"/>
      </w:tblGrid>
      <w:tr w:rsidR="00B365CF" w14:paraId="1A0F54F4" w14:textId="77777777">
        <w:trPr>
          <w:jc w:val="center"/>
        </w:trPr>
        <w:tc>
          <w:tcPr>
            <w:tcW w:w="2422" w:type="dxa"/>
            <w:shd w:val="clear" w:color="auto" w:fill="E7E6E6"/>
            <w:vAlign w:val="center"/>
          </w:tcPr>
          <w:p w14:paraId="7454C51E" w14:textId="77777777" w:rsidR="00B365CF" w:rsidRDefault="00B365CF" w:rsidP="00541C65">
            <w:pPr>
              <w:pStyle w:val="sh2"/>
            </w:pPr>
            <w:r>
              <w:t>Этап работ</w:t>
            </w:r>
          </w:p>
        </w:tc>
        <w:tc>
          <w:tcPr>
            <w:tcW w:w="2422" w:type="dxa"/>
            <w:shd w:val="clear" w:color="auto" w:fill="E7E6E6"/>
            <w:vAlign w:val="center"/>
          </w:tcPr>
          <w:p w14:paraId="731B15A5" w14:textId="77777777" w:rsidR="00B365CF" w:rsidRDefault="00B365CF" w:rsidP="00541C65">
            <w:pPr>
              <w:pStyle w:val="sh2"/>
            </w:pPr>
            <w:r>
              <w:t>Количество дней</w:t>
            </w:r>
          </w:p>
        </w:tc>
        <w:tc>
          <w:tcPr>
            <w:tcW w:w="2422" w:type="dxa"/>
            <w:shd w:val="clear" w:color="auto" w:fill="E7E6E6"/>
            <w:vAlign w:val="center"/>
          </w:tcPr>
          <w:p w14:paraId="711A3D9F" w14:textId="77777777" w:rsidR="00B365CF" w:rsidRDefault="00B365CF" w:rsidP="00541C65">
            <w:pPr>
              <w:pStyle w:val="sh2"/>
            </w:pPr>
            <w:r>
              <w:t>Количество часов</w:t>
            </w:r>
          </w:p>
        </w:tc>
        <w:tc>
          <w:tcPr>
            <w:tcW w:w="2422" w:type="dxa"/>
            <w:shd w:val="clear" w:color="auto" w:fill="E7E6E6"/>
            <w:vAlign w:val="center"/>
          </w:tcPr>
          <w:p w14:paraId="16BADF25" w14:textId="77777777" w:rsidR="00B365CF" w:rsidRDefault="00B365CF" w:rsidP="00541C65">
            <w:pPr>
              <w:pStyle w:val="sh2"/>
            </w:pPr>
            <w:r>
              <w:t>Результат</w:t>
            </w:r>
          </w:p>
        </w:tc>
      </w:tr>
      <w:tr w:rsidR="00B365CF" w:rsidRPr="002E15FA" w14:paraId="0014F1CE" w14:textId="77777777">
        <w:trPr>
          <w:jc w:val="center"/>
        </w:trPr>
        <w:tc>
          <w:tcPr>
            <w:tcW w:w="2422" w:type="dxa"/>
            <w:vAlign w:val="center"/>
          </w:tcPr>
          <w:p w14:paraId="593AC531" w14:textId="77777777" w:rsidR="00B365CF" w:rsidRDefault="00B365CF" w:rsidP="00B365CF">
            <w:pPr>
              <w:pStyle w:val="sheet"/>
            </w:pPr>
            <w:r>
              <w:t>Разработка технического задания</w:t>
            </w:r>
          </w:p>
        </w:tc>
        <w:tc>
          <w:tcPr>
            <w:tcW w:w="2422" w:type="dxa"/>
            <w:vAlign w:val="center"/>
          </w:tcPr>
          <w:p w14:paraId="3EABDD9D" w14:textId="77777777" w:rsidR="00B365CF" w:rsidRDefault="00B365CF" w:rsidP="00B365CF">
            <w:pPr>
              <w:pStyle w:val="sheet"/>
            </w:pPr>
            <w:r>
              <w:t>3</w:t>
            </w:r>
          </w:p>
        </w:tc>
        <w:tc>
          <w:tcPr>
            <w:tcW w:w="2422" w:type="dxa"/>
            <w:vAlign w:val="center"/>
          </w:tcPr>
          <w:p w14:paraId="6261B0B1" w14:textId="77777777" w:rsidR="00B365CF" w:rsidRDefault="00B365CF" w:rsidP="00B365CF">
            <w:pPr>
              <w:pStyle w:val="sheet"/>
            </w:pPr>
            <w:r>
              <w:t>24</w:t>
            </w:r>
          </w:p>
        </w:tc>
        <w:tc>
          <w:tcPr>
            <w:tcW w:w="2422" w:type="dxa"/>
            <w:vAlign w:val="center"/>
          </w:tcPr>
          <w:p w14:paraId="58C45C47"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7400FCE2" w14:textId="77777777">
        <w:trPr>
          <w:jc w:val="center"/>
        </w:trPr>
        <w:tc>
          <w:tcPr>
            <w:tcW w:w="2422" w:type="dxa"/>
            <w:vAlign w:val="center"/>
          </w:tcPr>
          <w:p w14:paraId="3E8D0F6D"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4495AD27" w14:textId="77777777" w:rsidR="00B365CF" w:rsidRDefault="00B365CF" w:rsidP="00B365CF">
            <w:pPr>
              <w:pStyle w:val="sheet"/>
            </w:pPr>
            <w:r>
              <w:t>3</w:t>
            </w:r>
          </w:p>
        </w:tc>
        <w:tc>
          <w:tcPr>
            <w:tcW w:w="2422" w:type="dxa"/>
            <w:vAlign w:val="center"/>
          </w:tcPr>
          <w:p w14:paraId="3D208F81" w14:textId="77777777" w:rsidR="00B365CF" w:rsidRDefault="00B365CF" w:rsidP="00B365CF">
            <w:pPr>
              <w:pStyle w:val="sheet"/>
            </w:pPr>
            <w:r>
              <w:t>24</w:t>
            </w:r>
          </w:p>
        </w:tc>
        <w:tc>
          <w:tcPr>
            <w:tcW w:w="2422" w:type="dxa"/>
            <w:vAlign w:val="center"/>
          </w:tcPr>
          <w:p w14:paraId="252E15A4" w14:textId="77777777" w:rsidR="00B365CF" w:rsidRPr="002E15FA" w:rsidRDefault="00B365CF" w:rsidP="00B365CF">
            <w:pPr>
              <w:pStyle w:val="sheet"/>
            </w:pPr>
            <w:r w:rsidRPr="002E15FA">
              <w:t xml:space="preserve">Разработана структура </w:t>
            </w:r>
            <w:r>
              <w:t>PostgreSQL</w:t>
            </w:r>
            <w:r w:rsidRPr="002E15FA">
              <w:t xml:space="preserve"> и архитектура приложения</w:t>
            </w:r>
          </w:p>
        </w:tc>
      </w:tr>
      <w:tr w:rsidR="00B365CF" w:rsidRPr="002E15FA" w14:paraId="532DB9F5" w14:textId="77777777">
        <w:trPr>
          <w:jc w:val="center"/>
        </w:trPr>
        <w:tc>
          <w:tcPr>
            <w:tcW w:w="2422" w:type="dxa"/>
            <w:vAlign w:val="center"/>
          </w:tcPr>
          <w:p w14:paraId="64F24ECE" w14:textId="77777777" w:rsidR="00B365CF" w:rsidRDefault="00B365CF" w:rsidP="00B365CF">
            <w:pPr>
              <w:pStyle w:val="sheet"/>
            </w:pPr>
            <w:r>
              <w:t>Разработка программных модулей</w:t>
            </w:r>
          </w:p>
        </w:tc>
        <w:tc>
          <w:tcPr>
            <w:tcW w:w="2422" w:type="dxa"/>
            <w:vAlign w:val="center"/>
          </w:tcPr>
          <w:p w14:paraId="3EC61379" w14:textId="77777777" w:rsidR="00B365CF" w:rsidRDefault="00B365CF" w:rsidP="00B365CF">
            <w:pPr>
              <w:pStyle w:val="sheet"/>
            </w:pPr>
            <w:r>
              <w:t>6</w:t>
            </w:r>
          </w:p>
        </w:tc>
        <w:tc>
          <w:tcPr>
            <w:tcW w:w="2422" w:type="dxa"/>
            <w:vAlign w:val="center"/>
          </w:tcPr>
          <w:p w14:paraId="4FE5CC3E" w14:textId="77777777" w:rsidR="00B365CF" w:rsidRDefault="00B365CF" w:rsidP="00B365CF">
            <w:pPr>
              <w:pStyle w:val="sheet"/>
            </w:pPr>
            <w:r>
              <w:t>48</w:t>
            </w:r>
          </w:p>
        </w:tc>
        <w:tc>
          <w:tcPr>
            <w:tcW w:w="2422" w:type="dxa"/>
            <w:vAlign w:val="center"/>
          </w:tcPr>
          <w:p w14:paraId="3DD944B5"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295D4A3C" w14:textId="77777777">
        <w:trPr>
          <w:jc w:val="center"/>
        </w:trPr>
        <w:tc>
          <w:tcPr>
            <w:tcW w:w="2422" w:type="dxa"/>
            <w:vAlign w:val="center"/>
          </w:tcPr>
          <w:p w14:paraId="1C43BC8E" w14:textId="77777777" w:rsidR="00B365CF" w:rsidRDefault="00B365CF" w:rsidP="00B365CF">
            <w:pPr>
              <w:pStyle w:val="sheet"/>
            </w:pPr>
            <w:r>
              <w:lastRenderedPageBreak/>
              <w:t>Тестирование и подготовка документации</w:t>
            </w:r>
          </w:p>
        </w:tc>
        <w:tc>
          <w:tcPr>
            <w:tcW w:w="2422" w:type="dxa"/>
            <w:vAlign w:val="center"/>
          </w:tcPr>
          <w:p w14:paraId="6DA5512D" w14:textId="77777777" w:rsidR="00B365CF" w:rsidRDefault="00B365CF" w:rsidP="00B365CF">
            <w:pPr>
              <w:pStyle w:val="sheet"/>
            </w:pPr>
            <w:r>
              <w:t>3</w:t>
            </w:r>
          </w:p>
        </w:tc>
        <w:tc>
          <w:tcPr>
            <w:tcW w:w="2422" w:type="dxa"/>
            <w:vAlign w:val="center"/>
          </w:tcPr>
          <w:p w14:paraId="7A281106" w14:textId="77777777" w:rsidR="00B365CF" w:rsidRDefault="00B365CF" w:rsidP="00B365CF">
            <w:pPr>
              <w:pStyle w:val="sheet"/>
            </w:pPr>
            <w:r>
              <w:t>24</w:t>
            </w:r>
          </w:p>
        </w:tc>
        <w:tc>
          <w:tcPr>
            <w:tcW w:w="2422" w:type="dxa"/>
            <w:vAlign w:val="center"/>
          </w:tcPr>
          <w:p w14:paraId="6E21FFC0" w14:textId="77777777" w:rsidR="00B365CF" w:rsidRPr="002E15FA" w:rsidRDefault="00B365CF" w:rsidP="00B365CF">
            <w:pPr>
              <w:pStyle w:val="sheet"/>
            </w:pPr>
            <w:r w:rsidRPr="002E15FA">
              <w:t>Проверены сценарии работы и подготовлены материалы диплома</w:t>
            </w:r>
          </w:p>
        </w:tc>
      </w:tr>
      <w:tr w:rsidR="00B365CF" w:rsidRPr="002E15FA" w14:paraId="1E9AFEA0" w14:textId="77777777">
        <w:trPr>
          <w:jc w:val="center"/>
        </w:trPr>
        <w:tc>
          <w:tcPr>
            <w:tcW w:w="2422" w:type="dxa"/>
            <w:vAlign w:val="center"/>
          </w:tcPr>
          <w:p w14:paraId="7AF59F68" w14:textId="77777777" w:rsidR="00B365CF" w:rsidRDefault="00B365CF" w:rsidP="00B365CF">
            <w:pPr>
              <w:pStyle w:val="sheet"/>
            </w:pPr>
            <w:r>
              <w:t>Итого</w:t>
            </w:r>
          </w:p>
        </w:tc>
        <w:tc>
          <w:tcPr>
            <w:tcW w:w="2422" w:type="dxa"/>
            <w:vAlign w:val="center"/>
          </w:tcPr>
          <w:p w14:paraId="3BF16127" w14:textId="77777777" w:rsidR="00B365CF" w:rsidRDefault="00B365CF" w:rsidP="00B365CF">
            <w:pPr>
              <w:pStyle w:val="sheet"/>
            </w:pPr>
            <w:r>
              <w:t>15</w:t>
            </w:r>
          </w:p>
        </w:tc>
        <w:tc>
          <w:tcPr>
            <w:tcW w:w="2422" w:type="dxa"/>
            <w:vAlign w:val="center"/>
          </w:tcPr>
          <w:p w14:paraId="3628DF20" w14:textId="77777777" w:rsidR="00B365CF" w:rsidRDefault="00B365CF" w:rsidP="00B365CF">
            <w:pPr>
              <w:pStyle w:val="sheet"/>
            </w:pPr>
            <w:r>
              <w:t>120</w:t>
            </w:r>
          </w:p>
        </w:tc>
        <w:tc>
          <w:tcPr>
            <w:tcW w:w="2422" w:type="dxa"/>
            <w:vAlign w:val="center"/>
          </w:tcPr>
          <w:p w14:paraId="59048CD0" w14:textId="77777777" w:rsidR="00B365CF" w:rsidRPr="002E15FA" w:rsidRDefault="00B365CF" w:rsidP="00B365CF">
            <w:pPr>
              <w:pStyle w:val="sheet"/>
            </w:pPr>
            <w:r w:rsidRPr="002E15FA">
              <w:t>Проект подготовлен к опытной эксплуатации</w:t>
            </w:r>
          </w:p>
        </w:tc>
      </w:tr>
    </w:tbl>
    <w:p w14:paraId="3B270BA7" w14:textId="77777777" w:rsidR="00B365CF" w:rsidRPr="002E15FA" w:rsidRDefault="00B365CF" w:rsidP="00B365CF">
      <w:pPr>
        <w:pStyle w:val="OMGHERE"/>
      </w:pPr>
    </w:p>
    <w:p w14:paraId="63F6E31A"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117349B2" w14:textId="77777777" w:rsidR="00B365CF" w:rsidRPr="002E15FA" w:rsidRDefault="00B365CF" w:rsidP="00B365CF">
      <w:pPr>
        <w:pStyle w:val="OMGHERE"/>
      </w:pPr>
      <w:r w:rsidRPr="002E15FA">
        <w:t>Основная заработная плата за проект: 482,95 · 120 = 57 954,55 руб. Дополнительная заработная плата принята в размере 40% от основной: 57 954,55 · 40% = 23 181,82 руб. Страховые взносы составляют 30% от суммы основной и дополнительной заработной платы: (57 954,55 + 23 181,82) · 30% = 24 340,91 руб.</w:t>
      </w:r>
    </w:p>
    <w:p w14:paraId="0EDEDEB3"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84"/>
        <w:gridCol w:w="3103"/>
      </w:tblGrid>
      <w:tr w:rsidR="00B365CF" w14:paraId="4EF6835B" w14:textId="77777777">
        <w:trPr>
          <w:jc w:val="center"/>
        </w:trPr>
        <w:tc>
          <w:tcPr>
            <w:tcW w:w="3230" w:type="dxa"/>
            <w:shd w:val="clear" w:color="auto" w:fill="E7E6E6"/>
            <w:vAlign w:val="center"/>
          </w:tcPr>
          <w:p w14:paraId="171232E0"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3036778B" w14:textId="77777777" w:rsidR="00B365CF" w:rsidRPr="00B365CF" w:rsidRDefault="00B365CF" w:rsidP="00541C65">
            <w:pPr>
              <w:pStyle w:val="sh2"/>
            </w:pPr>
            <w:r w:rsidRPr="00B365CF">
              <w:t>Сумма, руб.</w:t>
            </w:r>
          </w:p>
        </w:tc>
        <w:tc>
          <w:tcPr>
            <w:tcW w:w="3230" w:type="dxa"/>
            <w:shd w:val="clear" w:color="auto" w:fill="E7E6E6"/>
            <w:vAlign w:val="center"/>
          </w:tcPr>
          <w:p w14:paraId="3494E3DE" w14:textId="77777777" w:rsidR="00B365CF" w:rsidRPr="00B365CF" w:rsidRDefault="00B365CF" w:rsidP="00541C65">
            <w:pPr>
              <w:pStyle w:val="sh2"/>
            </w:pPr>
            <w:r w:rsidRPr="00B365CF">
              <w:t>Удельный вес, %</w:t>
            </w:r>
          </w:p>
        </w:tc>
      </w:tr>
      <w:tr w:rsidR="00B365CF" w14:paraId="2FDE0D74" w14:textId="77777777">
        <w:trPr>
          <w:jc w:val="center"/>
        </w:trPr>
        <w:tc>
          <w:tcPr>
            <w:tcW w:w="3230" w:type="dxa"/>
            <w:vAlign w:val="center"/>
          </w:tcPr>
          <w:p w14:paraId="621A0D61" w14:textId="77777777" w:rsidR="00B365CF" w:rsidRPr="00B365CF" w:rsidRDefault="00B365CF" w:rsidP="00541C65">
            <w:pPr>
              <w:pStyle w:val="sheet"/>
            </w:pPr>
            <w:r w:rsidRPr="00B365CF">
              <w:t>Расходные материалы</w:t>
            </w:r>
          </w:p>
        </w:tc>
        <w:tc>
          <w:tcPr>
            <w:tcW w:w="3230" w:type="dxa"/>
            <w:vAlign w:val="center"/>
          </w:tcPr>
          <w:p w14:paraId="1C801B7B" w14:textId="77777777" w:rsidR="00B365CF" w:rsidRPr="00B365CF" w:rsidRDefault="00B365CF" w:rsidP="00541C65">
            <w:pPr>
              <w:pStyle w:val="sheet"/>
            </w:pPr>
            <w:r w:rsidRPr="00B365CF">
              <w:t>1 200,00</w:t>
            </w:r>
          </w:p>
        </w:tc>
        <w:tc>
          <w:tcPr>
            <w:tcW w:w="3230" w:type="dxa"/>
            <w:vAlign w:val="center"/>
          </w:tcPr>
          <w:p w14:paraId="79AAFDF8" w14:textId="77777777" w:rsidR="00B365CF" w:rsidRPr="00B365CF" w:rsidRDefault="00B365CF" w:rsidP="00541C65">
            <w:pPr>
              <w:pStyle w:val="sheet"/>
            </w:pPr>
            <w:r w:rsidRPr="00B365CF">
              <w:t>1,12</w:t>
            </w:r>
          </w:p>
        </w:tc>
      </w:tr>
      <w:tr w:rsidR="00B365CF" w14:paraId="3C30552B" w14:textId="77777777">
        <w:trPr>
          <w:jc w:val="center"/>
        </w:trPr>
        <w:tc>
          <w:tcPr>
            <w:tcW w:w="3230" w:type="dxa"/>
            <w:vAlign w:val="center"/>
          </w:tcPr>
          <w:p w14:paraId="74B6E671"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27B36BF2" w14:textId="77777777" w:rsidR="00B365CF" w:rsidRPr="00B365CF" w:rsidRDefault="00B365CF" w:rsidP="00541C65">
            <w:pPr>
              <w:pStyle w:val="sheet"/>
            </w:pPr>
            <w:r w:rsidRPr="00B365CF">
              <w:t>57 954,55</w:t>
            </w:r>
          </w:p>
        </w:tc>
        <w:tc>
          <w:tcPr>
            <w:tcW w:w="3230" w:type="dxa"/>
            <w:vAlign w:val="center"/>
          </w:tcPr>
          <w:p w14:paraId="2940F629" w14:textId="77777777" w:rsidR="00B365CF" w:rsidRPr="00B365CF" w:rsidRDefault="00B365CF" w:rsidP="00541C65">
            <w:pPr>
              <w:pStyle w:val="sheet"/>
            </w:pPr>
            <w:r w:rsidRPr="00B365CF">
              <w:t>54,03</w:t>
            </w:r>
          </w:p>
        </w:tc>
      </w:tr>
      <w:tr w:rsidR="00B365CF" w14:paraId="312AAFEA" w14:textId="77777777">
        <w:trPr>
          <w:jc w:val="center"/>
        </w:trPr>
        <w:tc>
          <w:tcPr>
            <w:tcW w:w="3230" w:type="dxa"/>
            <w:vAlign w:val="center"/>
          </w:tcPr>
          <w:p w14:paraId="25401708" w14:textId="77777777" w:rsidR="00B365CF" w:rsidRPr="00B365CF" w:rsidRDefault="00B365CF" w:rsidP="00541C65">
            <w:pPr>
              <w:pStyle w:val="sheet"/>
            </w:pPr>
            <w:r w:rsidRPr="00B365CF">
              <w:t>Дополнительная заработная плата</w:t>
            </w:r>
          </w:p>
        </w:tc>
        <w:tc>
          <w:tcPr>
            <w:tcW w:w="3230" w:type="dxa"/>
            <w:vAlign w:val="center"/>
          </w:tcPr>
          <w:p w14:paraId="26C06187" w14:textId="77777777" w:rsidR="00B365CF" w:rsidRPr="00B365CF" w:rsidRDefault="00B365CF" w:rsidP="00541C65">
            <w:pPr>
              <w:pStyle w:val="sheet"/>
            </w:pPr>
            <w:r w:rsidRPr="00B365CF">
              <w:t>23 181,82</w:t>
            </w:r>
          </w:p>
        </w:tc>
        <w:tc>
          <w:tcPr>
            <w:tcW w:w="3230" w:type="dxa"/>
            <w:vAlign w:val="center"/>
          </w:tcPr>
          <w:p w14:paraId="3D6A46CB" w14:textId="77777777" w:rsidR="00B365CF" w:rsidRPr="00B365CF" w:rsidRDefault="00B365CF" w:rsidP="00541C65">
            <w:pPr>
              <w:pStyle w:val="sheet"/>
            </w:pPr>
            <w:r w:rsidRPr="00B365CF">
              <w:t>21,61</w:t>
            </w:r>
          </w:p>
        </w:tc>
      </w:tr>
      <w:tr w:rsidR="00B365CF" w14:paraId="7B690D13" w14:textId="77777777">
        <w:trPr>
          <w:jc w:val="center"/>
        </w:trPr>
        <w:tc>
          <w:tcPr>
            <w:tcW w:w="3230" w:type="dxa"/>
            <w:vAlign w:val="center"/>
          </w:tcPr>
          <w:p w14:paraId="4DAB7980" w14:textId="77777777" w:rsidR="00B365CF" w:rsidRPr="00B365CF" w:rsidRDefault="00B365CF" w:rsidP="00541C65">
            <w:pPr>
              <w:pStyle w:val="sheet"/>
            </w:pPr>
            <w:r w:rsidRPr="00B365CF">
              <w:t>Страховые взносы 30%</w:t>
            </w:r>
          </w:p>
        </w:tc>
        <w:tc>
          <w:tcPr>
            <w:tcW w:w="3230" w:type="dxa"/>
            <w:vAlign w:val="center"/>
          </w:tcPr>
          <w:p w14:paraId="46610701" w14:textId="77777777" w:rsidR="00B365CF" w:rsidRPr="00B365CF" w:rsidRDefault="00B365CF" w:rsidP="00541C65">
            <w:pPr>
              <w:pStyle w:val="sheet"/>
            </w:pPr>
            <w:r w:rsidRPr="00B365CF">
              <w:t>24 340,91</w:t>
            </w:r>
          </w:p>
        </w:tc>
        <w:tc>
          <w:tcPr>
            <w:tcW w:w="3230" w:type="dxa"/>
            <w:vAlign w:val="center"/>
          </w:tcPr>
          <w:p w14:paraId="13569399" w14:textId="77777777" w:rsidR="00B365CF" w:rsidRPr="00B365CF" w:rsidRDefault="00B365CF" w:rsidP="00541C65">
            <w:pPr>
              <w:pStyle w:val="sheet"/>
            </w:pPr>
            <w:r w:rsidRPr="00B365CF">
              <w:t>22,69</w:t>
            </w:r>
          </w:p>
        </w:tc>
      </w:tr>
      <w:tr w:rsidR="00B365CF" w14:paraId="3F10B38F" w14:textId="77777777">
        <w:trPr>
          <w:jc w:val="center"/>
        </w:trPr>
        <w:tc>
          <w:tcPr>
            <w:tcW w:w="3230" w:type="dxa"/>
            <w:vAlign w:val="center"/>
          </w:tcPr>
          <w:p w14:paraId="08279076" w14:textId="77777777" w:rsidR="00B365CF" w:rsidRPr="00B365CF" w:rsidRDefault="00B365CF" w:rsidP="00541C65">
            <w:pPr>
              <w:pStyle w:val="sheet"/>
            </w:pPr>
            <w:r w:rsidRPr="00B365CF">
              <w:t>Электроэнергия</w:t>
            </w:r>
          </w:p>
        </w:tc>
        <w:tc>
          <w:tcPr>
            <w:tcW w:w="3230" w:type="dxa"/>
            <w:vAlign w:val="center"/>
          </w:tcPr>
          <w:p w14:paraId="70DDAA66" w14:textId="77777777" w:rsidR="00B365CF" w:rsidRPr="00B365CF" w:rsidRDefault="00B365CF" w:rsidP="00541C65">
            <w:pPr>
              <w:pStyle w:val="sheet"/>
            </w:pPr>
            <w:r w:rsidRPr="00B365CF">
              <w:t>226,92</w:t>
            </w:r>
          </w:p>
        </w:tc>
        <w:tc>
          <w:tcPr>
            <w:tcW w:w="3230" w:type="dxa"/>
            <w:vAlign w:val="center"/>
          </w:tcPr>
          <w:p w14:paraId="02DEF95A" w14:textId="77777777" w:rsidR="00B365CF" w:rsidRPr="00B365CF" w:rsidRDefault="00B365CF" w:rsidP="00541C65">
            <w:pPr>
              <w:pStyle w:val="sheet"/>
            </w:pPr>
            <w:r w:rsidRPr="00B365CF">
              <w:t>0,21</w:t>
            </w:r>
          </w:p>
        </w:tc>
      </w:tr>
      <w:tr w:rsidR="00B365CF" w14:paraId="61F25EF9" w14:textId="77777777">
        <w:trPr>
          <w:jc w:val="center"/>
        </w:trPr>
        <w:tc>
          <w:tcPr>
            <w:tcW w:w="3230" w:type="dxa"/>
            <w:vAlign w:val="center"/>
          </w:tcPr>
          <w:p w14:paraId="7EC541D3" w14:textId="77777777" w:rsidR="00B365CF" w:rsidRPr="00B365CF" w:rsidRDefault="00B365CF" w:rsidP="00541C65">
            <w:pPr>
              <w:pStyle w:val="sheet"/>
            </w:pPr>
            <w:r w:rsidRPr="00B365CF">
              <w:t>Амортизационные отчисления</w:t>
            </w:r>
          </w:p>
        </w:tc>
        <w:tc>
          <w:tcPr>
            <w:tcW w:w="3230" w:type="dxa"/>
            <w:vAlign w:val="center"/>
          </w:tcPr>
          <w:p w14:paraId="707B3A6E" w14:textId="77777777" w:rsidR="00B365CF" w:rsidRPr="00B365CF" w:rsidRDefault="00B365CF" w:rsidP="00541C65">
            <w:pPr>
              <w:pStyle w:val="sheet"/>
            </w:pPr>
            <w:r w:rsidRPr="00B365CF">
              <w:t>364,38</w:t>
            </w:r>
          </w:p>
        </w:tc>
        <w:tc>
          <w:tcPr>
            <w:tcW w:w="3230" w:type="dxa"/>
            <w:vAlign w:val="center"/>
          </w:tcPr>
          <w:p w14:paraId="427D74B0" w14:textId="77777777" w:rsidR="00B365CF" w:rsidRPr="00B365CF" w:rsidRDefault="00B365CF" w:rsidP="00541C65">
            <w:pPr>
              <w:pStyle w:val="sheet"/>
            </w:pPr>
            <w:r w:rsidRPr="00B365CF">
              <w:t>0,34</w:t>
            </w:r>
          </w:p>
        </w:tc>
      </w:tr>
      <w:tr w:rsidR="00B365CF" w14:paraId="495B6511" w14:textId="77777777">
        <w:trPr>
          <w:jc w:val="center"/>
        </w:trPr>
        <w:tc>
          <w:tcPr>
            <w:tcW w:w="3230" w:type="dxa"/>
            <w:vAlign w:val="center"/>
          </w:tcPr>
          <w:p w14:paraId="2A326AE6" w14:textId="77777777" w:rsidR="00B365CF" w:rsidRPr="00B365CF" w:rsidRDefault="00B365CF" w:rsidP="00541C65">
            <w:pPr>
              <w:pStyle w:val="sheet"/>
            </w:pPr>
            <w:r w:rsidRPr="00B365CF">
              <w:t>Итого</w:t>
            </w:r>
          </w:p>
        </w:tc>
        <w:tc>
          <w:tcPr>
            <w:tcW w:w="3230" w:type="dxa"/>
            <w:vAlign w:val="center"/>
          </w:tcPr>
          <w:p w14:paraId="6B3BB75E" w14:textId="77777777" w:rsidR="00B365CF" w:rsidRPr="00B365CF" w:rsidRDefault="00B365CF" w:rsidP="00541C65">
            <w:pPr>
              <w:pStyle w:val="sheet"/>
            </w:pPr>
            <w:r w:rsidRPr="00B365CF">
              <w:t>107 268,58</w:t>
            </w:r>
          </w:p>
        </w:tc>
        <w:tc>
          <w:tcPr>
            <w:tcW w:w="3230" w:type="dxa"/>
            <w:vAlign w:val="center"/>
          </w:tcPr>
          <w:p w14:paraId="6CF68BBB" w14:textId="77777777" w:rsidR="00B365CF" w:rsidRPr="00B365CF" w:rsidRDefault="00B365CF" w:rsidP="00541C65">
            <w:pPr>
              <w:pStyle w:val="sheet"/>
            </w:pPr>
            <w:r w:rsidRPr="00B365CF">
              <w:t>100,00</w:t>
            </w:r>
          </w:p>
        </w:tc>
      </w:tr>
    </w:tbl>
    <w:p w14:paraId="524118D0" w14:textId="77777777" w:rsidR="00B365CF" w:rsidRDefault="00B365CF" w:rsidP="00B365CF">
      <w:pPr>
        <w:pStyle w:val="OMGHERE"/>
      </w:pPr>
    </w:p>
    <w:p w14:paraId="2661C306"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33"/>
        <w:gridCol w:w="3096"/>
      </w:tblGrid>
      <w:tr w:rsidR="00B365CF" w14:paraId="42D37976" w14:textId="77777777">
        <w:trPr>
          <w:jc w:val="center"/>
        </w:trPr>
        <w:tc>
          <w:tcPr>
            <w:tcW w:w="3230" w:type="dxa"/>
            <w:shd w:val="clear" w:color="auto" w:fill="E7E6E6"/>
            <w:vAlign w:val="center"/>
          </w:tcPr>
          <w:p w14:paraId="0F838065" w14:textId="77777777" w:rsidR="00B365CF" w:rsidRDefault="00B365CF" w:rsidP="00541C65">
            <w:pPr>
              <w:pStyle w:val="sh2"/>
            </w:pPr>
            <w:r>
              <w:t>Вид оборудования</w:t>
            </w:r>
          </w:p>
        </w:tc>
        <w:tc>
          <w:tcPr>
            <w:tcW w:w="3230" w:type="dxa"/>
            <w:shd w:val="clear" w:color="auto" w:fill="E7E6E6"/>
            <w:vAlign w:val="center"/>
          </w:tcPr>
          <w:p w14:paraId="42E1538B" w14:textId="77777777" w:rsidR="00B365CF" w:rsidRDefault="00B365CF" w:rsidP="00541C65">
            <w:pPr>
              <w:pStyle w:val="sh2"/>
            </w:pPr>
            <w:r>
              <w:t>Первоначальная стоимость, руб.</w:t>
            </w:r>
          </w:p>
        </w:tc>
        <w:tc>
          <w:tcPr>
            <w:tcW w:w="3230" w:type="dxa"/>
            <w:shd w:val="clear" w:color="auto" w:fill="E7E6E6"/>
            <w:vAlign w:val="center"/>
          </w:tcPr>
          <w:p w14:paraId="594EE5D1" w14:textId="77777777" w:rsidR="00B365CF" w:rsidRDefault="00B365CF" w:rsidP="00541C65">
            <w:pPr>
              <w:pStyle w:val="sh2"/>
            </w:pPr>
            <w:r>
              <w:t>Мощность, Вт</w:t>
            </w:r>
          </w:p>
        </w:tc>
      </w:tr>
      <w:tr w:rsidR="00B365CF" w14:paraId="7E581D09" w14:textId="77777777">
        <w:trPr>
          <w:jc w:val="center"/>
        </w:trPr>
        <w:tc>
          <w:tcPr>
            <w:tcW w:w="3230" w:type="dxa"/>
            <w:vAlign w:val="center"/>
          </w:tcPr>
          <w:p w14:paraId="45E78B58" w14:textId="77777777" w:rsidR="00B365CF" w:rsidRDefault="00B365CF" w:rsidP="00541C65">
            <w:pPr>
              <w:pStyle w:val="sheet"/>
            </w:pPr>
            <w:r>
              <w:lastRenderedPageBreak/>
              <w:t>Системный блок разработчика</w:t>
            </w:r>
          </w:p>
        </w:tc>
        <w:tc>
          <w:tcPr>
            <w:tcW w:w="3230" w:type="dxa"/>
            <w:vAlign w:val="center"/>
          </w:tcPr>
          <w:p w14:paraId="5ED982E3" w14:textId="77777777" w:rsidR="00B365CF" w:rsidRDefault="00B365CF" w:rsidP="00541C65">
            <w:pPr>
              <w:pStyle w:val="sheet"/>
            </w:pPr>
            <w:r>
              <w:t>100 000,00</w:t>
            </w:r>
          </w:p>
        </w:tc>
        <w:tc>
          <w:tcPr>
            <w:tcW w:w="3230" w:type="dxa"/>
            <w:vAlign w:val="center"/>
          </w:tcPr>
          <w:p w14:paraId="597F2916" w14:textId="77777777" w:rsidR="00B365CF" w:rsidRDefault="00B365CF" w:rsidP="00541C65">
            <w:pPr>
              <w:pStyle w:val="sheet"/>
            </w:pPr>
            <w:r>
              <w:t>250</w:t>
            </w:r>
          </w:p>
        </w:tc>
      </w:tr>
      <w:tr w:rsidR="00B365CF" w14:paraId="28A3B227" w14:textId="77777777">
        <w:trPr>
          <w:jc w:val="center"/>
        </w:trPr>
        <w:tc>
          <w:tcPr>
            <w:tcW w:w="3230" w:type="dxa"/>
            <w:vAlign w:val="center"/>
          </w:tcPr>
          <w:p w14:paraId="155EDFA1" w14:textId="77777777" w:rsidR="00B365CF" w:rsidRDefault="00B365CF" w:rsidP="00541C65">
            <w:pPr>
              <w:pStyle w:val="sheet"/>
            </w:pPr>
            <w:r>
              <w:t>Монитор</w:t>
            </w:r>
          </w:p>
        </w:tc>
        <w:tc>
          <w:tcPr>
            <w:tcW w:w="3230" w:type="dxa"/>
            <w:vAlign w:val="center"/>
          </w:tcPr>
          <w:p w14:paraId="73B5D29E" w14:textId="77777777" w:rsidR="00B365CF" w:rsidRDefault="00B365CF" w:rsidP="00541C65">
            <w:pPr>
              <w:pStyle w:val="sheet"/>
            </w:pPr>
            <w:r>
              <w:t>18 000,00</w:t>
            </w:r>
          </w:p>
        </w:tc>
        <w:tc>
          <w:tcPr>
            <w:tcW w:w="3230" w:type="dxa"/>
            <w:vAlign w:val="center"/>
          </w:tcPr>
          <w:p w14:paraId="215DDAE8" w14:textId="77777777" w:rsidR="00B365CF" w:rsidRDefault="00B365CF" w:rsidP="00541C65">
            <w:pPr>
              <w:pStyle w:val="sheet"/>
            </w:pPr>
            <w:r>
              <w:t>45</w:t>
            </w:r>
          </w:p>
        </w:tc>
      </w:tr>
      <w:tr w:rsidR="00B365CF" w14:paraId="56DD2D68" w14:textId="77777777">
        <w:trPr>
          <w:jc w:val="center"/>
        </w:trPr>
        <w:tc>
          <w:tcPr>
            <w:tcW w:w="3230" w:type="dxa"/>
            <w:vAlign w:val="center"/>
          </w:tcPr>
          <w:p w14:paraId="2AF63AAA" w14:textId="77777777" w:rsidR="00B365CF" w:rsidRDefault="00B365CF" w:rsidP="00541C65">
            <w:pPr>
              <w:pStyle w:val="sheet"/>
            </w:pPr>
            <w:r>
              <w:t>Сетевое оборудование рабочего места</w:t>
            </w:r>
          </w:p>
        </w:tc>
        <w:tc>
          <w:tcPr>
            <w:tcW w:w="3230" w:type="dxa"/>
            <w:vAlign w:val="center"/>
          </w:tcPr>
          <w:p w14:paraId="433563F3" w14:textId="77777777" w:rsidR="00B365CF" w:rsidRDefault="00B365CF" w:rsidP="00541C65">
            <w:pPr>
              <w:pStyle w:val="sheet"/>
            </w:pPr>
            <w:r>
              <w:t>5 000,00</w:t>
            </w:r>
          </w:p>
        </w:tc>
        <w:tc>
          <w:tcPr>
            <w:tcW w:w="3230" w:type="dxa"/>
            <w:vAlign w:val="center"/>
          </w:tcPr>
          <w:p w14:paraId="72483319" w14:textId="77777777" w:rsidR="00B365CF" w:rsidRDefault="00B365CF" w:rsidP="00541C65">
            <w:pPr>
              <w:pStyle w:val="sheet"/>
            </w:pPr>
            <w:r>
              <w:t>10</w:t>
            </w:r>
          </w:p>
        </w:tc>
      </w:tr>
      <w:tr w:rsidR="00B365CF" w14:paraId="429CD0BC" w14:textId="77777777">
        <w:trPr>
          <w:jc w:val="center"/>
        </w:trPr>
        <w:tc>
          <w:tcPr>
            <w:tcW w:w="3230" w:type="dxa"/>
            <w:vAlign w:val="center"/>
          </w:tcPr>
          <w:p w14:paraId="7E23DB33" w14:textId="77777777" w:rsidR="00B365CF" w:rsidRDefault="00B365CF" w:rsidP="00541C65">
            <w:pPr>
              <w:pStyle w:val="sheet"/>
            </w:pPr>
            <w:r>
              <w:t>Принтер</w:t>
            </w:r>
          </w:p>
        </w:tc>
        <w:tc>
          <w:tcPr>
            <w:tcW w:w="3230" w:type="dxa"/>
            <w:vAlign w:val="center"/>
          </w:tcPr>
          <w:p w14:paraId="409D2D5C" w14:textId="77777777" w:rsidR="00B365CF" w:rsidRDefault="00B365CF" w:rsidP="00541C65">
            <w:pPr>
              <w:pStyle w:val="sheet"/>
            </w:pPr>
            <w:r>
              <w:t>10 000,00</w:t>
            </w:r>
          </w:p>
        </w:tc>
        <w:tc>
          <w:tcPr>
            <w:tcW w:w="3230" w:type="dxa"/>
            <w:vAlign w:val="center"/>
          </w:tcPr>
          <w:p w14:paraId="68E209BF" w14:textId="77777777" w:rsidR="00B365CF" w:rsidRDefault="00B365CF" w:rsidP="00541C65">
            <w:pPr>
              <w:pStyle w:val="sheet"/>
            </w:pPr>
            <w:r>
              <w:t>—</w:t>
            </w:r>
          </w:p>
        </w:tc>
      </w:tr>
      <w:tr w:rsidR="00B365CF" w14:paraId="4C44BE31" w14:textId="77777777">
        <w:trPr>
          <w:jc w:val="center"/>
        </w:trPr>
        <w:tc>
          <w:tcPr>
            <w:tcW w:w="3230" w:type="dxa"/>
            <w:vAlign w:val="center"/>
          </w:tcPr>
          <w:p w14:paraId="150088CD" w14:textId="77777777" w:rsidR="00B365CF" w:rsidRDefault="00B365CF" w:rsidP="00541C65">
            <w:pPr>
              <w:pStyle w:val="sheet"/>
            </w:pPr>
            <w:r>
              <w:t>Итого</w:t>
            </w:r>
          </w:p>
        </w:tc>
        <w:tc>
          <w:tcPr>
            <w:tcW w:w="3230" w:type="dxa"/>
            <w:vAlign w:val="center"/>
          </w:tcPr>
          <w:p w14:paraId="508CE568" w14:textId="77777777" w:rsidR="00B365CF" w:rsidRDefault="00B365CF" w:rsidP="00541C65">
            <w:pPr>
              <w:pStyle w:val="sheet"/>
            </w:pPr>
            <w:r>
              <w:t>133 000,00</w:t>
            </w:r>
          </w:p>
        </w:tc>
        <w:tc>
          <w:tcPr>
            <w:tcW w:w="3230" w:type="dxa"/>
            <w:vAlign w:val="center"/>
          </w:tcPr>
          <w:p w14:paraId="4849A4D1" w14:textId="77777777" w:rsidR="00B365CF" w:rsidRDefault="00B365CF" w:rsidP="00541C65">
            <w:pPr>
              <w:pStyle w:val="sheet"/>
            </w:pPr>
            <w:r>
              <w:t>305</w:t>
            </w:r>
          </w:p>
        </w:tc>
      </w:tr>
    </w:tbl>
    <w:p w14:paraId="04413698" w14:textId="77777777" w:rsidR="00B365CF" w:rsidRDefault="00B365CF" w:rsidP="00B365CF">
      <w:pPr>
        <w:pStyle w:val="OMGHERE"/>
      </w:pPr>
    </w:p>
    <w:p w14:paraId="54D8220F" w14:textId="77777777" w:rsidR="00B365CF" w:rsidRDefault="00B365CF" w:rsidP="00B365CF">
      <w:pPr>
        <w:pStyle w:val="OMGHERE"/>
      </w:pPr>
      <w:r>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3094"/>
        <w:gridCol w:w="3112"/>
      </w:tblGrid>
      <w:tr w:rsidR="00B365CF" w14:paraId="32795626" w14:textId="77777777">
        <w:trPr>
          <w:jc w:val="center"/>
        </w:trPr>
        <w:tc>
          <w:tcPr>
            <w:tcW w:w="3230" w:type="dxa"/>
            <w:shd w:val="clear" w:color="auto" w:fill="E7E6E6"/>
            <w:vAlign w:val="center"/>
          </w:tcPr>
          <w:p w14:paraId="029F862D" w14:textId="77777777" w:rsidR="00B365CF" w:rsidRDefault="00B365CF" w:rsidP="00541C65">
            <w:pPr>
              <w:pStyle w:val="sh2"/>
            </w:pPr>
            <w:r>
              <w:t>Наименование статьи</w:t>
            </w:r>
          </w:p>
        </w:tc>
        <w:tc>
          <w:tcPr>
            <w:tcW w:w="3230" w:type="dxa"/>
            <w:shd w:val="clear" w:color="auto" w:fill="E7E6E6"/>
            <w:vAlign w:val="center"/>
          </w:tcPr>
          <w:p w14:paraId="3CEB0EF7" w14:textId="77777777" w:rsidR="00B365CF" w:rsidRDefault="00B365CF" w:rsidP="00541C65">
            <w:pPr>
              <w:pStyle w:val="sh2"/>
            </w:pPr>
            <w:r>
              <w:t>Сумма, руб.</w:t>
            </w:r>
          </w:p>
        </w:tc>
        <w:tc>
          <w:tcPr>
            <w:tcW w:w="3230" w:type="dxa"/>
            <w:shd w:val="clear" w:color="auto" w:fill="E7E6E6"/>
            <w:vAlign w:val="center"/>
          </w:tcPr>
          <w:p w14:paraId="20A9F06D" w14:textId="77777777" w:rsidR="00B365CF" w:rsidRDefault="00B365CF" w:rsidP="00541C65">
            <w:pPr>
              <w:pStyle w:val="sh2"/>
            </w:pPr>
            <w:r>
              <w:t>Удельный вес, %</w:t>
            </w:r>
          </w:p>
        </w:tc>
      </w:tr>
      <w:tr w:rsidR="00B365CF" w14:paraId="1AEBD741" w14:textId="77777777">
        <w:trPr>
          <w:jc w:val="center"/>
        </w:trPr>
        <w:tc>
          <w:tcPr>
            <w:tcW w:w="3230" w:type="dxa"/>
            <w:vAlign w:val="center"/>
          </w:tcPr>
          <w:p w14:paraId="73EAAD65"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0D0AE15F" w14:textId="77777777" w:rsidR="00B365CF" w:rsidRDefault="00B365CF" w:rsidP="00541C65">
            <w:pPr>
              <w:pStyle w:val="sheet"/>
            </w:pPr>
            <w:r>
              <w:t>4 000,00</w:t>
            </w:r>
          </w:p>
        </w:tc>
        <w:tc>
          <w:tcPr>
            <w:tcW w:w="3230" w:type="dxa"/>
            <w:vAlign w:val="center"/>
          </w:tcPr>
          <w:p w14:paraId="7574BFB7" w14:textId="77777777" w:rsidR="00B365CF" w:rsidRDefault="00B365CF" w:rsidP="00541C65">
            <w:pPr>
              <w:pStyle w:val="sheet"/>
            </w:pPr>
            <w:r>
              <w:t>33,33</w:t>
            </w:r>
          </w:p>
        </w:tc>
      </w:tr>
      <w:tr w:rsidR="00B365CF" w14:paraId="4E3D3DE9" w14:textId="77777777">
        <w:trPr>
          <w:jc w:val="center"/>
        </w:trPr>
        <w:tc>
          <w:tcPr>
            <w:tcW w:w="3230" w:type="dxa"/>
            <w:vAlign w:val="center"/>
          </w:tcPr>
          <w:p w14:paraId="64AD912F"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71A7973B" w14:textId="77777777" w:rsidR="00B365CF" w:rsidRDefault="00B365CF" w:rsidP="00541C65">
            <w:pPr>
              <w:pStyle w:val="sheet"/>
            </w:pPr>
            <w:r>
              <w:t>5 000,00</w:t>
            </w:r>
          </w:p>
        </w:tc>
        <w:tc>
          <w:tcPr>
            <w:tcW w:w="3230" w:type="dxa"/>
            <w:vAlign w:val="center"/>
          </w:tcPr>
          <w:p w14:paraId="4561A67F" w14:textId="77777777" w:rsidR="00B365CF" w:rsidRDefault="00B365CF" w:rsidP="00541C65">
            <w:pPr>
              <w:pStyle w:val="sheet"/>
            </w:pPr>
            <w:r>
              <w:t>41,67</w:t>
            </w:r>
          </w:p>
        </w:tc>
      </w:tr>
      <w:tr w:rsidR="00B365CF" w14:paraId="5BB28A6E" w14:textId="77777777">
        <w:trPr>
          <w:jc w:val="center"/>
        </w:trPr>
        <w:tc>
          <w:tcPr>
            <w:tcW w:w="3230" w:type="dxa"/>
            <w:vAlign w:val="center"/>
          </w:tcPr>
          <w:p w14:paraId="1E7D0371" w14:textId="77777777" w:rsidR="00B365CF" w:rsidRDefault="00B365CF" w:rsidP="00541C65">
            <w:pPr>
              <w:pStyle w:val="sheet"/>
            </w:pPr>
            <w:r>
              <w:t>Прочие расходы</w:t>
            </w:r>
          </w:p>
        </w:tc>
        <w:tc>
          <w:tcPr>
            <w:tcW w:w="3230" w:type="dxa"/>
            <w:vAlign w:val="center"/>
          </w:tcPr>
          <w:p w14:paraId="3CF9B9D4" w14:textId="77777777" w:rsidR="00B365CF" w:rsidRDefault="00B365CF" w:rsidP="00541C65">
            <w:pPr>
              <w:pStyle w:val="sheet"/>
            </w:pPr>
            <w:r>
              <w:t>3 000,00</w:t>
            </w:r>
          </w:p>
        </w:tc>
        <w:tc>
          <w:tcPr>
            <w:tcW w:w="3230" w:type="dxa"/>
            <w:vAlign w:val="center"/>
          </w:tcPr>
          <w:p w14:paraId="535AC132" w14:textId="77777777" w:rsidR="00B365CF" w:rsidRDefault="00B365CF" w:rsidP="00541C65">
            <w:pPr>
              <w:pStyle w:val="sheet"/>
            </w:pPr>
            <w:r>
              <w:t>25,00</w:t>
            </w:r>
          </w:p>
        </w:tc>
      </w:tr>
      <w:tr w:rsidR="00B365CF" w14:paraId="6A6CB6EA" w14:textId="77777777">
        <w:trPr>
          <w:jc w:val="center"/>
        </w:trPr>
        <w:tc>
          <w:tcPr>
            <w:tcW w:w="3230" w:type="dxa"/>
            <w:vAlign w:val="center"/>
          </w:tcPr>
          <w:p w14:paraId="6B75940C" w14:textId="77777777" w:rsidR="00B365CF" w:rsidRDefault="00B365CF" w:rsidP="00541C65">
            <w:pPr>
              <w:pStyle w:val="sheet"/>
            </w:pPr>
            <w:r>
              <w:t>Итого</w:t>
            </w:r>
          </w:p>
        </w:tc>
        <w:tc>
          <w:tcPr>
            <w:tcW w:w="3230" w:type="dxa"/>
            <w:vAlign w:val="center"/>
          </w:tcPr>
          <w:p w14:paraId="18BD7464" w14:textId="77777777" w:rsidR="00B365CF" w:rsidRDefault="00B365CF" w:rsidP="00541C65">
            <w:pPr>
              <w:pStyle w:val="sheet"/>
            </w:pPr>
            <w:r>
              <w:t>12 000,00</w:t>
            </w:r>
          </w:p>
        </w:tc>
        <w:tc>
          <w:tcPr>
            <w:tcW w:w="3230" w:type="dxa"/>
            <w:vAlign w:val="center"/>
          </w:tcPr>
          <w:p w14:paraId="3726E6B0" w14:textId="77777777" w:rsidR="00B365CF" w:rsidRDefault="00B365CF" w:rsidP="00541C65">
            <w:pPr>
              <w:pStyle w:val="sheet"/>
            </w:pPr>
            <w:r>
              <w:t>100,00</w:t>
            </w:r>
          </w:p>
        </w:tc>
      </w:tr>
    </w:tbl>
    <w:p w14:paraId="67B22C10" w14:textId="77777777" w:rsidR="00B365CF" w:rsidRDefault="00B365CF" w:rsidP="00B365CF">
      <w:pPr>
        <w:pStyle w:val="OMGHERE"/>
      </w:pPr>
    </w:p>
    <w:p w14:paraId="395141B9"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7D531CDC"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6"/>
        <w:gridCol w:w="3085"/>
        <w:gridCol w:w="3104"/>
      </w:tblGrid>
      <w:tr w:rsidR="00B365CF" w14:paraId="4CCBB1C2" w14:textId="77777777">
        <w:trPr>
          <w:jc w:val="center"/>
        </w:trPr>
        <w:tc>
          <w:tcPr>
            <w:tcW w:w="3230" w:type="dxa"/>
            <w:shd w:val="clear" w:color="auto" w:fill="E7E6E6"/>
            <w:vAlign w:val="center"/>
          </w:tcPr>
          <w:p w14:paraId="78872F23" w14:textId="77777777" w:rsidR="00B365CF" w:rsidRDefault="00B365CF" w:rsidP="00541C65">
            <w:pPr>
              <w:pStyle w:val="sh2"/>
            </w:pPr>
            <w:r>
              <w:t>Наименование затрат</w:t>
            </w:r>
          </w:p>
        </w:tc>
        <w:tc>
          <w:tcPr>
            <w:tcW w:w="3230" w:type="dxa"/>
            <w:shd w:val="clear" w:color="auto" w:fill="E7E6E6"/>
            <w:vAlign w:val="center"/>
          </w:tcPr>
          <w:p w14:paraId="75283E6F" w14:textId="77777777" w:rsidR="00B365CF" w:rsidRDefault="00B365CF" w:rsidP="00541C65">
            <w:pPr>
              <w:pStyle w:val="sh2"/>
            </w:pPr>
            <w:r>
              <w:t>Сумма, руб.</w:t>
            </w:r>
          </w:p>
        </w:tc>
        <w:tc>
          <w:tcPr>
            <w:tcW w:w="3230" w:type="dxa"/>
            <w:shd w:val="clear" w:color="auto" w:fill="E7E6E6"/>
            <w:vAlign w:val="center"/>
          </w:tcPr>
          <w:p w14:paraId="23F017BF" w14:textId="77777777" w:rsidR="00B365CF" w:rsidRDefault="00B365CF" w:rsidP="00541C65">
            <w:pPr>
              <w:pStyle w:val="sh2"/>
            </w:pPr>
            <w:r>
              <w:t>Удельный вес в цене, %</w:t>
            </w:r>
          </w:p>
        </w:tc>
      </w:tr>
      <w:tr w:rsidR="00B365CF" w14:paraId="005CEA51" w14:textId="77777777">
        <w:trPr>
          <w:jc w:val="center"/>
        </w:trPr>
        <w:tc>
          <w:tcPr>
            <w:tcW w:w="3230" w:type="dxa"/>
            <w:vAlign w:val="center"/>
          </w:tcPr>
          <w:p w14:paraId="3D6F423C" w14:textId="77777777" w:rsidR="00B365CF" w:rsidRDefault="00B365CF" w:rsidP="00541C65">
            <w:pPr>
              <w:pStyle w:val="sheet"/>
            </w:pPr>
            <w:r>
              <w:t>Прямые затраты</w:t>
            </w:r>
          </w:p>
        </w:tc>
        <w:tc>
          <w:tcPr>
            <w:tcW w:w="3230" w:type="dxa"/>
            <w:vAlign w:val="center"/>
          </w:tcPr>
          <w:p w14:paraId="704CBAB5" w14:textId="77777777" w:rsidR="00B365CF" w:rsidRDefault="00B365CF" w:rsidP="00541C65">
            <w:pPr>
              <w:pStyle w:val="sheet"/>
            </w:pPr>
            <w:r>
              <w:t>107 268,58</w:t>
            </w:r>
          </w:p>
        </w:tc>
        <w:tc>
          <w:tcPr>
            <w:tcW w:w="3230" w:type="dxa"/>
            <w:vAlign w:val="center"/>
          </w:tcPr>
          <w:p w14:paraId="4AA39376" w14:textId="77777777" w:rsidR="00B365CF" w:rsidRDefault="00B365CF" w:rsidP="00541C65">
            <w:pPr>
              <w:pStyle w:val="sheet"/>
            </w:pPr>
            <w:r>
              <w:t>56,71</w:t>
            </w:r>
          </w:p>
        </w:tc>
      </w:tr>
      <w:tr w:rsidR="00B365CF" w14:paraId="3EB0CD18" w14:textId="77777777">
        <w:trPr>
          <w:jc w:val="center"/>
        </w:trPr>
        <w:tc>
          <w:tcPr>
            <w:tcW w:w="3230" w:type="dxa"/>
            <w:vAlign w:val="center"/>
          </w:tcPr>
          <w:p w14:paraId="0795CDBE" w14:textId="77777777" w:rsidR="00B365CF" w:rsidRDefault="00B365CF" w:rsidP="00541C65">
            <w:pPr>
              <w:pStyle w:val="sheet"/>
            </w:pPr>
            <w:r>
              <w:t>Косвенные затраты</w:t>
            </w:r>
          </w:p>
        </w:tc>
        <w:tc>
          <w:tcPr>
            <w:tcW w:w="3230" w:type="dxa"/>
            <w:vAlign w:val="center"/>
          </w:tcPr>
          <w:p w14:paraId="19029ADD" w14:textId="77777777" w:rsidR="00B365CF" w:rsidRDefault="00B365CF" w:rsidP="00541C65">
            <w:pPr>
              <w:pStyle w:val="sheet"/>
            </w:pPr>
            <w:r>
              <w:t>12 000,00</w:t>
            </w:r>
          </w:p>
        </w:tc>
        <w:tc>
          <w:tcPr>
            <w:tcW w:w="3230" w:type="dxa"/>
            <w:vAlign w:val="center"/>
          </w:tcPr>
          <w:p w14:paraId="13FBD1EA" w14:textId="77777777" w:rsidR="00B365CF" w:rsidRDefault="00B365CF" w:rsidP="00541C65">
            <w:pPr>
              <w:pStyle w:val="sheet"/>
            </w:pPr>
            <w:r>
              <w:t>6,34</w:t>
            </w:r>
          </w:p>
        </w:tc>
      </w:tr>
      <w:tr w:rsidR="00B365CF" w14:paraId="3527515A" w14:textId="77777777">
        <w:trPr>
          <w:jc w:val="center"/>
        </w:trPr>
        <w:tc>
          <w:tcPr>
            <w:tcW w:w="3230" w:type="dxa"/>
            <w:vAlign w:val="center"/>
          </w:tcPr>
          <w:p w14:paraId="1FB8F410" w14:textId="77777777" w:rsidR="00B365CF" w:rsidRDefault="00B365CF" w:rsidP="00541C65">
            <w:pPr>
              <w:pStyle w:val="sheet"/>
            </w:pPr>
            <w:r>
              <w:t>Полная производственная себестоимость</w:t>
            </w:r>
          </w:p>
        </w:tc>
        <w:tc>
          <w:tcPr>
            <w:tcW w:w="3230" w:type="dxa"/>
            <w:vAlign w:val="center"/>
          </w:tcPr>
          <w:p w14:paraId="1577DFFC" w14:textId="77777777" w:rsidR="00B365CF" w:rsidRDefault="00B365CF" w:rsidP="00541C65">
            <w:pPr>
              <w:pStyle w:val="sheet"/>
            </w:pPr>
            <w:r>
              <w:t>119 268,58</w:t>
            </w:r>
          </w:p>
        </w:tc>
        <w:tc>
          <w:tcPr>
            <w:tcW w:w="3230" w:type="dxa"/>
            <w:vAlign w:val="center"/>
          </w:tcPr>
          <w:p w14:paraId="32D875AE" w14:textId="77777777" w:rsidR="00B365CF" w:rsidRDefault="00B365CF" w:rsidP="00541C65">
            <w:pPr>
              <w:pStyle w:val="sheet"/>
            </w:pPr>
            <w:r>
              <w:t>63,05</w:t>
            </w:r>
          </w:p>
        </w:tc>
      </w:tr>
      <w:tr w:rsidR="00B365CF" w14:paraId="784A2BFC" w14:textId="77777777">
        <w:trPr>
          <w:jc w:val="center"/>
        </w:trPr>
        <w:tc>
          <w:tcPr>
            <w:tcW w:w="3230" w:type="dxa"/>
            <w:vAlign w:val="center"/>
          </w:tcPr>
          <w:p w14:paraId="4068CBED" w14:textId="77777777" w:rsidR="00B365CF" w:rsidRDefault="00B365CF" w:rsidP="00541C65">
            <w:pPr>
              <w:pStyle w:val="sheet"/>
            </w:pPr>
            <w:r>
              <w:t>Прибыль</w:t>
            </w:r>
          </w:p>
        </w:tc>
        <w:tc>
          <w:tcPr>
            <w:tcW w:w="3230" w:type="dxa"/>
            <w:vAlign w:val="center"/>
          </w:tcPr>
          <w:p w14:paraId="0F6421F6" w14:textId="77777777" w:rsidR="00B365CF" w:rsidRDefault="00B365CF" w:rsidP="00541C65">
            <w:pPr>
              <w:pStyle w:val="sheet"/>
            </w:pPr>
            <w:r>
              <w:t>35 780,57</w:t>
            </w:r>
          </w:p>
        </w:tc>
        <w:tc>
          <w:tcPr>
            <w:tcW w:w="3230" w:type="dxa"/>
            <w:vAlign w:val="center"/>
          </w:tcPr>
          <w:p w14:paraId="0F778C33" w14:textId="77777777" w:rsidR="00B365CF" w:rsidRDefault="00B365CF" w:rsidP="00541C65">
            <w:pPr>
              <w:pStyle w:val="sheet"/>
            </w:pPr>
            <w:r>
              <w:t>18,92</w:t>
            </w:r>
          </w:p>
        </w:tc>
      </w:tr>
      <w:tr w:rsidR="00B365CF" w14:paraId="71818FEB" w14:textId="77777777">
        <w:trPr>
          <w:jc w:val="center"/>
        </w:trPr>
        <w:tc>
          <w:tcPr>
            <w:tcW w:w="3230" w:type="dxa"/>
            <w:vAlign w:val="center"/>
          </w:tcPr>
          <w:p w14:paraId="508649DF" w14:textId="77777777" w:rsidR="00B365CF" w:rsidRDefault="00B365CF" w:rsidP="00541C65">
            <w:pPr>
              <w:pStyle w:val="sheet"/>
            </w:pPr>
            <w:r>
              <w:t>НДС 22%</w:t>
            </w:r>
          </w:p>
        </w:tc>
        <w:tc>
          <w:tcPr>
            <w:tcW w:w="3230" w:type="dxa"/>
            <w:vAlign w:val="center"/>
          </w:tcPr>
          <w:p w14:paraId="4ACCDC6F" w14:textId="77777777" w:rsidR="00B365CF" w:rsidRDefault="00B365CF" w:rsidP="00541C65">
            <w:pPr>
              <w:pStyle w:val="sheet"/>
            </w:pPr>
            <w:r>
              <w:t>34 110,81</w:t>
            </w:r>
          </w:p>
        </w:tc>
        <w:tc>
          <w:tcPr>
            <w:tcW w:w="3230" w:type="dxa"/>
            <w:vAlign w:val="center"/>
          </w:tcPr>
          <w:p w14:paraId="303161CC" w14:textId="77777777" w:rsidR="00B365CF" w:rsidRDefault="00B365CF" w:rsidP="00541C65">
            <w:pPr>
              <w:pStyle w:val="sheet"/>
            </w:pPr>
            <w:r>
              <w:t>18,03</w:t>
            </w:r>
          </w:p>
        </w:tc>
      </w:tr>
      <w:tr w:rsidR="00B365CF" w14:paraId="303004D7" w14:textId="77777777">
        <w:trPr>
          <w:jc w:val="center"/>
        </w:trPr>
        <w:tc>
          <w:tcPr>
            <w:tcW w:w="3230" w:type="dxa"/>
            <w:vAlign w:val="center"/>
          </w:tcPr>
          <w:p w14:paraId="127B2F26" w14:textId="77777777" w:rsidR="00B365CF" w:rsidRDefault="00B365CF" w:rsidP="00541C65">
            <w:pPr>
              <w:pStyle w:val="sheet"/>
            </w:pPr>
            <w:r>
              <w:t>Цена проекта</w:t>
            </w:r>
          </w:p>
        </w:tc>
        <w:tc>
          <w:tcPr>
            <w:tcW w:w="3230" w:type="dxa"/>
            <w:vAlign w:val="center"/>
          </w:tcPr>
          <w:p w14:paraId="1ACC7330" w14:textId="77777777" w:rsidR="00B365CF" w:rsidRDefault="00B365CF" w:rsidP="00541C65">
            <w:pPr>
              <w:pStyle w:val="sheet"/>
            </w:pPr>
            <w:r>
              <w:t>189 159,96</w:t>
            </w:r>
          </w:p>
        </w:tc>
        <w:tc>
          <w:tcPr>
            <w:tcW w:w="3230" w:type="dxa"/>
            <w:vAlign w:val="center"/>
          </w:tcPr>
          <w:p w14:paraId="306BBCA0" w14:textId="77777777" w:rsidR="00B365CF" w:rsidRDefault="00B365CF" w:rsidP="00541C65">
            <w:pPr>
              <w:pStyle w:val="sheet"/>
            </w:pPr>
            <w:r>
              <w:t>100,00</w:t>
            </w:r>
          </w:p>
        </w:tc>
      </w:tr>
    </w:tbl>
    <w:p w14:paraId="3D368738" w14:textId="77777777" w:rsidR="00B365CF" w:rsidRDefault="00B365CF" w:rsidP="00B365CF">
      <w:pPr>
        <w:pStyle w:val="OMGHERE"/>
      </w:pPr>
    </w:p>
    <w:p w14:paraId="6FEE4462"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22C26A06" w14:textId="77777777" w:rsidR="00B365CF" w:rsidRDefault="00B365CF" w:rsidP="00B365CF">
      <w:pPr>
        <w:pStyle w:val="OMGHERE"/>
      </w:pPr>
      <w:r>
        <w:lastRenderedPageBreak/>
        <w:t>Расчет затрат основан на выделении прямых и косвенных расходов. К прямым затратам относятся расходы, непосредственно связанные с выполнением разработки: оплата труда программиста, дополнительные выплаты, страховые взносы, расходные материалы, электроэнергия и амортизация оборудования. Косвенные расходы отражают организационные затраты, необходимые для обеспечения условий разработки: охрану труда, содержание рабочего места, использование офисной инфраструктуры и прочие сопутствующие расходы.</w:t>
      </w:r>
    </w:p>
    <w:p w14:paraId="176A3CED" w14:textId="77777777" w:rsidR="00B365CF" w:rsidRDefault="00B365CF" w:rsidP="00B365CF">
      <w:pPr>
        <w:pStyle w:val="OMGHERE"/>
      </w:pPr>
      <w:r>
        <w:t>Временные затраты являются базовым параметром расчета, поскольку программный продукт создается преимущественно интеллектуальным трудом. В проекте выделены этапы постановки задачи, проектирования, реализации, тестирования и подготовки документации. Такое разбиение позволяет связать экономический расчет с реальным жизненным циклом разработки: сначала формируются требования, затем проектируются база данных и архитектура, после этого создаются программные модули и выполняется проверка результата.</w:t>
      </w:r>
    </w:p>
    <w:p w14:paraId="61B01448" w14:textId="77777777" w:rsidR="00B365CF" w:rsidRDefault="00B365CF" w:rsidP="00B365CF">
      <w:pPr>
        <w:pStyle w:val="OMGHERE"/>
      </w:pPr>
      <w:r>
        <w:t>Основная заработная плата определяется путем умножения часовой ставки специалиста на трудоемкость проекта. Дополнительная заработная плата и страховые взносы рассчитываются нормативным способом как доли от фонда оплаты труда. Такой подход позволяет получить не условную стоимость отдельных часов работы, а более полную оценку затрат предприятия или исполнителя на создание программного продукта.</w:t>
      </w:r>
    </w:p>
    <w:p w14:paraId="3B06F33C" w14:textId="77777777" w:rsidR="00B365CF" w:rsidRDefault="00B365CF" w:rsidP="00B365CF">
      <w:pPr>
        <w:pStyle w:val="OMGHERE"/>
      </w:pPr>
      <w:r>
        <w:t xml:space="preserve">Амортизационные отчисления учитывают использование оборудования разработчика в течение периода выполнения проекта. Хотя компьютерная техника не расходуется полностью за время разработки, ее стоимость переносится на создаваемый продукт частично. Включение амортизации </w:t>
      </w:r>
      <w:r>
        <w:lastRenderedPageBreak/>
        <w:t>делает расчет более корректным, поскольку разработка невозможна без рабочего компьютера, монитора, сетевого оборудования и периферийных устройств.</w:t>
      </w:r>
    </w:p>
    <w:p w14:paraId="14AE1FEA" w14:textId="77777777" w:rsidR="00B365CF" w:rsidRDefault="00B365CF" w:rsidP="00B365CF">
      <w:pPr>
        <w:pStyle w:val="OMGHERE"/>
      </w:pPr>
      <w:r>
        <w:t>Итоговая смета включает себестоимость, прибыль и налоговую составляющую. Наличие прибыли в расчете отражает коммерческий характер разработки программного продукта, а НДС учитывает налоговую нагрузку при определении конечной цены проекта. Полученная цена не является произвольной величиной: она выведена из трудоемкости, структуры затрат и заданных расчетных нормативов.</w:t>
      </w:r>
    </w:p>
    <w:p w14:paraId="770B02AF" w14:textId="77777777" w:rsidR="00B365CF" w:rsidRDefault="00B365CF" w:rsidP="00B365CF">
      <w:pPr>
        <w:pStyle w:val="OMGHERE"/>
      </w:pPr>
      <w:r>
        <w:t>Сметный расчет имеет не только арифметическое, но и обоснательное значение. Он показывает, из каких компонентов складывается стоимость проекта и почему итоговая цена не может оцениваться только по времени написания кода. В разработке участвуют анализ, проектирование, тестирование, оформление документации, эксплуатация оборудования и организационные расходы.</w:t>
      </w:r>
    </w:p>
    <w:p w14:paraId="7C72F9FE" w14:textId="77777777" w:rsidR="00B365CF" w:rsidRDefault="00B365CF" w:rsidP="00B365CF">
      <w:pPr>
        <w:pStyle w:val="OMGHERE"/>
      </w:pPr>
      <w:r>
        <w:t>Принятая трудоемкость 120 часов соответствует учебному дипломному проекту, в котором значительная часть программного продукта уже имеет завершенную структуру: backend-сервисы, frontend-интерфейс, миграция базы данных, экспорт отчетов и документация. При промышленной разработке аналогичной системы трудоемкость могла бы быть выше за счет более широкого обследования предприятия, интеграций, нагрузочного тестирования и сопровождения внедрения.</w:t>
      </w:r>
    </w:p>
    <w:p w14:paraId="61ED8061" w14:textId="77777777" w:rsidR="00B365CF" w:rsidRDefault="00B365CF" w:rsidP="00B365CF">
      <w:pPr>
        <w:pStyle w:val="OMGHERE"/>
      </w:pPr>
      <w:r>
        <w:t xml:space="preserve">Себестоимость проекта является нижней границей экономической оценки. Если продукт передается заказчику или внедряется в организации, к себестоимости добавляется прибыль исполнителя и налоговая составляющая. </w:t>
      </w:r>
      <w:r>
        <w:lastRenderedPageBreak/>
        <w:t>Такой подход соответствует хозяйственной логике разработки программного обеспечения как результата интеллектуального труда.</w:t>
      </w:r>
    </w:p>
    <w:p w14:paraId="6F62F3DC" w14:textId="77777777" w:rsidR="00B365CF" w:rsidRDefault="00B365CF" w:rsidP="00B365CF">
      <w:pPr>
        <w:pStyle w:val="2"/>
      </w:pPr>
      <w:bookmarkStart w:id="30" w:name="_Toc230727094"/>
      <w:bookmarkStart w:id="31" w:name="_Toc230727116"/>
      <w:r w:rsidRPr="002E15FA">
        <w:t>3.2 Расчет экономического эффекта от внедрения</w:t>
      </w:r>
      <w:bookmarkEnd w:id="30"/>
      <w:bookmarkEnd w:id="31"/>
    </w:p>
    <w:p w14:paraId="42322AF8" w14:textId="77777777" w:rsidR="00541C65" w:rsidRPr="00541C65" w:rsidRDefault="00541C65" w:rsidP="00541C65">
      <w:pPr>
        <w:rPr>
          <w:sz w:val="28"/>
          <w:szCs w:val="28"/>
        </w:rPr>
      </w:pPr>
    </w:p>
    <w:p w14:paraId="19A7433D" w14:textId="77777777" w:rsidR="00541C65" w:rsidRPr="00541C65" w:rsidRDefault="00541C65" w:rsidP="00541C65">
      <w:pPr>
        <w:rPr>
          <w:sz w:val="28"/>
          <w:szCs w:val="28"/>
        </w:rPr>
      </w:pPr>
    </w:p>
    <w:p w14:paraId="40CB3827" w14:textId="77777777" w:rsidR="00B365CF" w:rsidRPr="002E15FA" w:rsidRDefault="00B365CF" w:rsidP="00541C65">
      <w:pPr>
        <w:pStyle w:val="OMGHERE"/>
      </w:pPr>
      <w:r w:rsidRPr="002E15FA">
        <w:t>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После внедрения приложения большая часть операций выполняется через формы и автоматические запросы к базе данных.</w:t>
      </w:r>
    </w:p>
    <w:p w14:paraId="4F360476"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05"/>
        <w:gridCol w:w="3105"/>
      </w:tblGrid>
      <w:tr w:rsidR="00B365CF" w14:paraId="103B0707" w14:textId="77777777">
        <w:trPr>
          <w:jc w:val="center"/>
        </w:trPr>
        <w:tc>
          <w:tcPr>
            <w:tcW w:w="3230" w:type="dxa"/>
            <w:shd w:val="clear" w:color="auto" w:fill="E7E6E6"/>
            <w:vAlign w:val="center"/>
          </w:tcPr>
          <w:p w14:paraId="665609F7" w14:textId="77777777" w:rsidR="00B365CF" w:rsidRDefault="00B365CF" w:rsidP="00541C65">
            <w:pPr>
              <w:pStyle w:val="sh2"/>
            </w:pPr>
            <w:r>
              <w:t>Операция</w:t>
            </w:r>
          </w:p>
        </w:tc>
        <w:tc>
          <w:tcPr>
            <w:tcW w:w="3230" w:type="dxa"/>
            <w:shd w:val="clear" w:color="auto" w:fill="E7E6E6"/>
            <w:vAlign w:val="center"/>
          </w:tcPr>
          <w:p w14:paraId="0DC9468A" w14:textId="77777777" w:rsidR="00B365CF" w:rsidRDefault="00B365CF" w:rsidP="00541C65">
            <w:pPr>
              <w:pStyle w:val="sh2"/>
            </w:pPr>
            <w:r>
              <w:t>До внедрения, мин</w:t>
            </w:r>
          </w:p>
        </w:tc>
        <w:tc>
          <w:tcPr>
            <w:tcW w:w="3230" w:type="dxa"/>
            <w:shd w:val="clear" w:color="auto" w:fill="E7E6E6"/>
            <w:vAlign w:val="center"/>
          </w:tcPr>
          <w:p w14:paraId="7DA3CEA2" w14:textId="77777777" w:rsidR="00B365CF" w:rsidRDefault="00B365CF" w:rsidP="00541C65">
            <w:pPr>
              <w:pStyle w:val="sh2"/>
            </w:pPr>
            <w:r>
              <w:t>После внедрения, мин</w:t>
            </w:r>
          </w:p>
        </w:tc>
      </w:tr>
      <w:tr w:rsidR="00B365CF" w14:paraId="089CA2D9" w14:textId="77777777">
        <w:trPr>
          <w:jc w:val="center"/>
        </w:trPr>
        <w:tc>
          <w:tcPr>
            <w:tcW w:w="3230" w:type="dxa"/>
            <w:vAlign w:val="center"/>
          </w:tcPr>
          <w:p w14:paraId="438959DB"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0748F6E3" w14:textId="77777777" w:rsidR="00B365CF" w:rsidRDefault="00B365CF" w:rsidP="00541C65">
            <w:pPr>
              <w:pStyle w:val="sheet"/>
            </w:pPr>
            <w:r>
              <w:t>10</w:t>
            </w:r>
          </w:p>
        </w:tc>
        <w:tc>
          <w:tcPr>
            <w:tcW w:w="3230" w:type="dxa"/>
            <w:vAlign w:val="center"/>
          </w:tcPr>
          <w:p w14:paraId="15340B27" w14:textId="77777777" w:rsidR="00B365CF" w:rsidRDefault="00B365CF" w:rsidP="00541C65">
            <w:pPr>
              <w:pStyle w:val="sheet"/>
            </w:pPr>
            <w:r>
              <w:t>2</w:t>
            </w:r>
          </w:p>
        </w:tc>
      </w:tr>
      <w:tr w:rsidR="00B365CF" w14:paraId="1FF99EAB" w14:textId="77777777">
        <w:trPr>
          <w:jc w:val="center"/>
        </w:trPr>
        <w:tc>
          <w:tcPr>
            <w:tcW w:w="3230" w:type="dxa"/>
            <w:vAlign w:val="center"/>
          </w:tcPr>
          <w:p w14:paraId="7C2023D6" w14:textId="77777777" w:rsidR="00B365CF" w:rsidRDefault="00B365CF" w:rsidP="00541C65">
            <w:pPr>
              <w:pStyle w:val="sheet"/>
            </w:pPr>
            <w:r>
              <w:t>Регистрация поставки</w:t>
            </w:r>
          </w:p>
        </w:tc>
        <w:tc>
          <w:tcPr>
            <w:tcW w:w="3230" w:type="dxa"/>
            <w:vAlign w:val="center"/>
          </w:tcPr>
          <w:p w14:paraId="780BD41B" w14:textId="77777777" w:rsidR="00B365CF" w:rsidRDefault="00B365CF" w:rsidP="00541C65">
            <w:pPr>
              <w:pStyle w:val="sheet"/>
            </w:pPr>
            <w:r>
              <w:t>20</w:t>
            </w:r>
          </w:p>
        </w:tc>
        <w:tc>
          <w:tcPr>
            <w:tcW w:w="3230" w:type="dxa"/>
            <w:vAlign w:val="center"/>
          </w:tcPr>
          <w:p w14:paraId="78D50A50" w14:textId="77777777" w:rsidR="00B365CF" w:rsidRDefault="00B365CF" w:rsidP="00541C65">
            <w:pPr>
              <w:pStyle w:val="sheet"/>
            </w:pPr>
            <w:r>
              <w:t>5</w:t>
            </w:r>
          </w:p>
        </w:tc>
      </w:tr>
      <w:tr w:rsidR="00B365CF" w14:paraId="62F9468A" w14:textId="77777777">
        <w:trPr>
          <w:jc w:val="center"/>
        </w:trPr>
        <w:tc>
          <w:tcPr>
            <w:tcW w:w="3230" w:type="dxa"/>
            <w:vAlign w:val="center"/>
          </w:tcPr>
          <w:p w14:paraId="4648C67C" w14:textId="77777777" w:rsidR="00B365CF" w:rsidRDefault="00B365CF" w:rsidP="00541C65">
            <w:pPr>
              <w:pStyle w:val="sheet"/>
            </w:pPr>
            <w:r>
              <w:t>Оформление отгрузки</w:t>
            </w:r>
          </w:p>
        </w:tc>
        <w:tc>
          <w:tcPr>
            <w:tcW w:w="3230" w:type="dxa"/>
            <w:vAlign w:val="center"/>
          </w:tcPr>
          <w:p w14:paraId="70F35E02" w14:textId="77777777" w:rsidR="00B365CF" w:rsidRDefault="00B365CF" w:rsidP="00541C65">
            <w:pPr>
              <w:pStyle w:val="sheet"/>
            </w:pPr>
            <w:r>
              <w:t>20</w:t>
            </w:r>
          </w:p>
        </w:tc>
        <w:tc>
          <w:tcPr>
            <w:tcW w:w="3230" w:type="dxa"/>
            <w:vAlign w:val="center"/>
          </w:tcPr>
          <w:p w14:paraId="436A6032" w14:textId="77777777" w:rsidR="00B365CF" w:rsidRDefault="00B365CF" w:rsidP="00541C65">
            <w:pPr>
              <w:pStyle w:val="sheet"/>
            </w:pPr>
            <w:r>
              <w:t>5</w:t>
            </w:r>
          </w:p>
        </w:tc>
      </w:tr>
      <w:tr w:rsidR="00B365CF" w14:paraId="51D6A419" w14:textId="77777777">
        <w:trPr>
          <w:jc w:val="center"/>
        </w:trPr>
        <w:tc>
          <w:tcPr>
            <w:tcW w:w="3230" w:type="dxa"/>
            <w:vAlign w:val="center"/>
          </w:tcPr>
          <w:p w14:paraId="1013F6F3" w14:textId="77777777" w:rsidR="00B365CF" w:rsidRDefault="00B365CF" w:rsidP="00541C65">
            <w:pPr>
              <w:pStyle w:val="sheet"/>
            </w:pPr>
            <w:r>
              <w:t>Регистрация межскладского перемещения</w:t>
            </w:r>
          </w:p>
        </w:tc>
        <w:tc>
          <w:tcPr>
            <w:tcW w:w="3230" w:type="dxa"/>
            <w:vAlign w:val="center"/>
          </w:tcPr>
          <w:p w14:paraId="68F58172" w14:textId="77777777" w:rsidR="00B365CF" w:rsidRDefault="00B365CF" w:rsidP="00541C65">
            <w:pPr>
              <w:pStyle w:val="sheet"/>
            </w:pPr>
            <w:r>
              <w:t>15</w:t>
            </w:r>
          </w:p>
        </w:tc>
        <w:tc>
          <w:tcPr>
            <w:tcW w:w="3230" w:type="dxa"/>
            <w:vAlign w:val="center"/>
          </w:tcPr>
          <w:p w14:paraId="2D73E2F5" w14:textId="77777777" w:rsidR="00B365CF" w:rsidRDefault="00B365CF" w:rsidP="00541C65">
            <w:pPr>
              <w:pStyle w:val="sheet"/>
            </w:pPr>
            <w:r>
              <w:t>4</w:t>
            </w:r>
          </w:p>
        </w:tc>
      </w:tr>
      <w:tr w:rsidR="00B365CF" w14:paraId="01C6F9FC" w14:textId="77777777">
        <w:trPr>
          <w:jc w:val="center"/>
        </w:trPr>
        <w:tc>
          <w:tcPr>
            <w:tcW w:w="3230" w:type="dxa"/>
            <w:vAlign w:val="center"/>
          </w:tcPr>
          <w:p w14:paraId="32623DC8"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7DE8EE4E" w14:textId="77777777" w:rsidR="00B365CF" w:rsidRDefault="00B365CF" w:rsidP="00541C65">
            <w:pPr>
              <w:pStyle w:val="sheet"/>
            </w:pPr>
            <w:r>
              <w:t>35</w:t>
            </w:r>
          </w:p>
        </w:tc>
        <w:tc>
          <w:tcPr>
            <w:tcW w:w="3230" w:type="dxa"/>
            <w:vAlign w:val="center"/>
          </w:tcPr>
          <w:p w14:paraId="6C0B1F91" w14:textId="77777777" w:rsidR="00B365CF" w:rsidRDefault="00B365CF" w:rsidP="00541C65">
            <w:pPr>
              <w:pStyle w:val="sheet"/>
            </w:pPr>
            <w:r>
              <w:t>5</w:t>
            </w:r>
          </w:p>
        </w:tc>
      </w:tr>
      <w:tr w:rsidR="00B365CF" w14:paraId="16A223B4" w14:textId="77777777">
        <w:trPr>
          <w:jc w:val="center"/>
        </w:trPr>
        <w:tc>
          <w:tcPr>
            <w:tcW w:w="3230" w:type="dxa"/>
            <w:vAlign w:val="center"/>
          </w:tcPr>
          <w:p w14:paraId="4970F936" w14:textId="77777777" w:rsidR="00B365CF" w:rsidRDefault="00B365CF" w:rsidP="00541C65">
            <w:pPr>
              <w:pStyle w:val="sheet"/>
            </w:pPr>
            <w:r>
              <w:t>Итого</w:t>
            </w:r>
          </w:p>
        </w:tc>
        <w:tc>
          <w:tcPr>
            <w:tcW w:w="3230" w:type="dxa"/>
            <w:vAlign w:val="center"/>
          </w:tcPr>
          <w:p w14:paraId="0E155D19" w14:textId="77777777" w:rsidR="00B365CF" w:rsidRDefault="00B365CF" w:rsidP="00541C65">
            <w:pPr>
              <w:pStyle w:val="sheet"/>
            </w:pPr>
            <w:r>
              <w:t>100</w:t>
            </w:r>
          </w:p>
        </w:tc>
        <w:tc>
          <w:tcPr>
            <w:tcW w:w="3230" w:type="dxa"/>
            <w:vAlign w:val="center"/>
          </w:tcPr>
          <w:p w14:paraId="64A12F58" w14:textId="77777777" w:rsidR="00B365CF" w:rsidRDefault="00B365CF" w:rsidP="00541C65">
            <w:pPr>
              <w:pStyle w:val="sheet"/>
            </w:pPr>
            <w:r>
              <w:t>21</w:t>
            </w:r>
          </w:p>
        </w:tc>
      </w:tr>
    </w:tbl>
    <w:p w14:paraId="654076F9" w14:textId="77777777" w:rsidR="00B365CF" w:rsidRDefault="00B365CF" w:rsidP="00541C65">
      <w:pPr>
        <w:pStyle w:val="OMGHERE"/>
      </w:pPr>
    </w:p>
    <w:p w14:paraId="75210C57"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0FE3564D"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1F7282A5" w14:textId="77777777" w:rsidR="00B365CF" w:rsidRPr="002E15FA" w:rsidRDefault="00B365CF" w:rsidP="00541C65">
      <w:pPr>
        <w:pStyle w:val="OMGHERE"/>
      </w:pPr>
      <w:r w:rsidRPr="002E15FA">
        <w:lastRenderedPageBreak/>
        <w:t>Месячный экономический эффект составляет 55 300,00 руб. Срок окупаемости проекта: 189 159,96 / 2 513,64 = 75,3 рабочих дней.</w:t>
      </w:r>
    </w:p>
    <w:p w14:paraId="070AB00A"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8"/>
        <w:gridCol w:w="3097"/>
        <w:gridCol w:w="3110"/>
      </w:tblGrid>
      <w:tr w:rsidR="00B365CF" w14:paraId="4E83C97D" w14:textId="77777777">
        <w:trPr>
          <w:jc w:val="center"/>
        </w:trPr>
        <w:tc>
          <w:tcPr>
            <w:tcW w:w="3230" w:type="dxa"/>
            <w:shd w:val="clear" w:color="auto" w:fill="E7E6E6"/>
            <w:vAlign w:val="center"/>
          </w:tcPr>
          <w:p w14:paraId="401016AC" w14:textId="77777777" w:rsidR="00B365CF" w:rsidRDefault="00B365CF" w:rsidP="00541C65">
            <w:pPr>
              <w:pStyle w:val="sh2"/>
            </w:pPr>
            <w:r>
              <w:t>Наименование</w:t>
            </w:r>
          </w:p>
        </w:tc>
        <w:tc>
          <w:tcPr>
            <w:tcW w:w="3230" w:type="dxa"/>
            <w:shd w:val="clear" w:color="auto" w:fill="E7E6E6"/>
            <w:vAlign w:val="center"/>
          </w:tcPr>
          <w:p w14:paraId="44429050" w14:textId="77777777" w:rsidR="00B365CF" w:rsidRDefault="00B365CF" w:rsidP="00541C65">
            <w:pPr>
              <w:pStyle w:val="sh2"/>
            </w:pPr>
            <w:r>
              <w:t>Ед. изм.</w:t>
            </w:r>
          </w:p>
        </w:tc>
        <w:tc>
          <w:tcPr>
            <w:tcW w:w="3230" w:type="dxa"/>
            <w:shd w:val="clear" w:color="auto" w:fill="E7E6E6"/>
            <w:vAlign w:val="center"/>
          </w:tcPr>
          <w:p w14:paraId="48A72002" w14:textId="77777777" w:rsidR="00B365CF" w:rsidRDefault="00B365CF" w:rsidP="00541C65">
            <w:pPr>
              <w:pStyle w:val="sh2"/>
            </w:pPr>
            <w:r>
              <w:t>Показатель</w:t>
            </w:r>
          </w:p>
        </w:tc>
      </w:tr>
      <w:tr w:rsidR="00B365CF" w14:paraId="73EE9177" w14:textId="77777777">
        <w:trPr>
          <w:jc w:val="center"/>
        </w:trPr>
        <w:tc>
          <w:tcPr>
            <w:tcW w:w="3230" w:type="dxa"/>
            <w:vAlign w:val="center"/>
          </w:tcPr>
          <w:p w14:paraId="30D5954E" w14:textId="77777777" w:rsidR="00B365CF" w:rsidRDefault="00B365CF" w:rsidP="00541C65">
            <w:pPr>
              <w:pStyle w:val="sheet"/>
            </w:pPr>
            <w:r>
              <w:t>Стоимость проекта с НДС</w:t>
            </w:r>
          </w:p>
        </w:tc>
        <w:tc>
          <w:tcPr>
            <w:tcW w:w="3230" w:type="dxa"/>
            <w:vAlign w:val="center"/>
          </w:tcPr>
          <w:p w14:paraId="0CCDA376" w14:textId="77777777" w:rsidR="00B365CF" w:rsidRDefault="00B365CF" w:rsidP="00541C65">
            <w:pPr>
              <w:pStyle w:val="sheet"/>
            </w:pPr>
            <w:r>
              <w:t>руб.</w:t>
            </w:r>
          </w:p>
        </w:tc>
        <w:tc>
          <w:tcPr>
            <w:tcW w:w="3230" w:type="dxa"/>
            <w:vAlign w:val="center"/>
          </w:tcPr>
          <w:p w14:paraId="48049C57" w14:textId="77777777" w:rsidR="00B365CF" w:rsidRDefault="00B365CF" w:rsidP="00541C65">
            <w:pPr>
              <w:pStyle w:val="sheet"/>
            </w:pPr>
            <w:r>
              <w:t>189 159,96</w:t>
            </w:r>
          </w:p>
        </w:tc>
      </w:tr>
      <w:tr w:rsidR="00B365CF" w14:paraId="3A4B699F" w14:textId="77777777">
        <w:trPr>
          <w:jc w:val="center"/>
        </w:trPr>
        <w:tc>
          <w:tcPr>
            <w:tcW w:w="3230" w:type="dxa"/>
            <w:vAlign w:val="center"/>
          </w:tcPr>
          <w:p w14:paraId="224F7699" w14:textId="77777777" w:rsidR="00B365CF" w:rsidRDefault="00B365CF" w:rsidP="00541C65">
            <w:pPr>
              <w:pStyle w:val="sheet"/>
            </w:pPr>
            <w:r>
              <w:t>Стоимость проекта без НДС</w:t>
            </w:r>
          </w:p>
        </w:tc>
        <w:tc>
          <w:tcPr>
            <w:tcW w:w="3230" w:type="dxa"/>
            <w:vAlign w:val="center"/>
          </w:tcPr>
          <w:p w14:paraId="5D858281" w14:textId="77777777" w:rsidR="00B365CF" w:rsidRDefault="00B365CF" w:rsidP="00541C65">
            <w:pPr>
              <w:pStyle w:val="sheet"/>
            </w:pPr>
            <w:r>
              <w:t>руб.</w:t>
            </w:r>
          </w:p>
        </w:tc>
        <w:tc>
          <w:tcPr>
            <w:tcW w:w="3230" w:type="dxa"/>
            <w:vAlign w:val="center"/>
          </w:tcPr>
          <w:p w14:paraId="65EC6E2C" w14:textId="77777777" w:rsidR="00B365CF" w:rsidRDefault="00B365CF" w:rsidP="00541C65">
            <w:pPr>
              <w:pStyle w:val="sheet"/>
            </w:pPr>
            <w:r>
              <w:t>155 049,15</w:t>
            </w:r>
          </w:p>
        </w:tc>
      </w:tr>
      <w:tr w:rsidR="00B365CF" w14:paraId="59A107AF" w14:textId="77777777">
        <w:trPr>
          <w:jc w:val="center"/>
        </w:trPr>
        <w:tc>
          <w:tcPr>
            <w:tcW w:w="3230" w:type="dxa"/>
            <w:vAlign w:val="center"/>
          </w:tcPr>
          <w:p w14:paraId="7A1FD838" w14:textId="77777777" w:rsidR="00B365CF" w:rsidRDefault="00B365CF" w:rsidP="00541C65">
            <w:pPr>
              <w:pStyle w:val="sheet"/>
            </w:pPr>
            <w:r>
              <w:t>Скорость обработки учетной информации</w:t>
            </w:r>
          </w:p>
        </w:tc>
        <w:tc>
          <w:tcPr>
            <w:tcW w:w="3230" w:type="dxa"/>
            <w:vAlign w:val="center"/>
          </w:tcPr>
          <w:p w14:paraId="32B6C5EB" w14:textId="77777777" w:rsidR="00B365CF" w:rsidRDefault="00B365CF" w:rsidP="00541C65">
            <w:pPr>
              <w:pStyle w:val="sheet"/>
            </w:pPr>
            <w:r>
              <w:t>раз</w:t>
            </w:r>
          </w:p>
        </w:tc>
        <w:tc>
          <w:tcPr>
            <w:tcW w:w="3230" w:type="dxa"/>
            <w:vAlign w:val="center"/>
          </w:tcPr>
          <w:p w14:paraId="28D39FAA" w14:textId="77777777" w:rsidR="00B365CF" w:rsidRDefault="00B365CF" w:rsidP="00541C65">
            <w:pPr>
              <w:pStyle w:val="sheet"/>
            </w:pPr>
            <w:r>
              <w:t>4,76</w:t>
            </w:r>
          </w:p>
        </w:tc>
      </w:tr>
      <w:tr w:rsidR="00B365CF" w14:paraId="6D87E62D" w14:textId="77777777">
        <w:trPr>
          <w:jc w:val="center"/>
        </w:trPr>
        <w:tc>
          <w:tcPr>
            <w:tcW w:w="3230" w:type="dxa"/>
            <w:vAlign w:val="center"/>
          </w:tcPr>
          <w:p w14:paraId="11B0B6FE"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4368EFC3" w14:textId="77777777" w:rsidR="00B365CF" w:rsidRDefault="00B365CF" w:rsidP="00541C65">
            <w:pPr>
              <w:pStyle w:val="sheet"/>
            </w:pPr>
            <w:r>
              <w:t>%</w:t>
            </w:r>
          </w:p>
        </w:tc>
        <w:tc>
          <w:tcPr>
            <w:tcW w:w="3230" w:type="dxa"/>
            <w:vAlign w:val="center"/>
          </w:tcPr>
          <w:p w14:paraId="2BC2DC3D" w14:textId="77777777" w:rsidR="00B365CF" w:rsidRDefault="00B365CF" w:rsidP="00541C65">
            <w:pPr>
              <w:pStyle w:val="sheet"/>
            </w:pPr>
            <w:r>
              <w:t>79,00</w:t>
            </w:r>
          </w:p>
        </w:tc>
      </w:tr>
      <w:tr w:rsidR="00B365CF" w14:paraId="17ABDAC6" w14:textId="77777777">
        <w:trPr>
          <w:jc w:val="center"/>
        </w:trPr>
        <w:tc>
          <w:tcPr>
            <w:tcW w:w="3230" w:type="dxa"/>
            <w:vAlign w:val="center"/>
          </w:tcPr>
          <w:p w14:paraId="11963A45" w14:textId="77777777" w:rsidR="00B365CF" w:rsidRDefault="00B365CF" w:rsidP="00541C65">
            <w:pPr>
              <w:pStyle w:val="sheet"/>
            </w:pPr>
            <w:r>
              <w:t>Дневной экономический эффект</w:t>
            </w:r>
          </w:p>
        </w:tc>
        <w:tc>
          <w:tcPr>
            <w:tcW w:w="3230" w:type="dxa"/>
            <w:vAlign w:val="center"/>
          </w:tcPr>
          <w:p w14:paraId="4B462E86" w14:textId="77777777" w:rsidR="00B365CF" w:rsidRDefault="00B365CF" w:rsidP="00541C65">
            <w:pPr>
              <w:pStyle w:val="sheet"/>
            </w:pPr>
            <w:r>
              <w:t>руб./день</w:t>
            </w:r>
          </w:p>
        </w:tc>
        <w:tc>
          <w:tcPr>
            <w:tcW w:w="3230" w:type="dxa"/>
            <w:vAlign w:val="center"/>
          </w:tcPr>
          <w:p w14:paraId="5E73B321" w14:textId="77777777" w:rsidR="00B365CF" w:rsidRDefault="00B365CF" w:rsidP="00541C65">
            <w:pPr>
              <w:pStyle w:val="sheet"/>
            </w:pPr>
            <w:r>
              <w:t>2 513,64</w:t>
            </w:r>
          </w:p>
        </w:tc>
      </w:tr>
      <w:tr w:rsidR="00B365CF" w14:paraId="7887E6E3" w14:textId="77777777">
        <w:trPr>
          <w:jc w:val="center"/>
        </w:trPr>
        <w:tc>
          <w:tcPr>
            <w:tcW w:w="3230" w:type="dxa"/>
            <w:vAlign w:val="center"/>
          </w:tcPr>
          <w:p w14:paraId="36F492FB" w14:textId="77777777" w:rsidR="00B365CF" w:rsidRDefault="00B365CF" w:rsidP="00541C65">
            <w:pPr>
              <w:pStyle w:val="sheet"/>
            </w:pPr>
            <w:r>
              <w:t>Месячный экономический эффект</w:t>
            </w:r>
          </w:p>
        </w:tc>
        <w:tc>
          <w:tcPr>
            <w:tcW w:w="3230" w:type="dxa"/>
            <w:vAlign w:val="center"/>
          </w:tcPr>
          <w:p w14:paraId="5FB771BC" w14:textId="77777777" w:rsidR="00B365CF" w:rsidRDefault="00B365CF" w:rsidP="00541C65">
            <w:pPr>
              <w:pStyle w:val="sheet"/>
            </w:pPr>
            <w:r>
              <w:t>руб./мес.</w:t>
            </w:r>
          </w:p>
        </w:tc>
        <w:tc>
          <w:tcPr>
            <w:tcW w:w="3230" w:type="dxa"/>
            <w:vAlign w:val="center"/>
          </w:tcPr>
          <w:p w14:paraId="1B932F3D" w14:textId="77777777" w:rsidR="00B365CF" w:rsidRDefault="00B365CF" w:rsidP="00541C65">
            <w:pPr>
              <w:pStyle w:val="sheet"/>
            </w:pPr>
            <w:r>
              <w:t>55 300,00</w:t>
            </w:r>
          </w:p>
        </w:tc>
      </w:tr>
      <w:tr w:rsidR="00B365CF" w14:paraId="59286252" w14:textId="77777777">
        <w:trPr>
          <w:jc w:val="center"/>
        </w:trPr>
        <w:tc>
          <w:tcPr>
            <w:tcW w:w="3230" w:type="dxa"/>
            <w:vAlign w:val="center"/>
          </w:tcPr>
          <w:p w14:paraId="10B1875B" w14:textId="77777777" w:rsidR="00B365CF" w:rsidRDefault="00B365CF" w:rsidP="00541C65">
            <w:pPr>
              <w:pStyle w:val="sheet"/>
            </w:pPr>
            <w:r>
              <w:t>Срок окупаемости</w:t>
            </w:r>
          </w:p>
        </w:tc>
        <w:tc>
          <w:tcPr>
            <w:tcW w:w="3230" w:type="dxa"/>
            <w:vAlign w:val="center"/>
          </w:tcPr>
          <w:p w14:paraId="05A26F53" w14:textId="77777777" w:rsidR="00B365CF" w:rsidRDefault="00B365CF" w:rsidP="00541C65">
            <w:pPr>
              <w:pStyle w:val="sheet"/>
            </w:pPr>
            <w:r>
              <w:t>рабочих дней</w:t>
            </w:r>
          </w:p>
        </w:tc>
        <w:tc>
          <w:tcPr>
            <w:tcW w:w="3230" w:type="dxa"/>
            <w:vAlign w:val="center"/>
          </w:tcPr>
          <w:p w14:paraId="43957EA5" w14:textId="77777777" w:rsidR="00B365CF" w:rsidRDefault="00B365CF" w:rsidP="00541C65">
            <w:pPr>
              <w:pStyle w:val="sheet"/>
            </w:pPr>
            <w:r>
              <w:t>75,3</w:t>
            </w:r>
          </w:p>
        </w:tc>
      </w:tr>
    </w:tbl>
    <w:p w14:paraId="7D50D095" w14:textId="77777777" w:rsidR="00B365CF" w:rsidRDefault="00B365CF" w:rsidP="00541C65">
      <w:pPr>
        <w:pStyle w:val="OMGHERE"/>
      </w:pPr>
    </w:p>
    <w:p w14:paraId="205EDA71"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71EEF3B2" w14:textId="77777777" w:rsidR="00B365CF" w:rsidRDefault="00B365CF" w:rsidP="00541C65">
      <w:pPr>
        <w:pStyle w:val="OMGHERE"/>
      </w:pPr>
      <w:r>
        <w:t>Основной измеримый эффект от внедрения системы связан с сокращением времени выполнения типовых операций. Ручной учет требует поиска информации в нескольких источниках, сверки остатков, заполнения документов, пересчета итоговых значений и подготовки отчетов. В автоматизированной системе значительная часть этих действий заменяется выбором данных из справочников, автоматическим обновлением остатка и формированием отчета на основании запросов к базе данных.</w:t>
      </w:r>
    </w:p>
    <w:p w14:paraId="7707DAEA" w14:textId="77777777" w:rsidR="00B365CF" w:rsidRDefault="00B365CF" w:rsidP="00541C65">
      <w:pPr>
        <w:pStyle w:val="OMGHERE"/>
      </w:pPr>
      <w:r>
        <w:t xml:space="preserve">При расчете эффекта сравниваются трудозатраты до и после внедрения по наиболее характерным операциям: поиск сведений о товаре, регистрация поставки, оформление отгрузки, межскладское перемещение и подготовка отчета. Эти операции выбраны потому, что они регулярно повторяются и </w:t>
      </w:r>
      <w:r>
        <w:lastRenderedPageBreak/>
        <w:t>непосредственно влияют на загруженность сотрудников. Сокращение времени на каждую из них формирует совокупный ежедневный эффект.</w:t>
      </w:r>
    </w:p>
    <w:p w14:paraId="0366288A" w14:textId="77777777" w:rsidR="00B365CF" w:rsidRDefault="00B365CF" w:rsidP="00541C65">
      <w:pPr>
        <w:pStyle w:val="OMGHERE"/>
      </w:pPr>
      <w:r>
        <w:t>Важно отметить, что экономия времени не означает обязательного сокращения персонала. Практический смысл автоматизации состоит в высвобождении рабочего времени для более полезных задач: контроля дефицитных позиций, взаимодействия с поставщиками, анализа движения запасов и повышения качества обслуживания подразделений предприятия. Поэтому эффект внедрения проявляется одновременно в снижении трудоемкости и повышении качества управленческой работы.</w:t>
      </w:r>
    </w:p>
    <w:p w14:paraId="012DEE68" w14:textId="77777777" w:rsidR="00B365CF" w:rsidRDefault="00B365CF" w:rsidP="00541C65">
      <w:pPr>
        <w:pStyle w:val="OMGHERE"/>
      </w:pPr>
      <w:r>
        <w:t>Расчет срока окупаемости показывает, за какой период экономия рабочего времени компенсирует стоимость разработки. Полученное значение менее четырех месяцев рабочих дней указывает на приемлемую экономическую эффективность проекта. При этом фактический эффект может быть выше расчетного, если количество операций возрастет, увеличится число складов или система будет использоваться несколькими сотрудниками одновременно.</w:t>
      </w:r>
    </w:p>
    <w:p w14:paraId="5A1FCF11" w14:textId="77777777" w:rsidR="00B365CF" w:rsidRDefault="00B365CF" w:rsidP="00541C65">
      <w:pPr>
        <w:pStyle w:val="OMGHERE"/>
      </w:pPr>
      <w:r>
        <w:t>Качественные эффекты внедрения включают снижение риска ошибок при списании, повышение достоверности отчетности, ускорение подготовки данных для руководства, централизованное хранение истории операций и улучшение контроля ответственности. В совокупности эти результаты подтверждают экономическую и организационную целесообразность внедрения разработанной настольной информационной системы.</w:t>
      </w:r>
    </w:p>
    <w:p w14:paraId="11579D5D" w14:textId="77777777" w:rsidR="00B365CF" w:rsidRDefault="00B365CF" w:rsidP="00541C65">
      <w:pPr>
        <w:pStyle w:val="OMGHERE"/>
      </w:pPr>
      <w:r>
        <w:t xml:space="preserve">В расчетной модели эффект определяется через сокращение времени на типовой набор операций. Такой подход является достаточно консервативным, поскольку не включает стоимость предотвращенных ошибок, потерь от дефицита материалов или управленческого эффекта от более точной </w:t>
      </w:r>
      <w:r>
        <w:lastRenderedPageBreak/>
        <w:t>аналитики. Следовательно, полученный срок окупаемости можно рассматривать как осторожную оценку.</w:t>
      </w:r>
    </w:p>
    <w:p w14:paraId="693CC416" w14:textId="77777777" w:rsidR="00B365CF" w:rsidRDefault="00B365CF" w:rsidP="00541C65">
      <w:pPr>
        <w:pStyle w:val="OMGHERE"/>
      </w:pPr>
      <w:r>
        <w:t>Дополнительный экономический эффект связан с уменьшением повторной работы. В ручной системе сотрудник часто вводит одни и те же сведения несколько раз: в журнал, таблицу остатков, отчет и сводный файл. В разработанном приложении данные вводятся один раз при оформлении операции, а затем используются для отображения остатков, журналов и отчетов. Это снижает трудоемкость и вероятность расхождений.</w:t>
      </w:r>
    </w:p>
    <w:p w14:paraId="5B3B6EE2" w14:textId="77777777" w:rsidR="00B365CF" w:rsidRDefault="00B365CF" w:rsidP="00541C65">
      <w:pPr>
        <w:pStyle w:val="OMGHERE"/>
      </w:pPr>
      <w:r>
        <w:t>Внедрение системы также повышает управляемость запасов. Своевременное выявление позиций ниже минимального остатка позволяет заранее планировать закупки и избегать ситуации, когда выполнение работ задерживается из-за отсутствия материала. Такой эффект трудно точно выразить в рублях в рамках дипломного проекта, но для предприятия он имеет существенное практическое значение.</w:t>
      </w:r>
    </w:p>
    <w:p w14:paraId="1219CDB7" w14:textId="77777777" w:rsidR="00541C65" w:rsidRDefault="00541C65">
      <w:pPr>
        <w:suppressAutoHyphens w:val="0"/>
        <w:spacing w:after="200" w:line="276" w:lineRule="auto"/>
        <w:rPr>
          <w:sz w:val="28"/>
          <w:szCs w:val="28"/>
        </w:rPr>
      </w:pPr>
      <w:r>
        <w:rPr>
          <w:sz w:val="28"/>
          <w:szCs w:val="28"/>
        </w:rPr>
        <w:br w:type="page"/>
      </w:r>
    </w:p>
    <w:p w14:paraId="02F59164" w14:textId="77777777" w:rsidR="00541C65" w:rsidRDefault="00541C65" w:rsidP="00541C65">
      <w:pPr>
        <w:pStyle w:val="1"/>
        <w:rPr>
          <w:rFonts w:eastAsia="Times New Roman"/>
          <w:sz w:val="32"/>
          <w:szCs w:val="32"/>
        </w:rPr>
      </w:pPr>
      <w:bookmarkStart w:id="32" w:name="_Toc230727095"/>
      <w:bookmarkStart w:id="33" w:name="_Toc230727117"/>
      <w:r w:rsidRPr="00541C65">
        <w:rPr>
          <w:rFonts w:eastAsia="Times New Roman"/>
          <w:sz w:val="32"/>
          <w:szCs w:val="32"/>
        </w:rPr>
        <w:lastRenderedPageBreak/>
        <w:t>4 БЕЗОПАСНОСТЬ И ЭКОЛОГИЧНОСТЬ ПРОЕКТА</w:t>
      </w:r>
      <w:bookmarkEnd w:id="32"/>
      <w:bookmarkEnd w:id="33"/>
    </w:p>
    <w:p w14:paraId="21D76DBD" w14:textId="77777777" w:rsidR="00541C65" w:rsidRPr="00541C65" w:rsidRDefault="00541C65" w:rsidP="00541C65">
      <w:pPr>
        <w:rPr>
          <w:sz w:val="28"/>
          <w:szCs w:val="28"/>
        </w:rPr>
      </w:pPr>
    </w:p>
    <w:p w14:paraId="6099BF48" w14:textId="77777777" w:rsidR="00541C65" w:rsidRPr="00541C65" w:rsidRDefault="00541C65" w:rsidP="00541C65">
      <w:pPr>
        <w:rPr>
          <w:sz w:val="28"/>
          <w:szCs w:val="28"/>
        </w:rPr>
      </w:pPr>
    </w:p>
    <w:p w14:paraId="054C12EA" w14:textId="77777777" w:rsidR="00541C65" w:rsidRPr="00541C65" w:rsidRDefault="00541C65" w:rsidP="00541C65">
      <w:pPr>
        <w:pStyle w:val="2"/>
        <w:rPr>
          <w:b/>
          <w:bCs/>
        </w:rPr>
      </w:pPr>
      <w:bookmarkStart w:id="34" w:name="_Toc230727096"/>
      <w:bookmarkStart w:id="35" w:name="_Toc230727118"/>
      <w:r w:rsidRPr="00541C65">
        <w:rPr>
          <w:b/>
          <w:bCs/>
        </w:rPr>
        <w:t>4.1 Оценка опасных и вредных производственных факторов</w:t>
      </w:r>
      <w:bookmarkEnd w:id="34"/>
      <w:bookmarkEnd w:id="35"/>
    </w:p>
    <w:p w14:paraId="527E41BF" w14:textId="77777777" w:rsidR="00541C65" w:rsidRPr="00541C65" w:rsidRDefault="00541C65" w:rsidP="00541C65">
      <w:pPr>
        <w:rPr>
          <w:sz w:val="28"/>
          <w:szCs w:val="28"/>
        </w:rPr>
      </w:pPr>
    </w:p>
    <w:p w14:paraId="50AD12B4" w14:textId="77777777" w:rsidR="00541C65" w:rsidRPr="00541C65" w:rsidRDefault="00541C65" w:rsidP="00541C65">
      <w:pPr>
        <w:rPr>
          <w:sz w:val="28"/>
          <w:szCs w:val="28"/>
        </w:rPr>
      </w:pPr>
    </w:p>
    <w:p w14:paraId="1AB366D3"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6F7C618D"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11B74135"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0"/>
        <w:gridCol w:w="3099"/>
        <w:gridCol w:w="3086"/>
      </w:tblGrid>
      <w:tr w:rsidR="00541C65" w14:paraId="046A76FC" w14:textId="77777777" w:rsidTr="00D24646">
        <w:trPr>
          <w:jc w:val="center"/>
        </w:trPr>
        <w:tc>
          <w:tcPr>
            <w:tcW w:w="3230" w:type="dxa"/>
            <w:shd w:val="clear" w:color="auto" w:fill="E7E6E6"/>
            <w:vAlign w:val="center"/>
          </w:tcPr>
          <w:p w14:paraId="3E4D3FC8" w14:textId="77777777" w:rsidR="00541C65" w:rsidRDefault="00541C65" w:rsidP="00541C65">
            <w:pPr>
              <w:pStyle w:val="sh2"/>
            </w:pPr>
            <w:r>
              <w:t>Группа факторов</w:t>
            </w:r>
          </w:p>
        </w:tc>
        <w:tc>
          <w:tcPr>
            <w:tcW w:w="3230" w:type="dxa"/>
            <w:shd w:val="clear" w:color="auto" w:fill="E7E6E6"/>
            <w:vAlign w:val="center"/>
          </w:tcPr>
          <w:p w14:paraId="3494B7F8" w14:textId="77777777" w:rsidR="00541C65" w:rsidRDefault="00541C65" w:rsidP="00541C65">
            <w:pPr>
              <w:pStyle w:val="sh2"/>
            </w:pPr>
            <w:r>
              <w:t>Проявление на рабочем месте</w:t>
            </w:r>
          </w:p>
        </w:tc>
        <w:tc>
          <w:tcPr>
            <w:tcW w:w="3230" w:type="dxa"/>
            <w:shd w:val="clear" w:color="auto" w:fill="E7E6E6"/>
            <w:vAlign w:val="center"/>
          </w:tcPr>
          <w:p w14:paraId="4862768A" w14:textId="77777777" w:rsidR="00541C65" w:rsidRDefault="00541C65" w:rsidP="00541C65">
            <w:pPr>
              <w:pStyle w:val="sh2"/>
            </w:pPr>
            <w:r>
              <w:t>Мероприятия</w:t>
            </w:r>
          </w:p>
        </w:tc>
      </w:tr>
      <w:tr w:rsidR="00541C65" w:rsidRPr="002E15FA" w14:paraId="7E77B6BE" w14:textId="77777777" w:rsidTr="00D24646">
        <w:trPr>
          <w:jc w:val="center"/>
        </w:trPr>
        <w:tc>
          <w:tcPr>
            <w:tcW w:w="3230" w:type="dxa"/>
            <w:vAlign w:val="center"/>
          </w:tcPr>
          <w:p w14:paraId="036355C7" w14:textId="77777777" w:rsidR="00541C65" w:rsidRDefault="00541C65" w:rsidP="00541C65">
            <w:pPr>
              <w:pStyle w:val="sheet"/>
            </w:pPr>
            <w:r>
              <w:t>Физические</w:t>
            </w:r>
          </w:p>
        </w:tc>
        <w:tc>
          <w:tcPr>
            <w:tcW w:w="3230" w:type="dxa"/>
            <w:vAlign w:val="center"/>
          </w:tcPr>
          <w:p w14:paraId="14DE5790"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30D1DF7E"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1E362C06" w14:textId="77777777" w:rsidTr="00D24646">
        <w:trPr>
          <w:jc w:val="center"/>
        </w:trPr>
        <w:tc>
          <w:tcPr>
            <w:tcW w:w="3230" w:type="dxa"/>
            <w:vAlign w:val="center"/>
          </w:tcPr>
          <w:p w14:paraId="51AA8C49" w14:textId="77777777" w:rsidR="00541C65" w:rsidRDefault="00541C65" w:rsidP="00541C65">
            <w:pPr>
              <w:pStyle w:val="sheet"/>
            </w:pPr>
            <w:r>
              <w:t>Психофизиологические</w:t>
            </w:r>
          </w:p>
        </w:tc>
        <w:tc>
          <w:tcPr>
            <w:tcW w:w="3230" w:type="dxa"/>
            <w:vAlign w:val="center"/>
          </w:tcPr>
          <w:p w14:paraId="16D4B0B4"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788B973E"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4809ECD3" w14:textId="77777777" w:rsidTr="00D24646">
        <w:trPr>
          <w:jc w:val="center"/>
        </w:trPr>
        <w:tc>
          <w:tcPr>
            <w:tcW w:w="3230" w:type="dxa"/>
            <w:vAlign w:val="center"/>
          </w:tcPr>
          <w:p w14:paraId="1F439775" w14:textId="77777777" w:rsidR="00541C65" w:rsidRDefault="00541C65" w:rsidP="00541C65">
            <w:pPr>
              <w:pStyle w:val="sheet"/>
            </w:pPr>
            <w:r>
              <w:t>Пожароопасные</w:t>
            </w:r>
          </w:p>
        </w:tc>
        <w:tc>
          <w:tcPr>
            <w:tcW w:w="3230" w:type="dxa"/>
            <w:vAlign w:val="center"/>
          </w:tcPr>
          <w:p w14:paraId="7F161C99" w14:textId="77777777" w:rsidR="00541C65" w:rsidRPr="002E15FA" w:rsidRDefault="00541C65" w:rsidP="00541C65">
            <w:pPr>
              <w:pStyle w:val="sheet"/>
            </w:pPr>
            <w:r w:rsidRPr="002E15FA">
              <w:t>Короткое замыкание, перегрев оборудования, нарушение правил эксплуатации</w:t>
            </w:r>
          </w:p>
        </w:tc>
        <w:tc>
          <w:tcPr>
            <w:tcW w:w="3230" w:type="dxa"/>
            <w:vAlign w:val="center"/>
          </w:tcPr>
          <w:p w14:paraId="0E540329" w14:textId="77777777" w:rsidR="00541C65" w:rsidRDefault="00541C65" w:rsidP="00541C65">
            <w:pPr>
              <w:pStyle w:val="sheet"/>
            </w:pPr>
            <w:r>
              <w:t>Исправная электропроводка, огнетушитель, инструктаж</w:t>
            </w:r>
          </w:p>
        </w:tc>
      </w:tr>
      <w:tr w:rsidR="00541C65" w:rsidRPr="002E15FA" w14:paraId="11C359B7" w14:textId="77777777" w:rsidTr="00D24646">
        <w:trPr>
          <w:jc w:val="center"/>
        </w:trPr>
        <w:tc>
          <w:tcPr>
            <w:tcW w:w="3230" w:type="dxa"/>
            <w:vAlign w:val="center"/>
          </w:tcPr>
          <w:p w14:paraId="3FCF2595" w14:textId="77777777" w:rsidR="00541C65" w:rsidRDefault="00541C65" w:rsidP="00541C65">
            <w:pPr>
              <w:pStyle w:val="sheet"/>
            </w:pPr>
            <w:r>
              <w:lastRenderedPageBreak/>
              <w:t>Экологические</w:t>
            </w:r>
          </w:p>
        </w:tc>
        <w:tc>
          <w:tcPr>
            <w:tcW w:w="3230" w:type="dxa"/>
            <w:vAlign w:val="center"/>
          </w:tcPr>
          <w:p w14:paraId="08E1912F"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508B7990" w14:textId="77777777" w:rsidR="00541C65" w:rsidRPr="002E15FA" w:rsidRDefault="00541C65" w:rsidP="00541C65">
            <w:pPr>
              <w:pStyle w:val="sheet"/>
            </w:pPr>
            <w:r w:rsidRPr="002E15FA">
              <w:t>Экономия печати, раздельный сбор, утилизация техники</w:t>
            </w:r>
          </w:p>
        </w:tc>
      </w:tr>
    </w:tbl>
    <w:p w14:paraId="0E557123" w14:textId="77777777" w:rsidR="00541C65" w:rsidRPr="002E15FA" w:rsidRDefault="00541C65" w:rsidP="00541C65">
      <w:pPr>
        <w:pStyle w:val="OMGHERE"/>
      </w:pPr>
    </w:p>
    <w:p w14:paraId="7EE21345" w14:textId="77777777" w:rsidR="00541C65" w:rsidRDefault="00541C65" w:rsidP="00541C65">
      <w:pPr>
        <w:pStyle w:val="OMGHERE"/>
      </w:pPr>
      <w:r>
        <w:t>При работе с информационной системой основная нагрузка приходится на зрительный анализатор, опорно-двигательный аппарат и нервно-психическую сферу пользователя. Сотрудник воспринимает данные с экрана, выполняет ввод с клавиатуры и мыши, анализирует таблицы, проверяет документы и принимает решения о корректности операций. Поэтому безопасность эксплуатации должна оцениваться не только через физические факторы, но и через эргономику программного интерфейса.</w:t>
      </w:r>
    </w:p>
    <w:p w14:paraId="420A29D0" w14:textId="77777777" w:rsidR="00541C65" w:rsidRDefault="00541C65" w:rsidP="00541C65">
      <w:pPr>
        <w:pStyle w:val="OMGHERE"/>
      </w:pPr>
      <w:r>
        <w:t>Недостаточная освещенность или наличие бликов на экране увеличивают зрительное напряжение и могут снижать точность ввода данных. Неправильная посадка, отсутствие опоры для спины, неподходящая высота стола или монитора приводят к статической нагрузке. Монотонность повторяющихся операций может вызывать утомление, особенно при большом количестве однотипных записей. Для минимизации этих факторов необходимы регламентированные перерывы, рациональная организация рабочего места и удобный интерфейс.</w:t>
      </w:r>
    </w:p>
    <w:p w14:paraId="1AF2F232" w14:textId="77777777" w:rsidR="00541C65" w:rsidRDefault="00541C65" w:rsidP="00541C65">
      <w:pPr>
        <w:pStyle w:val="OMGHERE"/>
      </w:pPr>
      <w:r>
        <w:t>С точки зрения технической безопасности учитываются риски поражения электрическим током, перегрева оборудования, повреждения кабелей и неисправности периферийных устройств. Хотя вероятность таких событий в офисной среде невысока, последствия могут быть существенными. Поэтому эксплуатация компьютера, монитора, принтера и сетевого оборудования должна осуществляться только при исправном состоянии кабелей, розеток и защитных устройств.</w:t>
      </w:r>
    </w:p>
    <w:p w14:paraId="754235A3" w14:textId="77777777" w:rsidR="00541C65" w:rsidRDefault="00541C65" w:rsidP="00541C65">
      <w:pPr>
        <w:pStyle w:val="OMGHERE"/>
      </w:pPr>
      <w:r>
        <w:lastRenderedPageBreak/>
        <w:t>Информационные риски также относятся к безопасности проекта, поскольку некорректный доступ к складским данным может привести к искажению учета. Для их снижения в системе предусмотрены учетные записи, роли и проверка паролей. Таким образом, оценка факторов показывает необходимость сочетания санитарно-гигиенических, технических и информационных мер защиты.</w:t>
      </w:r>
    </w:p>
    <w:p w14:paraId="0810A761" w14:textId="77777777" w:rsidR="00541C65" w:rsidRDefault="00541C65" w:rsidP="00541C65">
      <w:pPr>
        <w:pStyle w:val="OMGHERE"/>
      </w:pPr>
      <w:r>
        <w:t>Оценка факторов должна проводиться с учетом продолжительности работы пользователя. Кратковременное использование приложения не создает существенной нагрузки, однако ежедневная работа с таблицами, отчетами и формами требует соблюдения режима труда и отдыха. В противном случае возрастает риск утомления, снижения внимания и ошибок при вводе учетной информации.</w:t>
      </w:r>
    </w:p>
    <w:p w14:paraId="01F1DCC7" w14:textId="77777777" w:rsidR="00541C65" w:rsidRDefault="00541C65" w:rsidP="00541C65">
      <w:pPr>
        <w:pStyle w:val="OMGHERE"/>
      </w:pPr>
      <w:r>
        <w:t>Психофизиологические факторы особенно значимы для складского учета, поскольку пользователь работает с материально ответственными данными. Ошибка в количестве, складе или товаре может повлечь расхождение учета. Поэтому интерфейс должен поддерживать внимательность пользователя: использовать понятные подписи, логичное расположение полей, проверку обязательных значений и отображение результата операции.</w:t>
      </w:r>
    </w:p>
    <w:p w14:paraId="36AF7C09" w14:textId="77777777" w:rsidR="00541C65" w:rsidRDefault="00541C65">
      <w:pPr>
        <w:suppressAutoHyphens w:val="0"/>
        <w:spacing w:after="200" w:line="276" w:lineRule="auto"/>
        <w:rPr>
          <w:sz w:val="28"/>
          <w:szCs w:val="28"/>
        </w:rPr>
      </w:pPr>
      <w:r>
        <w:br w:type="page"/>
      </w:r>
    </w:p>
    <w:p w14:paraId="05363287" w14:textId="77777777" w:rsidR="00541C65" w:rsidRPr="00541C65" w:rsidRDefault="00541C65" w:rsidP="00541C65">
      <w:pPr>
        <w:pStyle w:val="OMGHERE"/>
        <w:rPr>
          <w:b/>
          <w:bCs/>
        </w:rPr>
      </w:pPr>
      <w:r w:rsidRPr="00541C65">
        <w:rPr>
          <w:b/>
          <w:bCs/>
        </w:rPr>
        <w:lastRenderedPageBreak/>
        <w:t>4.2 Организация рабочего места пользователя и разработчика</w:t>
      </w:r>
    </w:p>
    <w:p w14:paraId="0B3D1394" w14:textId="77777777" w:rsidR="00541C65" w:rsidRDefault="00541C65" w:rsidP="00541C65">
      <w:pPr>
        <w:pStyle w:val="OMGHERE"/>
      </w:pPr>
    </w:p>
    <w:p w14:paraId="4124C086" w14:textId="77777777" w:rsidR="00541C65" w:rsidRPr="002E15FA" w:rsidRDefault="00541C65" w:rsidP="00541C65">
      <w:pPr>
        <w:pStyle w:val="OMGHERE"/>
      </w:pPr>
    </w:p>
    <w:p w14:paraId="39FAB184"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6178F0D0"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77BB4FEC"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67F6144E"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9"/>
        <w:gridCol w:w="4686"/>
      </w:tblGrid>
      <w:tr w:rsidR="00541C65" w14:paraId="65712969" w14:textId="77777777" w:rsidTr="00D24646">
        <w:trPr>
          <w:jc w:val="center"/>
        </w:trPr>
        <w:tc>
          <w:tcPr>
            <w:tcW w:w="4844" w:type="dxa"/>
            <w:shd w:val="clear" w:color="auto" w:fill="E7E6E6"/>
            <w:vAlign w:val="center"/>
          </w:tcPr>
          <w:p w14:paraId="6675F30A" w14:textId="77777777" w:rsidR="00541C65" w:rsidRDefault="00541C65" w:rsidP="00541C65">
            <w:pPr>
              <w:pStyle w:val="sh2"/>
            </w:pPr>
            <w:r>
              <w:t>Параметр</w:t>
            </w:r>
          </w:p>
        </w:tc>
        <w:tc>
          <w:tcPr>
            <w:tcW w:w="4844" w:type="dxa"/>
            <w:shd w:val="clear" w:color="auto" w:fill="E7E6E6"/>
            <w:vAlign w:val="center"/>
          </w:tcPr>
          <w:p w14:paraId="55F9A664" w14:textId="77777777" w:rsidR="00541C65" w:rsidRDefault="00541C65" w:rsidP="00541C65">
            <w:pPr>
              <w:pStyle w:val="sh2"/>
            </w:pPr>
            <w:r>
              <w:t>Рекомендуемое значение</w:t>
            </w:r>
          </w:p>
        </w:tc>
      </w:tr>
      <w:tr w:rsidR="00541C65" w14:paraId="6FF376A2" w14:textId="77777777" w:rsidTr="00D24646">
        <w:trPr>
          <w:jc w:val="center"/>
        </w:trPr>
        <w:tc>
          <w:tcPr>
            <w:tcW w:w="4844" w:type="dxa"/>
            <w:vAlign w:val="center"/>
          </w:tcPr>
          <w:p w14:paraId="414E8E3E"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7DB3A5FB" w14:textId="77777777" w:rsidR="00541C65" w:rsidRDefault="00541C65" w:rsidP="00541C65">
            <w:pPr>
              <w:pStyle w:val="OMGHERE"/>
            </w:pPr>
            <w:r>
              <w:rPr>
                <w:sz w:val="24"/>
              </w:rPr>
              <w:t>50–70 см</w:t>
            </w:r>
          </w:p>
        </w:tc>
      </w:tr>
      <w:tr w:rsidR="00541C65" w:rsidRPr="002E15FA" w14:paraId="13D5BEE9" w14:textId="77777777" w:rsidTr="00D24646">
        <w:trPr>
          <w:jc w:val="center"/>
        </w:trPr>
        <w:tc>
          <w:tcPr>
            <w:tcW w:w="4844" w:type="dxa"/>
            <w:vAlign w:val="center"/>
          </w:tcPr>
          <w:p w14:paraId="6A1B06C8" w14:textId="77777777" w:rsidR="00541C65" w:rsidRDefault="00541C65" w:rsidP="00541C65">
            <w:pPr>
              <w:pStyle w:val="OMGHERE"/>
            </w:pPr>
            <w:r>
              <w:rPr>
                <w:sz w:val="24"/>
              </w:rPr>
              <w:t>Положение экрана</w:t>
            </w:r>
          </w:p>
        </w:tc>
        <w:tc>
          <w:tcPr>
            <w:tcW w:w="4844" w:type="dxa"/>
            <w:vAlign w:val="center"/>
          </w:tcPr>
          <w:p w14:paraId="29E01015"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0A76CC23" w14:textId="77777777" w:rsidTr="00D24646">
        <w:trPr>
          <w:jc w:val="center"/>
        </w:trPr>
        <w:tc>
          <w:tcPr>
            <w:tcW w:w="4844" w:type="dxa"/>
            <w:vAlign w:val="center"/>
          </w:tcPr>
          <w:p w14:paraId="0A09BCDA" w14:textId="77777777" w:rsidR="00541C65" w:rsidRDefault="00541C65" w:rsidP="00541C65">
            <w:pPr>
              <w:pStyle w:val="OMGHERE"/>
            </w:pPr>
            <w:r>
              <w:rPr>
                <w:sz w:val="24"/>
              </w:rPr>
              <w:t>Рабочая поза</w:t>
            </w:r>
          </w:p>
        </w:tc>
        <w:tc>
          <w:tcPr>
            <w:tcW w:w="4844" w:type="dxa"/>
            <w:vAlign w:val="center"/>
          </w:tcPr>
          <w:p w14:paraId="329EA042"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7CB3E8D3" w14:textId="77777777" w:rsidTr="00D24646">
        <w:trPr>
          <w:jc w:val="center"/>
        </w:trPr>
        <w:tc>
          <w:tcPr>
            <w:tcW w:w="4844" w:type="dxa"/>
            <w:vAlign w:val="center"/>
          </w:tcPr>
          <w:p w14:paraId="0A820B1F" w14:textId="77777777" w:rsidR="00541C65" w:rsidRDefault="00541C65" w:rsidP="00541C65">
            <w:pPr>
              <w:pStyle w:val="OMGHERE"/>
            </w:pPr>
            <w:r>
              <w:rPr>
                <w:sz w:val="24"/>
              </w:rPr>
              <w:lastRenderedPageBreak/>
              <w:t>Освещенность</w:t>
            </w:r>
          </w:p>
        </w:tc>
        <w:tc>
          <w:tcPr>
            <w:tcW w:w="4844" w:type="dxa"/>
            <w:vAlign w:val="center"/>
          </w:tcPr>
          <w:p w14:paraId="39F164C7" w14:textId="77777777" w:rsidR="00541C65" w:rsidRPr="002E15FA" w:rsidRDefault="00541C65" w:rsidP="00541C65">
            <w:pPr>
              <w:pStyle w:val="OMGHERE"/>
            </w:pPr>
            <w:r w:rsidRPr="002E15FA">
              <w:rPr>
                <w:sz w:val="24"/>
              </w:rPr>
              <w:t>Достаточная для работы с экраном и документами, без бликов</w:t>
            </w:r>
          </w:p>
        </w:tc>
      </w:tr>
      <w:tr w:rsidR="00541C65" w:rsidRPr="002E15FA" w14:paraId="181F3D14" w14:textId="77777777" w:rsidTr="00D24646">
        <w:trPr>
          <w:jc w:val="center"/>
        </w:trPr>
        <w:tc>
          <w:tcPr>
            <w:tcW w:w="4844" w:type="dxa"/>
            <w:vAlign w:val="center"/>
          </w:tcPr>
          <w:p w14:paraId="1CF7F23F" w14:textId="77777777" w:rsidR="00541C65" w:rsidRDefault="00541C65" w:rsidP="00541C65">
            <w:pPr>
              <w:pStyle w:val="OMGHERE"/>
            </w:pPr>
            <w:r>
              <w:rPr>
                <w:sz w:val="24"/>
              </w:rPr>
              <w:t>Перерывы</w:t>
            </w:r>
          </w:p>
        </w:tc>
        <w:tc>
          <w:tcPr>
            <w:tcW w:w="4844" w:type="dxa"/>
            <w:vAlign w:val="center"/>
          </w:tcPr>
          <w:p w14:paraId="6F151DA5"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0176DEBE" w14:textId="77777777" w:rsidR="00541C65" w:rsidRPr="002E15FA" w:rsidRDefault="00541C65" w:rsidP="00541C65">
      <w:pPr>
        <w:pStyle w:val="OMGHERE"/>
      </w:pPr>
    </w:p>
    <w:p w14:paraId="484BD486" w14:textId="77777777" w:rsidR="00541C65" w:rsidRDefault="00541C65" w:rsidP="00541C65">
      <w:pPr>
        <w:pStyle w:val="OMGHERE"/>
      </w:pPr>
      <w:r>
        <w:t>Рациональная организация рабочего места должна обеспечивать устойчивую рабочую позу, свободное размещение оборудования и возможность чередования операций. Стол должен позволять разместить монитор, клавиатуру, мышь и документы без вынужденного наклона корпуса. Кресло должно иметь устойчивую опору, регулировку по высоте и поддержку спины. Ноги пользователя должны располагаться устойчиво, без излишнего напряжения.</w:t>
      </w:r>
    </w:p>
    <w:p w14:paraId="2024E6AF" w14:textId="77777777" w:rsidR="00541C65" w:rsidRDefault="00541C65" w:rsidP="00541C65">
      <w:pPr>
        <w:pStyle w:val="OMGHERE"/>
      </w:pPr>
      <w:r>
        <w:t>Монитор целесообразно располагать так, чтобы пользователь мог смотреть на экран без постоянного поворота головы. Расстояние 50–70 см считается достаточным для комфортного чтения таблиц и форм, а отсутствие бликов снижает зрительное утомление. При работе с большим количеством строк важно использовать масштаб интерфейса, который позволяет читать данные без чрезмерного напряжения.</w:t>
      </w:r>
    </w:p>
    <w:p w14:paraId="42B289E3" w14:textId="77777777" w:rsidR="00541C65" w:rsidRDefault="00541C65" w:rsidP="00541C65">
      <w:pPr>
        <w:pStyle w:val="OMGHERE"/>
      </w:pPr>
      <w:r>
        <w:t>Режим труда должен предусматривать кратковременные перерывы, особенно при длительной работе с таблицами и документами. Во время перерывов рекомендуется менять положение тела, выполнять простые упражнения для глаз и снижать статическую нагрузку на мышцы спины и плечевого пояса. Эти мероприятия не требуют значительных затрат, но существенно влияют на устойчивость работоспособности пользователя.</w:t>
      </w:r>
    </w:p>
    <w:p w14:paraId="566099C9" w14:textId="77777777" w:rsidR="00541C65" w:rsidRDefault="00541C65" w:rsidP="00541C65">
      <w:pPr>
        <w:pStyle w:val="OMGHERE"/>
      </w:pPr>
      <w:r>
        <w:t xml:space="preserve">Сама разработанная система также способствует улучшению условий труда. Автоматическое заполнение связанных данных, использование справочников, фильтров, таблиц и отчетов сокращает объем ручного ввода и </w:t>
      </w:r>
      <w:r>
        <w:lastRenderedPageBreak/>
        <w:t>снижает когнитивную нагрузку. Пользователь меньше времени тратит на поиск информации в разных источниках и чаще работает с уже структурированными данными.</w:t>
      </w:r>
    </w:p>
    <w:p w14:paraId="52F8A96E" w14:textId="77777777" w:rsidR="00541C65" w:rsidRDefault="00541C65" w:rsidP="00541C65">
      <w:pPr>
        <w:pStyle w:val="OMGHERE"/>
      </w:pPr>
      <w:r>
        <w:t>Для разработчика требования к рабочему месту дополнительно связаны с длительной концентрацией внимания, анализом кода, тестированием и документированием. Неудобное расположение оборудования или плохая освещенность негативно влияют не только на здоровье, но и на качество программного продукта, поскольку повышают вероятность пропуска ошибки.</w:t>
      </w:r>
    </w:p>
    <w:p w14:paraId="2888D301" w14:textId="77777777" w:rsidR="00541C65" w:rsidRDefault="00541C65" w:rsidP="00541C65">
      <w:pPr>
        <w:pStyle w:val="OMGHERE"/>
      </w:pPr>
      <w:r>
        <w:t>Для пользователя склада рабочее место должно быть приспособлено к совмещению работы с компьютером и фактическими документами или материальными ценностями. Желательно обеспечить достаточное пространство для размещения накладных, актов, маркировок и иных документов, которые могут использоваться при вводе данных в систему.</w:t>
      </w:r>
    </w:p>
    <w:p w14:paraId="24139260" w14:textId="77777777" w:rsidR="00541C65" w:rsidRDefault="00541C65" w:rsidP="00541C65">
      <w:pPr>
        <w:pStyle w:val="OMGHERE"/>
      </w:pPr>
      <w:r>
        <w:t>Организация рабочего места должна рассматриваться как часть внедрения системы. Недостаточно установить программный продукт; необходимо обеспечить условия, при которых сотрудник сможет использовать его регулярно, без излишней физической и зрительной нагрузки. Это повышает устойчивость эксплуатации и снижает сопротивление пользователей изменениям.</w:t>
      </w:r>
    </w:p>
    <w:p w14:paraId="1DE32B84" w14:textId="77777777" w:rsidR="00541C65" w:rsidRDefault="00541C65">
      <w:pPr>
        <w:suppressAutoHyphens w:val="0"/>
        <w:spacing w:after="200" w:line="276" w:lineRule="auto"/>
        <w:rPr>
          <w:sz w:val="28"/>
          <w:szCs w:val="28"/>
        </w:rPr>
      </w:pPr>
      <w:r>
        <w:br w:type="page"/>
      </w:r>
    </w:p>
    <w:p w14:paraId="2F093B19" w14:textId="77777777" w:rsidR="00541C65" w:rsidRPr="00541C65" w:rsidRDefault="00541C65" w:rsidP="00541C65">
      <w:pPr>
        <w:pStyle w:val="OMGHERE"/>
        <w:rPr>
          <w:b/>
          <w:bCs/>
        </w:rPr>
      </w:pPr>
      <w:r w:rsidRPr="00541C65">
        <w:rPr>
          <w:b/>
          <w:bCs/>
        </w:rPr>
        <w:lastRenderedPageBreak/>
        <w:t>4.3 Электробезопасность, пожарная безопасность и информационная безопасность</w:t>
      </w:r>
    </w:p>
    <w:p w14:paraId="102D0740" w14:textId="77777777" w:rsidR="00541C65" w:rsidRDefault="00541C65" w:rsidP="00541C65">
      <w:pPr>
        <w:pStyle w:val="OMGHERE"/>
      </w:pPr>
    </w:p>
    <w:p w14:paraId="2A7BDB92" w14:textId="77777777" w:rsidR="00541C65" w:rsidRPr="002E15FA" w:rsidRDefault="00541C65" w:rsidP="00541C65">
      <w:pPr>
        <w:pStyle w:val="OMGHERE"/>
      </w:pPr>
    </w:p>
    <w:p w14:paraId="6CA34827"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4F13F162"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4B202820" w14:textId="77777777" w:rsidR="00541C65" w:rsidRPr="002E15FA" w:rsidRDefault="00541C65" w:rsidP="00541C65">
      <w:pPr>
        <w:pStyle w:val="OMGHERE"/>
      </w:pPr>
      <w:r w:rsidRPr="002E15FA">
        <w:t xml:space="preserve">Информационная безопасность проекта обеспечивается ролевым разграничением доступа, проверкой учетных данных пользователей, хранением параметров подключения к базе данных во внешней конфигурации, использованием параметризованных </w:t>
      </w:r>
      <w:r>
        <w:t>SQL</w:t>
      </w:r>
      <w:r w:rsidRPr="002E15FA">
        <w:t xml:space="preserve">-запросов и ограничением сетевого доступа к серверу </w:t>
      </w:r>
      <w:r>
        <w:t>PostgreSQL</w:t>
      </w:r>
      <w:r w:rsidRPr="002E15FA">
        <w:t>.</w:t>
      </w:r>
    </w:p>
    <w:p w14:paraId="2BB02034"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1"/>
        <w:gridCol w:w="4664"/>
      </w:tblGrid>
      <w:tr w:rsidR="00541C65" w14:paraId="1974A30A" w14:textId="77777777" w:rsidTr="00D24646">
        <w:trPr>
          <w:jc w:val="center"/>
        </w:trPr>
        <w:tc>
          <w:tcPr>
            <w:tcW w:w="4844" w:type="dxa"/>
            <w:shd w:val="clear" w:color="auto" w:fill="E7E6E6"/>
            <w:vAlign w:val="center"/>
          </w:tcPr>
          <w:p w14:paraId="1ED036CC" w14:textId="77777777" w:rsidR="00541C65" w:rsidRDefault="00541C65" w:rsidP="00541C65">
            <w:pPr>
              <w:pStyle w:val="sh2"/>
            </w:pPr>
            <w:r>
              <w:t>Направление</w:t>
            </w:r>
          </w:p>
        </w:tc>
        <w:tc>
          <w:tcPr>
            <w:tcW w:w="4844" w:type="dxa"/>
            <w:shd w:val="clear" w:color="auto" w:fill="E7E6E6"/>
            <w:vAlign w:val="center"/>
          </w:tcPr>
          <w:p w14:paraId="34D2E3A9" w14:textId="77777777" w:rsidR="00541C65" w:rsidRDefault="00541C65" w:rsidP="00541C65">
            <w:pPr>
              <w:pStyle w:val="sh2"/>
            </w:pPr>
            <w:r>
              <w:t>Мероприятия</w:t>
            </w:r>
          </w:p>
        </w:tc>
      </w:tr>
      <w:tr w:rsidR="00541C65" w:rsidRPr="002E15FA" w14:paraId="6E724D86" w14:textId="77777777" w:rsidTr="00D24646">
        <w:trPr>
          <w:jc w:val="center"/>
        </w:trPr>
        <w:tc>
          <w:tcPr>
            <w:tcW w:w="4844" w:type="dxa"/>
            <w:vAlign w:val="center"/>
          </w:tcPr>
          <w:p w14:paraId="2A9F658A" w14:textId="77777777" w:rsidR="00541C65" w:rsidRPr="00541C65" w:rsidRDefault="00541C65" w:rsidP="00541C65">
            <w:pPr>
              <w:pStyle w:val="sheet"/>
            </w:pPr>
            <w:r w:rsidRPr="00541C65">
              <w:t>Электробезопасность</w:t>
            </w:r>
          </w:p>
        </w:tc>
        <w:tc>
          <w:tcPr>
            <w:tcW w:w="4844" w:type="dxa"/>
            <w:vAlign w:val="center"/>
          </w:tcPr>
          <w:p w14:paraId="40072DBC"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5F8AAF81" w14:textId="77777777" w:rsidTr="00D24646">
        <w:trPr>
          <w:jc w:val="center"/>
        </w:trPr>
        <w:tc>
          <w:tcPr>
            <w:tcW w:w="4844" w:type="dxa"/>
            <w:vAlign w:val="center"/>
          </w:tcPr>
          <w:p w14:paraId="321511C8" w14:textId="77777777" w:rsidR="00541C65" w:rsidRPr="00541C65" w:rsidRDefault="00541C65" w:rsidP="00541C65">
            <w:pPr>
              <w:pStyle w:val="sheet"/>
            </w:pPr>
            <w:r w:rsidRPr="00541C65">
              <w:t>Пожарная безопасность</w:t>
            </w:r>
          </w:p>
        </w:tc>
        <w:tc>
          <w:tcPr>
            <w:tcW w:w="4844" w:type="dxa"/>
            <w:vAlign w:val="center"/>
          </w:tcPr>
          <w:p w14:paraId="6D57E21F"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1A9B0985" w14:textId="77777777" w:rsidTr="00D24646">
        <w:trPr>
          <w:jc w:val="center"/>
        </w:trPr>
        <w:tc>
          <w:tcPr>
            <w:tcW w:w="4844" w:type="dxa"/>
            <w:vAlign w:val="center"/>
          </w:tcPr>
          <w:p w14:paraId="667BC599" w14:textId="77777777" w:rsidR="00541C65" w:rsidRPr="00541C65" w:rsidRDefault="00541C65" w:rsidP="00541C65">
            <w:pPr>
              <w:pStyle w:val="sheet"/>
            </w:pPr>
            <w:r w:rsidRPr="00541C65">
              <w:t>Защита учетных записей</w:t>
            </w:r>
          </w:p>
        </w:tc>
        <w:tc>
          <w:tcPr>
            <w:tcW w:w="4844" w:type="dxa"/>
            <w:vAlign w:val="center"/>
          </w:tcPr>
          <w:p w14:paraId="35586157"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314C0FC8" w14:textId="77777777" w:rsidTr="00D24646">
        <w:trPr>
          <w:jc w:val="center"/>
        </w:trPr>
        <w:tc>
          <w:tcPr>
            <w:tcW w:w="4844" w:type="dxa"/>
            <w:vAlign w:val="center"/>
          </w:tcPr>
          <w:p w14:paraId="48C8EEA9" w14:textId="77777777" w:rsidR="00541C65" w:rsidRPr="00541C65" w:rsidRDefault="00541C65" w:rsidP="00541C65">
            <w:pPr>
              <w:pStyle w:val="sheet"/>
            </w:pPr>
            <w:r w:rsidRPr="00541C65">
              <w:lastRenderedPageBreak/>
              <w:t>Защита базы данных</w:t>
            </w:r>
          </w:p>
        </w:tc>
        <w:tc>
          <w:tcPr>
            <w:tcW w:w="4844" w:type="dxa"/>
            <w:vAlign w:val="center"/>
          </w:tcPr>
          <w:p w14:paraId="5F789DD6" w14:textId="77777777" w:rsidR="00541C65" w:rsidRPr="00541C65" w:rsidRDefault="00541C65" w:rsidP="00541C65">
            <w:pPr>
              <w:pStyle w:val="sheet"/>
            </w:pPr>
            <w:r w:rsidRPr="00541C65">
              <w:t>Ограничение сетевых подключений, резервное копирование, параметры подключения во внешней конфигурации</w:t>
            </w:r>
          </w:p>
        </w:tc>
      </w:tr>
      <w:tr w:rsidR="00541C65" w:rsidRPr="002E15FA" w14:paraId="63C2241D" w14:textId="77777777" w:rsidTr="00D24646">
        <w:trPr>
          <w:jc w:val="center"/>
        </w:trPr>
        <w:tc>
          <w:tcPr>
            <w:tcW w:w="4844" w:type="dxa"/>
            <w:vAlign w:val="center"/>
          </w:tcPr>
          <w:p w14:paraId="4E063ADB" w14:textId="77777777" w:rsidR="00541C65" w:rsidRPr="00541C65" w:rsidRDefault="00541C65" w:rsidP="00541C65">
            <w:pPr>
              <w:pStyle w:val="sheet"/>
            </w:pPr>
            <w:r w:rsidRPr="00541C65">
              <w:t>Защита от ошибок ввода</w:t>
            </w:r>
          </w:p>
        </w:tc>
        <w:tc>
          <w:tcPr>
            <w:tcW w:w="4844" w:type="dxa"/>
            <w:vAlign w:val="center"/>
          </w:tcPr>
          <w:p w14:paraId="600CBD2C" w14:textId="77777777" w:rsidR="00541C65" w:rsidRPr="00541C65" w:rsidRDefault="00541C65" w:rsidP="00541C65">
            <w:pPr>
              <w:pStyle w:val="sheet"/>
            </w:pPr>
            <w:r w:rsidRPr="00541C65">
              <w:t>Проверки на уровне интерфейса, сервисного слоя и ограничений PostgreSQL</w:t>
            </w:r>
          </w:p>
        </w:tc>
      </w:tr>
    </w:tbl>
    <w:p w14:paraId="29F0524A" w14:textId="77777777" w:rsidR="00541C65" w:rsidRPr="002E15FA" w:rsidRDefault="00541C65" w:rsidP="00541C65">
      <w:pPr>
        <w:pStyle w:val="OMGHERE"/>
      </w:pPr>
    </w:p>
    <w:p w14:paraId="0391ADFD" w14:textId="77777777" w:rsidR="00541C65" w:rsidRDefault="00541C65" w:rsidP="00541C65">
      <w:pPr>
        <w:pStyle w:val="OMGHERE"/>
      </w:pPr>
      <w:r>
        <w:t>Электробезопасность рабочего места обеспечивается исправностью оборудования и соблюдением правил эксплуатации. Все элементы компьютерной техники должны подключаться через исправные кабели и розетки, не допускается использование поврежденной изоляции, самодельных удлинителей и перегрузка электросети. При обнаружении запаха гари, искрения, перегрева или нестабильной работы оборудования необходимо прекратить эксплуатацию и передать устройство специалисту.</w:t>
      </w:r>
    </w:p>
    <w:p w14:paraId="06CC72DE" w14:textId="77777777" w:rsidR="00541C65" w:rsidRDefault="00541C65" w:rsidP="00541C65">
      <w:pPr>
        <w:pStyle w:val="OMGHERE"/>
      </w:pPr>
      <w:r>
        <w:t>Пожарная безопасность связана прежде всего с предотвращением короткого замыкания и перегрева электрооборудования. Рабочее место не должно загромождаться предметами, препятствующими вентиляции системного блока и монитора. Пути эвакуации должны оставаться свободными, а сотрудники должны знать расположение первичных средств пожаротушения и порядок действий при возникновении чрезвычайной ситуации.</w:t>
      </w:r>
    </w:p>
    <w:p w14:paraId="6C5F6BB6" w14:textId="77777777" w:rsidR="00541C65" w:rsidRDefault="00541C65" w:rsidP="00541C65">
      <w:pPr>
        <w:pStyle w:val="OMGHERE"/>
      </w:pPr>
      <w:r>
        <w:t>Информационная безопасность в рамках проекта имеет практическое значение, поскольку база данных содержит сведения о товарах, складах, поставщиках, пользователях и операциях движения. Потеря или искажение этих данных может привести к неправильным управленческим решениям. Поэтому необходимы регулярное резервное копирование PostgreSQL-базы, ограничение доступа к серверу, использование сложных паролей и разграничение полномочий пользователей.</w:t>
      </w:r>
    </w:p>
    <w:p w14:paraId="23B426BF" w14:textId="77777777" w:rsidR="00541C65" w:rsidRDefault="00541C65" w:rsidP="00541C65">
      <w:pPr>
        <w:pStyle w:val="OMGHERE"/>
      </w:pPr>
      <w:r>
        <w:lastRenderedPageBreak/>
        <w:t>Программные меры защиты включают хэширование паролей, параметризованные SQL-запросы, ролевую модель доступа и проверку входных данных на уровне сервисного слоя. Эти меры снижают вероятность несанкционированного доступа и ошибочного изменения учетной информации. Важным дополнением является ведение журнала событий приложения, позволяющее анализировать причины ошибок и подтверждать факт выполнения операций.</w:t>
      </w:r>
    </w:p>
    <w:p w14:paraId="513F2A27" w14:textId="77777777" w:rsidR="00541C65" w:rsidRDefault="00541C65" w:rsidP="00541C65">
      <w:pPr>
        <w:pStyle w:val="OMGHERE"/>
      </w:pPr>
      <w:r>
        <w:t>Резервное копирование является одним из ключевых мероприятий информационной безопасности. Для складской системы потеря базы данных означает потерю сведений об остатках и истории движения. Поэтому при внедрении необходимо определить периодичность создания резервных копий, место их хранения и порядок восстановления в случае сбоя.</w:t>
      </w:r>
    </w:p>
    <w:p w14:paraId="7F40FFEB" w14:textId="77777777" w:rsidR="00541C65" w:rsidRDefault="00541C65" w:rsidP="00541C65">
      <w:pPr>
        <w:pStyle w:val="OMGHERE"/>
      </w:pPr>
      <w:r>
        <w:t>Дополнительно требуется ограничивать доступ к параметрам подключения к базе данных. Хранение конфигурации во внешнем файле удобно для настройки, однако такой файл должен быть защищен правами доступа операционной системы. Пользователь, не выполняющий функции администратора, не должен иметь возможность изменять параметры подключения или получать привилегии сверх своей роли.</w:t>
      </w:r>
    </w:p>
    <w:p w14:paraId="7BA6CDD5" w14:textId="77777777" w:rsidR="00541C65" w:rsidRDefault="00541C65" w:rsidP="00541C65">
      <w:pPr>
        <w:pStyle w:val="OMGHERE"/>
      </w:pPr>
      <w:r>
        <w:t>Информационная безопасность включает и защиту от непреднамеренных ошибок. Проверки количества, обязательных полей, прав доступа и корректности складов предотвращают внесение недостоверных данных. Следовательно, безопасность проекта понимается шире, чем защита от внешнего нарушителя: она включает обеспечение достоверности учетной информации.</w:t>
      </w:r>
    </w:p>
    <w:p w14:paraId="49336122" w14:textId="77777777" w:rsidR="00541C65" w:rsidRDefault="00541C65">
      <w:pPr>
        <w:suppressAutoHyphens w:val="0"/>
        <w:spacing w:after="200" w:line="276" w:lineRule="auto"/>
        <w:rPr>
          <w:sz w:val="28"/>
          <w:szCs w:val="28"/>
        </w:rPr>
      </w:pPr>
      <w:r>
        <w:br w:type="page"/>
      </w:r>
    </w:p>
    <w:p w14:paraId="53223FD3" w14:textId="77777777" w:rsidR="00541C65" w:rsidRPr="00541C65" w:rsidRDefault="00541C65" w:rsidP="00541C65">
      <w:pPr>
        <w:pStyle w:val="OMGHERE"/>
        <w:rPr>
          <w:b/>
          <w:bCs/>
        </w:rPr>
      </w:pPr>
      <w:r w:rsidRPr="00541C65">
        <w:rPr>
          <w:b/>
          <w:bCs/>
        </w:rPr>
        <w:lastRenderedPageBreak/>
        <w:t>4.4 Охрана окружающей среды при эксплуатации программного продукта</w:t>
      </w:r>
    </w:p>
    <w:p w14:paraId="63F75FC3" w14:textId="77777777" w:rsidR="00541C65" w:rsidRDefault="00541C65" w:rsidP="00541C65">
      <w:pPr>
        <w:pStyle w:val="OMGHERE"/>
      </w:pPr>
    </w:p>
    <w:p w14:paraId="24219B13" w14:textId="77777777" w:rsidR="00541C65" w:rsidRPr="002E15FA" w:rsidRDefault="00541C65" w:rsidP="00541C65">
      <w:pPr>
        <w:pStyle w:val="OMGHERE"/>
      </w:pPr>
    </w:p>
    <w:p w14:paraId="3846FC92"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1654509F"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3BA5A699"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5CF51652"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18"/>
        <w:gridCol w:w="3144"/>
      </w:tblGrid>
      <w:tr w:rsidR="00541C65" w14:paraId="7313584B" w14:textId="77777777" w:rsidTr="00D24646">
        <w:trPr>
          <w:jc w:val="center"/>
        </w:trPr>
        <w:tc>
          <w:tcPr>
            <w:tcW w:w="3230" w:type="dxa"/>
            <w:shd w:val="clear" w:color="auto" w:fill="E7E6E6"/>
            <w:vAlign w:val="center"/>
          </w:tcPr>
          <w:p w14:paraId="4166205B" w14:textId="77777777" w:rsidR="00541C65" w:rsidRDefault="00541C65" w:rsidP="00541C65">
            <w:pPr>
              <w:pStyle w:val="sh2"/>
            </w:pPr>
            <w:r>
              <w:t>Источник воздействия</w:t>
            </w:r>
          </w:p>
        </w:tc>
        <w:tc>
          <w:tcPr>
            <w:tcW w:w="3230" w:type="dxa"/>
            <w:shd w:val="clear" w:color="auto" w:fill="E7E6E6"/>
            <w:vAlign w:val="center"/>
          </w:tcPr>
          <w:p w14:paraId="05F4115D" w14:textId="77777777" w:rsidR="00541C65" w:rsidRDefault="00541C65" w:rsidP="00541C65">
            <w:pPr>
              <w:pStyle w:val="sh2"/>
            </w:pPr>
            <w:r>
              <w:t>Возможные последствия</w:t>
            </w:r>
          </w:p>
        </w:tc>
        <w:tc>
          <w:tcPr>
            <w:tcW w:w="3230" w:type="dxa"/>
            <w:shd w:val="clear" w:color="auto" w:fill="E7E6E6"/>
            <w:vAlign w:val="center"/>
          </w:tcPr>
          <w:p w14:paraId="7F4AC924" w14:textId="77777777" w:rsidR="00541C65" w:rsidRDefault="00541C65" w:rsidP="00541C65">
            <w:pPr>
              <w:pStyle w:val="sh2"/>
            </w:pPr>
            <w:r>
              <w:t>Мероприятия</w:t>
            </w:r>
          </w:p>
        </w:tc>
      </w:tr>
      <w:tr w:rsidR="00541C65" w14:paraId="4AB9DD03" w14:textId="77777777" w:rsidTr="00D24646">
        <w:trPr>
          <w:jc w:val="center"/>
        </w:trPr>
        <w:tc>
          <w:tcPr>
            <w:tcW w:w="3230" w:type="dxa"/>
            <w:vAlign w:val="center"/>
          </w:tcPr>
          <w:p w14:paraId="482F3CF1" w14:textId="77777777" w:rsidR="00541C65" w:rsidRPr="00541C65" w:rsidRDefault="00541C65" w:rsidP="00541C65">
            <w:pPr>
              <w:pStyle w:val="sheet"/>
            </w:pPr>
            <w:r w:rsidRPr="00541C65">
              <w:t>Электроэнергия</w:t>
            </w:r>
          </w:p>
        </w:tc>
        <w:tc>
          <w:tcPr>
            <w:tcW w:w="3230" w:type="dxa"/>
            <w:vAlign w:val="center"/>
          </w:tcPr>
          <w:p w14:paraId="5741C197" w14:textId="77777777" w:rsidR="00541C65" w:rsidRPr="00541C65" w:rsidRDefault="00541C65" w:rsidP="00541C65">
            <w:pPr>
              <w:pStyle w:val="sheet"/>
            </w:pPr>
            <w:r w:rsidRPr="00541C65">
              <w:t>Рост энергопотребления офиса</w:t>
            </w:r>
          </w:p>
        </w:tc>
        <w:tc>
          <w:tcPr>
            <w:tcW w:w="3230" w:type="dxa"/>
            <w:vAlign w:val="center"/>
          </w:tcPr>
          <w:p w14:paraId="10ACA81B"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4902594E" w14:textId="77777777" w:rsidTr="00D24646">
        <w:trPr>
          <w:jc w:val="center"/>
        </w:trPr>
        <w:tc>
          <w:tcPr>
            <w:tcW w:w="3230" w:type="dxa"/>
            <w:vAlign w:val="center"/>
          </w:tcPr>
          <w:p w14:paraId="5760A7B0" w14:textId="77777777" w:rsidR="00541C65" w:rsidRPr="00541C65" w:rsidRDefault="00541C65" w:rsidP="00541C65">
            <w:pPr>
              <w:pStyle w:val="sheet"/>
            </w:pPr>
            <w:r w:rsidRPr="00541C65">
              <w:t>Бумага для отчетов</w:t>
            </w:r>
          </w:p>
        </w:tc>
        <w:tc>
          <w:tcPr>
            <w:tcW w:w="3230" w:type="dxa"/>
            <w:vAlign w:val="center"/>
          </w:tcPr>
          <w:p w14:paraId="320DDE7C"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591D02D4"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65A6E293" w14:textId="77777777" w:rsidTr="00D24646">
        <w:trPr>
          <w:jc w:val="center"/>
        </w:trPr>
        <w:tc>
          <w:tcPr>
            <w:tcW w:w="3230" w:type="dxa"/>
            <w:vAlign w:val="center"/>
          </w:tcPr>
          <w:p w14:paraId="7A28DA74" w14:textId="77777777" w:rsidR="00541C65" w:rsidRPr="00541C65" w:rsidRDefault="00541C65" w:rsidP="00541C65">
            <w:pPr>
              <w:pStyle w:val="sheet"/>
            </w:pPr>
            <w:r w:rsidRPr="00541C65">
              <w:t>Картриджи и расходники</w:t>
            </w:r>
          </w:p>
        </w:tc>
        <w:tc>
          <w:tcPr>
            <w:tcW w:w="3230" w:type="dxa"/>
            <w:vAlign w:val="center"/>
          </w:tcPr>
          <w:p w14:paraId="0C517B2C"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2CEEF12C"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173413DA" w14:textId="77777777" w:rsidTr="00D24646">
        <w:trPr>
          <w:jc w:val="center"/>
        </w:trPr>
        <w:tc>
          <w:tcPr>
            <w:tcW w:w="3230" w:type="dxa"/>
            <w:vAlign w:val="center"/>
          </w:tcPr>
          <w:p w14:paraId="4E4F0714" w14:textId="77777777" w:rsidR="00541C65" w:rsidRPr="00541C65" w:rsidRDefault="00541C65" w:rsidP="00541C65">
            <w:pPr>
              <w:pStyle w:val="sheet"/>
            </w:pPr>
            <w:r w:rsidRPr="00541C65">
              <w:lastRenderedPageBreak/>
              <w:t>Списанная техника</w:t>
            </w:r>
          </w:p>
        </w:tc>
        <w:tc>
          <w:tcPr>
            <w:tcW w:w="3230" w:type="dxa"/>
            <w:vAlign w:val="center"/>
          </w:tcPr>
          <w:p w14:paraId="48CF76C3" w14:textId="77777777" w:rsidR="00541C65" w:rsidRPr="00541C65" w:rsidRDefault="00541C65" w:rsidP="00541C65">
            <w:pPr>
              <w:pStyle w:val="sheet"/>
            </w:pPr>
            <w:r w:rsidRPr="00541C65">
              <w:t>Электронные отходы</w:t>
            </w:r>
          </w:p>
        </w:tc>
        <w:tc>
          <w:tcPr>
            <w:tcW w:w="3230" w:type="dxa"/>
            <w:vAlign w:val="center"/>
          </w:tcPr>
          <w:p w14:paraId="5A0BF147"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43EA4A9E" w14:textId="77777777" w:rsidR="00541C65" w:rsidRPr="00541C65" w:rsidRDefault="00541C65" w:rsidP="00541C65">
      <w:pPr>
        <w:rPr>
          <w:sz w:val="28"/>
          <w:szCs w:val="28"/>
        </w:rPr>
      </w:pPr>
    </w:p>
    <w:p w14:paraId="0E3D60A0" w14:textId="77777777" w:rsidR="00541C65" w:rsidRPr="00541C65" w:rsidRDefault="00541C65" w:rsidP="00541C65">
      <w:pPr>
        <w:pStyle w:val="OMGHERE"/>
      </w:pPr>
      <w:r w:rsidRPr="00541C65">
        <w:t>Экологическая оценка программного продукта связана с его жизненным циклом: разработкой, эксплуатацией, сопровождением и последующим обновлением оборудования. Само приложение не производит выбросов и не использует сырье напрямую, однако оно функционирует на компьютерной технике, потребляющей электроэнергию и требующей периодической замены компонентов. Поэтому экологичность проекта определяется мерами рационального использования ресурсов.</w:t>
      </w:r>
    </w:p>
    <w:p w14:paraId="63B089B4" w14:textId="77777777" w:rsidR="00541C65" w:rsidRPr="00541C65" w:rsidRDefault="00541C65" w:rsidP="00541C65">
      <w:pPr>
        <w:pStyle w:val="OMGHERE"/>
      </w:pPr>
      <w:r w:rsidRPr="00541C65">
        <w:t>Одним из положительных эффектов внедрения является снижение объема бумажного документооборота. Если учет ведется в бумажных журналах или регулярно распечатываемых таблицах, предприятие расходует бумагу, картриджи и рабочее время на повторную подготовку документов. Электронное хранение данных и экспорт отчетов по требованию позволяют печатать только действительно необходимые документы и тем самым уменьшать количество отходов.</w:t>
      </w:r>
    </w:p>
    <w:p w14:paraId="069FA559" w14:textId="77777777" w:rsidR="00541C65" w:rsidRPr="00541C65" w:rsidRDefault="00541C65" w:rsidP="00541C65">
      <w:pPr>
        <w:pStyle w:val="OMGHERE"/>
      </w:pPr>
      <w:r w:rsidRPr="00541C65">
        <w:t>Энергосбережение достигается организационными мерами: переводом компьютеров и мониторов в режим сна при длительном бездействии, отключением оборудования после окончания рабочего дня, использованием энергоэффективной периферии и поддержанием исправности техники. Эти меры особенно важны при массовом использовании рабочих станций в офисной среде.</w:t>
      </w:r>
    </w:p>
    <w:p w14:paraId="3596EA79" w14:textId="77777777" w:rsidR="00541C65" w:rsidRPr="00541C65" w:rsidRDefault="00541C65" w:rsidP="00541C65">
      <w:pPr>
        <w:pStyle w:val="OMGHERE"/>
      </w:pPr>
      <w:r w:rsidRPr="00541C65">
        <w:t xml:space="preserve">Утилизация электронного оборудования должна выполняться через специализированные организации, поскольку компьютерная техника и картриджи содержат материалы, требующие контролируемой переработки. </w:t>
      </w:r>
      <w:r w:rsidRPr="00541C65">
        <w:lastRenderedPageBreak/>
        <w:t>Таким образом, экологичность проекта обеспечивается не только возможностью электронной отчетности, но и правильной организацией эксплуатации оборудования. Четвертая глава показывает, что разработанная система может применяться при соблюдении требований охраны труда, информационной безопасности и рационального природопользования.</w:t>
      </w:r>
    </w:p>
    <w:p w14:paraId="79AE0510" w14:textId="77777777" w:rsidR="00541C65" w:rsidRPr="00541C65" w:rsidRDefault="00541C65" w:rsidP="00541C65">
      <w:pPr>
        <w:pStyle w:val="OMGHERE"/>
      </w:pPr>
      <w:r w:rsidRPr="00541C65">
        <w:t>Переход к электронным отчетам снижает не только расход бумаги, но и количество сопутствующих операций: печать, хранение бумажных копий, повторное копирование и утилизация устаревших документов. В условиях регулярной отчетности даже частичный отказ от печати дает заметный организационный эффект.</w:t>
      </w:r>
    </w:p>
    <w:p w14:paraId="2405203D" w14:textId="77777777" w:rsidR="00541C65" w:rsidRPr="00541C65" w:rsidRDefault="00541C65" w:rsidP="00541C65">
      <w:pPr>
        <w:pStyle w:val="OMGHERE"/>
      </w:pPr>
      <w:r w:rsidRPr="00541C65">
        <w:t>Рациональное использование вычислительной техники предполагает продление срока ее службы за счет корректной эксплуатации, своевременного обслуживания и отсутствия перегрузок. Чем дольше оборудование используется без замены, тем ниже объем электронных отходов, связанных с данным рабочим местом.</w:t>
      </w:r>
    </w:p>
    <w:p w14:paraId="73B28D83" w14:textId="77777777" w:rsidR="00541C65" w:rsidRDefault="00541C65" w:rsidP="00541C65">
      <w:pPr>
        <w:pStyle w:val="OMGHERE"/>
      </w:pPr>
      <w:r w:rsidRPr="00541C65">
        <w:t>Экологические мероприятия должны быть реалистичными для офиса: энергосберегающий режим, электронное согласование отчетов, раздельный сбор расходных материалов, централизованная утилизация картриджей и списанной техники. Эти действия не требуют изменения функциональности приложения, но усиливают положительный эффект от перехода к цифровому учету.</w:t>
      </w:r>
    </w:p>
    <w:p w14:paraId="23EBD420" w14:textId="77777777" w:rsidR="00541C65" w:rsidRDefault="00541C65" w:rsidP="00541C65">
      <w:pPr>
        <w:pStyle w:val="1"/>
        <w:rPr>
          <w:rFonts w:eastAsia="Times New Roman"/>
        </w:rPr>
      </w:pPr>
      <w:r>
        <w:br w:type="page"/>
      </w:r>
      <w:bookmarkStart w:id="36" w:name="_Toc230727097"/>
      <w:bookmarkStart w:id="37" w:name="_Toc230727119"/>
      <w:r w:rsidRPr="00541C65">
        <w:rPr>
          <w:rFonts w:eastAsia="Times New Roman"/>
          <w:sz w:val="32"/>
          <w:szCs w:val="32"/>
        </w:rPr>
        <w:lastRenderedPageBreak/>
        <w:t>ЗАКЛЮЧЕНИЕ</w:t>
      </w:r>
      <w:bookmarkEnd w:id="36"/>
      <w:bookmarkEnd w:id="37"/>
    </w:p>
    <w:p w14:paraId="29359B14" w14:textId="77777777" w:rsidR="00541C65" w:rsidRPr="00541C65" w:rsidRDefault="00541C65" w:rsidP="00541C65">
      <w:pPr>
        <w:rPr>
          <w:sz w:val="28"/>
          <w:szCs w:val="28"/>
        </w:rPr>
      </w:pPr>
    </w:p>
    <w:p w14:paraId="088B24BD" w14:textId="77777777" w:rsidR="00541C65" w:rsidRPr="00541C65" w:rsidRDefault="00541C65" w:rsidP="00541C65">
      <w:pPr>
        <w:rPr>
          <w:sz w:val="28"/>
          <w:szCs w:val="28"/>
        </w:rPr>
      </w:pPr>
    </w:p>
    <w:p w14:paraId="5D0D0B4C"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58775BFE" w14:textId="77777777" w:rsidR="00541C65" w:rsidRPr="002E15FA" w:rsidRDefault="00541C65" w:rsidP="00541C65">
      <w:pPr>
        <w:pStyle w:val="OMGHERE"/>
      </w:pPr>
      <w:r w:rsidRPr="002E15FA">
        <w:t xml:space="preserve">Разработанная система построена на основе </w:t>
      </w:r>
      <w:r>
        <w:t>Wails</w:t>
      </w:r>
      <w:r w:rsidRPr="002E15FA">
        <w:t xml:space="preserve">, </w:t>
      </w:r>
      <w:r>
        <w:t>Go</w:t>
      </w:r>
      <w:r w:rsidRPr="002E15FA">
        <w:t xml:space="preserve">, </w:t>
      </w:r>
      <w:r>
        <w:t>Vue</w:t>
      </w:r>
      <w:r w:rsidRPr="002E15FA">
        <w:t>.</w:t>
      </w:r>
      <w:r>
        <w:t>js</w:t>
      </w:r>
      <w:r w:rsidRPr="002E15FA">
        <w:t xml:space="preserve"> и </w:t>
      </w:r>
      <w:r>
        <w:t>PostgreSQL</w:t>
      </w:r>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межскладского перемещения, контроль остатков, дашборд с аналитическими показателями, план закупок и экспорт отчетов в </w:t>
      </w:r>
      <w:r>
        <w:t>Excel</w:t>
      </w:r>
      <w:r w:rsidRPr="002E15FA">
        <w:t>.</w:t>
      </w:r>
    </w:p>
    <w:p w14:paraId="76110300" w14:textId="77777777" w:rsidR="00541C65" w:rsidRPr="002E15FA" w:rsidRDefault="00541C65" w:rsidP="00541C65">
      <w:pPr>
        <w:pStyle w:val="OMGHERE"/>
      </w:pPr>
      <w:r w:rsidRPr="002E15FA">
        <w:t>Экономическое обоснование показало, что внедрение системы позволяет сократить время обработки складской информации, повысить скорость выполнения типовых операций и обеспечить окупаемость проекта за счет экономии рабочего времени сотрудников. Раздел безопасности и экологичности определил основные факторы риска и мероприятия по организации безопасного рабочего места, электробезопасности, пожарной безопасности, информационной безопасности и снижению экологического воздействия.</w:t>
      </w:r>
    </w:p>
    <w:p w14:paraId="05AD0E24"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5B04275C" w14:textId="77777777" w:rsidR="00541C65" w:rsidRDefault="00541C65" w:rsidP="00541C65">
      <w:pPr>
        <w:pStyle w:val="OMGHERE"/>
      </w:pPr>
      <w:r>
        <w:lastRenderedPageBreak/>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4966DBAC" w14:textId="77777777" w:rsidR="00541C65" w:rsidRDefault="00541C65" w:rsidP="00541C65">
      <w:pPr>
        <w:pStyle w:val="OMGHERE"/>
      </w:pPr>
      <w:r>
        <w:t>В аналитической части установлено, что ручная или разрозненная организация складского учета не обеспечивает необходимого уровня достоверности, оперативности и прослеживаемости данных. Основными проблемами являются риск несогласованности остатков, трудоемкость формирования отчетности, отсутствие централизованного разграничения доступа и сложность контроля движения материальных ценностей по складам.</w:t>
      </w:r>
    </w:p>
    <w:p w14:paraId="0A063ADE" w14:textId="77777777" w:rsidR="00541C65" w:rsidRDefault="00541C65" w:rsidP="00541C65">
      <w:pPr>
        <w:pStyle w:val="OMGHERE"/>
      </w:pPr>
      <w:r>
        <w:t>В проектной части разработана архитектура приложения на основе Wails, Go, Vue.js и PostgreSQL. Система содержит справочники товаров, складов, поставщиков и пользователей, поддерживает операции поступления, отгрузки и межскладского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2C0D00E9" w14:textId="77777777" w:rsidR="00541C65" w:rsidRDefault="00541C65" w:rsidP="00541C65">
      <w:pPr>
        <w:pStyle w:val="OMGHERE"/>
      </w:pPr>
      <w:r>
        <w:t xml:space="preserve">Практическая ценность проекта состоит в том, что разработанное приложение может использоваться как инструмент ежедневной работы сотрудников склада и менеджеров. Оно снижает объем ручного труда, ускоряет получение информации, повышает прозрачность операций и уменьшает вероятность ошибок при списании и перемещении товаров. </w:t>
      </w:r>
      <w:r>
        <w:lastRenderedPageBreak/>
        <w:t>Экономические расчеты подтверждают, что внедрение системы является целесообразным и окупается за счет экономии рабочего времени.</w:t>
      </w:r>
    </w:p>
    <w:p w14:paraId="09E8AF35"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3E963F73" w14:textId="77777777" w:rsidR="00541C65" w:rsidRDefault="00541C65" w:rsidP="00541C65">
      <w:pPr>
        <w:pStyle w:val="OMGHERE"/>
      </w:pPr>
      <w:r>
        <w:t>Достигнутый результат соответствует поставленной цели: разработана настольная информационная система, ориентированная на реальные процессы складского учета. В отличие от разрозненных таблиц, система обеспечивает единый источник данных, предметные формы ввода, автоматическое изменение остатков, разграничение доступа и электронную отчетность.</w:t>
      </w:r>
    </w:p>
    <w:p w14:paraId="250CE549" w14:textId="77777777" w:rsidR="00541C65" w:rsidRDefault="00541C65" w:rsidP="00541C65">
      <w:pPr>
        <w:pStyle w:val="OMGHERE"/>
      </w:pPr>
      <w:r>
        <w:t>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backend-логики, созданием frontend-интерфейса,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7AC4F86F" w14:textId="77777777" w:rsidR="00541C65" w:rsidRDefault="00541C65">
      <w:pPr>
        <w:suppressAutoHyphens w:val="0"/>
        <w:spacing w:after="200" w:line="276" w:lineRule="auto"/>
        <w:rPr>
          <w:sz w:val="28"/>
          <w:szCs w:val="28"/>
        </w:rPr>
      </w:pPr>
      <w:r>
        <w:rPr>
          <w:sz w:val="28"/>
          <w:szCs w:val="28"/>
        </w:rPr>
        <w:br w:type="page"/>
      </w:r>
    </w:p>
    <w:p w14:paraId="717BAF22" w14:textId="77777777" w:rsidR="00541C65" w:rsidRPr="00541C65" w:rsidRDefault="00541C65" w:rsidP="00541C65">
      <w:pPr>
        <w:pStyle w:val="1"/>
        <w:rPr>
          <w:rFonts w:eastAsia="Times New Roman"/>
          <w:sz w:val="32"/>
          <w:szCs w:val="32"/>
        </w:rPr>
      </w:pPr>
      <w:bookmarkStart w:id="38" w:name="_Toc230727098"/>
      <w:bookmarkStart w:id="39" w:name="_Toc230727120"/>
      <w:r w:rsidRPr="00541C65">
        <w:rPr>
          <w:rFonts w:eastAsia="Times New Roman"/>
          <w:sz w:val="32"/>
          <w:szCs w:val="32"/>
        </w:rPr>
        <w:lastRenderedPageBreak/>
        <w:t>ПЕРЕЧЕНЬ ИСПОЛЬЗОВАННЫХ ИНФОРМАЦИОННЫХ РЕСУРСОВ</w:t>
      </w:r>
      <w:bookmarkEnd w:id="38"/>
      <w:bookmarkEnd w:id="39"/>
    </w:p>
    <w:p w14:paraId="30FAB273" w14:textId="77777777" w:rsidR="00541C65" w:rsidRPr="00541C65" w:rsidRDefault="00541C65" w:rsidP="00541C65">
      <w:pPr>
        <w:rPr>
          <w:sz w:val="28"/>
          <w:szCs w:val="28"/>
        </w:rPr>
      </w:pPr>
    </w:p>
    <w:p w14:paraId="1C9CAC70" w14:textId="77777777" w:rsidR="00541C65" w:rsidRPr="00541C65" w:rsidRDefault="00541C65" w:rsidP="00541C65">
      <w:pPr>
        <w:rPr>
          <w:sz w:val="28"/>
          <w:szCs w:val="28"/>
        </w:rPr>
      </w:pPr>
    </w:p>
    <w:p w14:paraId="4190032E" w14:textId="77777777" w:rsidR="00D0359F" w:rsidRPr="00D0359F" w:rsidRDefault="00D0359F" w:rsidP="00D0359F">
      <w:pPr>
        <w:pStyle w:val="OMGHERE"/>
      </w:pPr>
      <w:r w:rsidRPr="00D0359F">
        <w:t xml:space="preserve">Экономическое обоснование разработки : методический пример расчета затрат на создание информационной системы и базы данных : методические материалы. – [Б. м.] : [б. и.], 2025. – Текст : непосредственный. </w:t>
      </w:r>
    </w:p>
    <w:p w14:paraId="4CD6C1EB" w14:textId="0DFFD58E" w:rsidR="00D0359F" w:rsidRPr="00D0359F" w:rsidRDefault="00D0359F" w:rsidP="00D0359F">
      <w:pPr>
        <w:pStyle w:val="OMGHERE"/>
      </w:pPr>
      <w:r w:rsidRPr="00D0359F">
        <w:t xml:space="preserve">Wails Documentation : официальный сайт. – URL: </w:t>
      </w:r>
      <w:hyperlink r:id="rId34" w:tgtFrame="_new" w:history="1">
        <w:r w:rsidRPr="00D0359F">
          <w:t>https://wails.io/docs/introduction/</w:t>
        </w:r>
      </w:hyperlink>
      <w:r w:rsidRPr="00D0359F">
        <w:t xml:space="preserve"> (дата обращения: 26.05.2026). – Текст : электронный. </w:t>
      </w:r>
    </w:p>
    <w:p w14:paraId="65DA35C7" w14:textId="4D77A493" w:rsidR="00D0359F" w:rsidRPr="00D0359F" w:rsidRDefault="00D0359F" w:rsidP="00D0359F">
      <w:pPr>
        <w:pStyle w:val="OMGHERE"/>
      </w:pPr>
      <w:r w:rsidRPr="00D0359F">
        <w:t xml:space="preserve">The Go Programming Language Documentation : официальный сайт. – URL: </w:t>
      </w:r>
      <w:hyperlink r:id="rId35" w:tgtFrame="_new" w:history="1">
        <w:r w:rsidRPr="00D0359F">
          <w:t>https://go.dev/doc/</w:t>
        </w:r>
      </w:hyperlink>
      <w:r w:rsidRPr="00D0359F">
        <w:t xml:space="preserve"> (дата обращения: 26.05.2026). – Текст : электронный. </w:t>
      </w:r>
    </w:p>
    <w:p w14:paraId="7F4DF239" w14:textId="28FA6860" w:rsidR="00D0359F" w:rsidRPr="00D0359F" w:rsidRDefault="00D0359F" w:rsidP="00D0359F">
      <w:pPr>
        <w:pStyle w:val="OMGHERE"/>
      </w:pPr>
      <w:r w:rsidRPr="00D0359F">
        <w:t xml:space="preserve">Vue.js Documentation : официальный сайт. – URL: </w:t>
      </w:r>
      <w:hyperlink r:id="rId36" w:tgtFrame="_new" w:history="1">
        <w:r w:rsidRPr="00D0359F">
          <w:t>https://vuejs.org/guide/introduction</w:t>
        </w:r>
      </w:hyperlink>
      <w:r w:rsidRPr="00D0359F">
        <w:t xml:space="preserve"> (дата обращения: 26.05.2026). – Текст : электронный. </w:t>
      </w:r>
    </w:p>
    <w:p w14:paraId="6C527A3A" w14:textId="20957D76" w:rsidR="00D0359F" w:rsidRPr="00D0359F" w:rsidRDefault="00D0359F" w:rsidP="00D0359F">
      <w:pPr>
        <w:pStyle w:val="OMGHERE"/>
      </w:pPr>
      <w:r w:rsidRPr="00D0359F">
        <w:t xml:space="preserve">PostgreSQL Documentation : официальный сайт. – URL: </w:t>
      </w:r>
      <w:hyperlink r:id="rId37" w:tgtFrame="_new" w:history="1">
        <w:r w:rsidRPr="00D0359F">
          <w:t>https://www.postgresql.org/docs/</w:t>
        </w:r>
      </w:hyperlink>
      <w:r w:rsidRPr="00D0359F">
        <w:t xml:space="preserve"> (дата обращения: 26.05.2026). – Текст : электронный. </w:t>
      </w:r>
    </w:p>
    <w:p w14:paraId="3327F749" w14:textId="30E417C6" w:rsidR="00D0359F" w:rsidRPr="00D0359F" w:rsidRDefault="00D0359F" w:rsidP="00D0359F">
      <w:pPr>
        <w:pStyle w:val="OMGHERE"/>
      </w:pPr>
      <w:r w:rsidRPr="00D0359F">
        <w:t xml:space="preserve">Excelize Documentation : официальный сайт. – URL: </w:t>
      </w:r>
      <w:hyperlink r:id="rId38" w:tgtFrame="_new" w:history="1">
        <w:r w:rsidRPr="00D0359F">
          <w:t>https://xuri.me/excelize/</w:t>
        </w:r>
      </w:hyperlink>
      <w:r w:rsidRPr="00D0359F">
        <w:t xml:space="preserve"> (дата обращения: 26.05.2026). – Текст : электронный. </w:t>
      </w:r>
    </w:p>
    <w:p w14:paraId="1F467ADF" w14:textId="3AAAF465" w:rsidR="00D0359F" w:rsidRPr="00D0359F" w:rsidRDefault="00D0359F" w:rsidP="00D0359F">
      <w:pPr>
        <w:pStyle w:val="OMGHERE"/>
      </w:pPr>
      <w:r w:rsidRPr="00D0359F">
        <w:t xml:space="preserve">Chart.js Documentation : официальный сайт. – URL: </w:t>
      </w:r>
      <w:hyperlink r:id="rId39" w:tgtFrame="_new" w:history="1">
        <w:r w:rsidRPr="00D0359F">
          <w:t>https://www.chartjs.org/docs/</w:t>
        </w:r>
      </w:hyperlink>
      <w:r w:rsidRPr="00D0359F">
        <w:t xml:space="preserve"> (дата обращения: 26.05.2026). – Текст : электронный. </w:t>
      </w:r>
    </w:p>
    <w:p w14:paraId="6DE47E32" w14:textId="77777777" w:rsidR="00D0359F" w:rsidRPr="00D0359F" w:rsidRDefault="00D0359F" w:rsidP="00D0359F">
      <w:pPr>
        <w:pStyle w:val="OMGHERE"/>
      </w:pPr>
      <w:r w:rsidRPr="00D0359F">
        <w:t xml:space="preserve">Материалы проекта Inventory App : README, исходный код backend, frontend и миграция базы данных : локальный электронный ресурс. – 2026. – Режим доступа: локальный репозиторий автора. – Текст : электронный. </w:t>
      </w:r>
    </w:p>
    <w:p w14:paraId="71CA456A"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Москва : Издательство стандартов, 1990. – Текст : непосредственный. </w:t>
      </w:r>
    </w:p>
    <w:p w14:paraId="77D5DA15"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Москва : Издательство стандартов, 1978. – Текст : непосредственный. </w:t>
      </w:r>
    </w:p>
    <w:p w14:paraId="621C4B17"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 Стандартинформ, 2017. – Текст : непосредственный. </w:t>
      </w:r>
    </w:p>
    <w:p w14:paraId="7279AE1C" w14:textId="6BE96BE8" w:rsidR="00D0359F" w:rsidRPr="00D0359F" w:rsidRDefault="00D0359F" w:rsidP="00D0359F">
      <w:pPr>
        <w:pStyle w:val="OMGHERE"/>
      </w:pPr>
      <w:r w:rsidRPr="00D0359F">
        <w:t xml:space="preserve">PostgreSQL Documentation. Data Definition. Constraints : официальный сайт. – URL: </w:t>
      </w:r>
      <w:hyperlink r:id="rId40" w:tgtFrame="_new" w:history="1">
        <w:r w:rsidRPr="00D0359F">
          <w:t>https://www.postgresql.org/docs/current/ddl-constraints.html</w:t>
        </w:r>
      </w:hyperlink>
      <w:r w:rsidRPr="00D0359F">
        <w:t xml:space="preserve"> (дата обращения: 26.05.2026). – Текст : электронный. </w:t>
      </w:r>
    </w:p>
    <w:p w14:paraId="41195292" w14:textId="739C7766" w:rsidR="00D0359F" w:rsidRPr="00D0359F" w:rsidRDefault="00D0359F" w:rsidP="00D0359F">
      <w:pPr>
        <w:pStyle w:val="OMGHERE"/>
      </w:pPr>
      <w:r w:rsidRPr="00D0359F">
        <w:t xml:space="preserve">PostgreSQL Documentation. Explicit Locking : официальный сайт. – URL: </w:t>
      </w:r>
      <w:hyperlink r:id="rId41" w:tgtFrame="_new" w:history="1">
        <w:r w:rsidRPr="00D0359F">
          <w:t>https://www.postgresql.org/docs/current/explicit-locking.html</w:t>
        </w:r>
      </w:hyperlink>
      <w:r w:rsidRPr="00D0359F">
        <w:t xml:space="preserve"> (дата обращения: 26.05.2026). – Текст : электронный. </w:t>
      </w:r>
    </w:p>
    <w:p w14:paraId="0381822F" w14:textId="36B18EB6" w:rsidR="00D0359F" w:rsidRPr="00D0359F" w:rsidRDefault="00D0359F" w:rsidP="00D0359F">
      <w:pPr>
        <w:pStyle w:val="OMGHERE"/>
      </w:pPr>
      <w:r w:rsidRPr="00D0359F">
        <w:t xml:space="preserve">PostgreSQL Documentation. Indexes : официальный сайт. – URL: </w:t>
      </w:r>
      <w:hyperlink r:id="rId42" w:tgtFrame="_new" w:history="1">
        <w:r w:rsidRPr="00D0359F">
          <w:t>https://www.postgresql.org/docs/current/indexes.html</w:t>
        </w:r>
      </w:hyperlink>
      <w:r w:rsidRPr="00D0359F">
        <w:t xml:space="preserve"> (дата обращения: 26.05.2026). – Текст : электронный. </w:t>
      </w:r>
    </w:p>
    <w:p w14:paraId="1A6C0212" w14:textId="65FF30C9" w:rsidR="00D0359F" w:rsidRPr="00D0359F" w:rsidRDefault="00D0359F" w:rsidP="00D0359F">
      <w:pPr>
        <w:pStyle w:val="OMGHERE"/>
      </w:pPr>
      <w:r w:rsidRPr="00D0359F">
        <w:t xml:space="preserve">Effective Go : официальный сайт. – URL: </w:t>
      </w:r>
      <w:hyperlink r:id="rId43" w:tgtFrame="_new" w:history="1">
        <w:r w:rsidRPr="00D0359F">
          <w:t>https://go.dev/doc/effective_go</w:t>
        </w:r>
      </w:hyperlink>
      <w:r w:rsidRPr="00D0359F">
        <w:t xml:space="preserve"> (дата обращения: 26.05.2026). – Текст : электронный. </w:t>
      </w:r>
    </w:p>
    <w:p w14:paraId="3C981A78" w14:textId="2B8DF63C" w:rsidR="00D0359F" w:rsidRPr="007865A1" w:rsidRDefault="00D0359F" w:rsidP="00D0359F">
      <w:pPr>
        <w:pStyle w:val="OMGHERE"/>
        <w:rPr>
          <w:lang w:val="en-US"/>
        </w:rPr>
      </w:pPr>
      <w:r w:rsidRPr="007865A1">
        <w:rPr>
          <w:lang w:val="en-US"/>
        </w:rPr>
        <w:t xml:space="preserve">Go Documentation. Tutorial: Accessing a relational database : </w:t>
      </w:r>
      <w:r w:rsidRPr="00D0359F">
        <w:t>официальный</w:t>
      </w:r>
      <w:r w:rsidRPr="007865A1">
        <w:rPr>
          <w:lang w:val="en-US"/>
        </w:rPr>
        <w:t xml:space="preserve"> </w:t>
      </w:r>
      <w:r w:rsidRPr="00D0359F">
        <w:t>сайт</w:t>
      </w:r>
      <w:r w:rsidRPr="007865A1">
        <w:rPr>
          <w:lang w:val="en-US"/>
        </w:rPr>
        <w:t xml:space="preserve">. – URL: </w:t>
      </w:r>
      <w:hyperlink r:id="rId44" w:tgtFrame="_new" w:history="1">
        <w:r w:rsidRPr="007865A1">
          <w:rPr>
            <w:lang w:val="en-US"/>
          </w:rPr>
          <w:t>https://go.dev/doc/tutorial/database-access</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323C54B2" w14:textId="393DF4F8" w:rsidR="00D0359F" w:rsidRPr="007865A1" w:rsidRDefault="00D0359F" w:rsidP="00D0359F">
      <w:pPr>
        <w:pStyle w:val="OMGHERE"/>
        <w:rPr>
          <w:lang w:val="en-US"/>
        </w:rPr>
      </w:pPr>
      <w:r w:rsidRPr="007865A1">
        <w:rPr>
          <w:lang w:val="en-US"/>
        </w:rPr>
        <w:lastRenderedPageBreak/>
        <w:t xml:space="preserve">Wails Documentation. How does it work? : </w:t>
      </w:r>
      <w:r w:rsidRPr="00D0359F">
        <w:t>официальный</w:t>
      </w:r>
      <w:r w:rsidRPr="007865A1">
        <w:rPr>
          <w:lang w:val="en-US"/>
        </w:rPr>
        <w:t xml:space="preserve"> </w:t>
      </w:r>
      <w:r w:rsidRPr="00D0359F">
        <w:t>сайт</w:t>
      </w:r>
      <w:r w:rsidRPr="007865A1">
        <w:rPr>
          <w:lang w:val="en-US"/>
        </w:rPr>
        <w:t xml:space="preserve">. – URL: </w:t>
      </w:r>
      <w:hyperlink r:id="rId45" w:tgtFrame="_new" w:history="1">
        <w:r w:rsidRPr="007865A1">
          <w:rPr>
            <w:lang w:val="en-US"/>
          </w:rPr>
          <w:t>https://wails.io/docs/howdoesitwork/</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4F8A081B" w14:textId="20B39D1F" w:rsidR="00D0359F" w:rsidRPr="007865A1" w:rsidRDefault="00D0359F" w:rsidP="00D0359F">
      <w:pPr>
        <w:pStyle w:val="OMGHERE"/>
        <w:rPr>
          <w:lang w:val="en-US"/>
        </w:rPr>
      </w:pPr>
      <w:r w:rsidRPr="007865A1">
        <w:rPr>
          <w:lang w:val="en-US"/>
        </w:rPr>
        <w:t xml:space="preserve">Vue.js Documentation. Reactivity Fundamentals : </w:t>
      </w:r>
      <w:r w:rsidRPr="00D0359F">
        <w:t>официальный</w:t>
      </w:r>
      <w:r w:rsidRPr="007865A1">
        <w:rPr>
          <w:lang w:val="en-US"/>
        </w:rPr>
        <w:t xml:space="preserve"> </w:t>
      </w:r>
      <w:r w:rsidRPr="00D0359F">
        <w:t>сайт</w:t>
      </w:r>
      <w:r w:rsidRPr="007865A1">
        <w:rPr>
          <w:lang w:val="en-US"/>
        </w:rPr>
        <w:t xml:space="preserve">. – URL: </w:t>
      </w:r>
      <w:hyperlink r:id="rId46" w:tgtFrame="_new" w:history="1">
        <w:r w:rsidRPr="007865A1">
          <w:rPr>
            <w:lang w:val="en-US"/>
          </w:rPr>
          <w:t>https://vuejs.org/guide/essentials/reactivity-fundamentals.html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7D65CCAC" w14:textId="712A2229" w:rsidR="00D0359F" w:rsidRPr="007865A1" w:rsidRDefault="00D0359F" w:rsidP="00D0359F">
      <w:pPr>
        <w:pStyle w:val="OMGHERE"/>
        <w:rPr>
          <w:lang w:val="en-US"/>
        </w:rPr>
      </w:pPr>
      <w:r w:rsidRPr="007865A1">
        <w:rPr>
          <w:lang w:val="en-US"/>
        </w:rPr>
        <w:t xml:space="preserve">Vue.js Documentation. Components Basics : </w:t>
      </w:r>
      <w:r w:rsidRPr="00D0359F">
        <w:t>официальный</w:t>
      </w:r>
      <w:r w:rsidRPr="007865A1">
        <w:rPr>
          <w:lang w:val="en-US"/>
        </w:rPr>
        <w:t xml:space="preserve"> </w:t>
      </w:r>
      <w:r w:rsidRPr="00D0359F">
        <w:t>сайт</w:t>
      </w:r>
      <w:r w:rsidRPr="007865A1">
        <w:rPr>
          <w:lang w:val="en-US"/>
        </w:rPr>
        <w:t xml:space="preserve">. – URL: </w:t>
      </w:r>
      <w:hyperlink r:id="rId47" w:tgtFrame="_new" w:history="1">
        <w:r w:rsidRPr="007865A1">
          <w:rPr>
            <w:lang w:val="en-US"/>
          </w:rPr>
          <w:t>https://vuejs.org/guide/essentials/component-basics.html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4569CCA8" w14:textId="1C444D50" w:rsidR="00D0359F" w:rsidRPr="00D0359F" w:rsidRDefault="00D0359F" w:rsidP="00D0359F">
      <w:pPr>
        <w:pStyle w:val="OMGHERE"/>
      </w:pPr>
      <w:r w:rsidRPr="00D0359F">
        <w:t xml:space="preserve">Vue.js Documentation. Event Handling : официальный сайт. – URL: </w:t>
      </w:r>
      <w:hyperlink r:id="rId48" w:tgtFrame="_new" w:history="1">
        <w:r w:rsidRPr="00D0359F">
          <w:t>https://vuejs.org/guide/essentials/event-handling.html</w:t>
        </w:r>
      </w:hyperlink>
      <w:r w:rsidRPr="00D0359F">
        <w:t xml:space="preserve"> (дата обращения: 26.05.2026). – Текст : электронный. </w:t>
      </w:r>
    </w:p>
    <w:p w14:paraId="06DD31B6" w14:textId="2DFAED15" w:rsidR="00D0359F" w:rsidRDefault="00D0359F" w:rsidP="00D0359F">
      <w:pPr>
        <w:pStyle w:val="OMGHERE"/>
      </w:pPr>
      <w:r w:rsidRPr="00D0359F">
        <w:t xml:space="preserve">Package bcrypt : пакет golang.org/x/crypto/bcrypt // Go Packages : официальный сайт. – URL: </w:t>
      </w:r>
      <w:hyperlink r:id="rId49" w:tgtFrame="_new" w:history="1">
        <w:r w:rsidRPr="00D0359F">
          <w:t>https://pkg.go.dev/golang.org/x/crypto/bcrypt</w:t>
        </w:r>
      </w:hyperlink>
      <w:r w:rsidRPr="00D0359F">
        <w:t xml:space="preserve"> (дата обращения: 26.05.2026). – Текст : электронный.</w:t>
      </w:r>
    </w:p>
    <w:p w14:paraId="6EC8BD13" w14:textId="77777777" w:rsidR="00D0359F" w:rsidRDefault="00D0359F">
      <w:pPr>
        <w:suppressAutoHyphens w:val="0"/>
        <w:spacing w:after="200" w:line="276" w:lineRule="auto"/>
        <w:rPr>
          <w:sz w:val="28"/>
          <w:szCs w:val="28"/>
        </w:rPr>
      </w:pPr>
      <w:r>
        <w:br w:type="page"/>
      </w:r>
    </w:p>
    <w:p w14:paraId="260A7751" w14:textId="77777777" w:rsidR="00541C65" w:rsidRDefault="00541C65" w:rsidP="00D0359F">
      <w:pPr>
        <w:pStyle w:val="1"/>
        <w:rPr>
          <w:sz w:val="32"/>
          <w:szCs w:val="32"/>
        </w:rPr>
      </w:pPr>
      <w:bookmarkStart w:id="40" w:name="_Toc230727099"/>
      <w:bookmarkStart w:id="41" w:name="_Toc230727121"/>
      <w:r>
        <w:lastRenderedPageBreak/>
        <w:t>ПРИЛОЖЕНИЕ А ТЕХНИЧЕСКОЕ ЗАДАНИЕ</w:t>
      </w:r>
      <w:bookmarkEnd w:id="40"/>
      <w:bookmarkEnd w:id="41"/>
    </w:p>
    <w:p w14:paraId="07AEF2B1" w14:textId="77777777" w:rsidR="002E534B" w:rsidRDefault="002E534B" w:rsidP="00FF3C0A">
      <w:pPr>
        <w:tabs>
          <w:tab w:val="left" w:pos="1276"/>
        </w:tabs>
        <w:spacing w:line="360" w:lineRule="auto"/>
        <w:contextualSpacing/>
        <w:jc w:val="center"/>
        <w:rPr>
          <w:b/>
          <w:bCs/>
          <w:sz w:val="32"/>
          <w:szCs w:val="32"/>
        </w:rPr>
      </w:pPr>
    </w:p>
    <w:p w14:paraId="293FF507" w14:textId="77777777" w:rsidR="0099327E" w:rsidRPr="00FF3C0A" w:rsidRDefault="0099327E" w:rsidP="00FF3C0A">
      <w:pPr>
        <w:tabs>
          <w:tab w:val="left" w:pos="1276"/>
        </w:tabs>
        <w:spacing w:line="360" w:lineRule="auto"/>
        <w:contextualSpacing/>
        <w:jc w:val="center"/>
        <w:rPr>
          <w:b/>
          <w:bCs/>
          <w:sz w:val="28"/>
          <w:szCs w:val="28"/>
        </w:rPr>
      </w:pPr>
    </w:p>
    <w:tbl>
      <w:tblPr>
        <w:tblW w:w="4885" w:type="pct"/>
        <w:tblLayout w:type="fixed"/>
        <w:tblLook w:val="0000" w:firstRow="0" w:lastRow="0" w:firstColumn="0" w:lastColumn="0" w:noHBand="0" w:noVBand="0"/>
      </w:tblPr>
      <w:tblGrid>
        <w:gridCol w:w="4808"/>
        <w:gridCol w:w="4332"/>
      </w:tblGrid>
      <w:tr w:rsidR="002758C1" w:rsidRPr="002758C1" w14:paraId="3FA444A0" w14:textId="77777777" w:rsidTr="00895DDF">
        <w:trPr>
          <w:cantSplit/>
          <w:trHeight w:val="454"/>
        </w:trPr>
        <w:tc>
          <w:tcPr>
            <w:tcW w:w="5241" w:type="dxa"/>
            <w:vAlign w:val="center"/>
          </w:tcPr>
          <w:p w14:paraId="5DA12AF8" w14:textId="77777777" w:rsidR="002E534B" w:rsidRPr="002758C1" w:rsidRDefault="002E534B" w:rsidP="002758C1">
            <w:pPr>
              <w:rPr>
                <w:rFonts w:eastAsia="Calibri"/>
                <w:b/>
              </w:rPr>
            </w:pPr>
            <w:r w:rsidRPr="002758C1">
              <w:rPr>
                <w:rFonts w:eastAsia="Calibri"/>
                <w:b/>
              </w:rPr>
              <w:t>УТВЕРЖДАЮ</w:t>
            </w:r>
          </w:p>
        </w:tc>
        <w:tc>
          <w:tcPr>
            <w:tcW w:w="4720" w:type="dxa"/>
            <w:vAlign w:val="center"/>
          </w:tcPr>
          <w:p w14:paraId="0AFA4E8E" w14:textId="77777777" w:rsidR="002E534B" w:rsidRPr="002758C1" w:rsidRDefault="002E534B" w:rsidP="002758C1">
            <w:pPr>
              <w:rPr>
                <w:rFonts w:eastAsia="Calibri"/>
                <w:b/>
              </w:rPr>
            </w:pPr>
            <w:r w:rsidRPr="002758C1">
              <w:rPr>
                <w:rFonts w:eastAsia="Calibri"/>
                <w:b/>
              </w:rPr>
              <w:t>УТВЕРЖДАЮ</w:t>
            </w:r>
          </w:p>
        </w:tc>
      </w:tr>
      <w:tr w:rsidR="002758C1" w:rsidRPr="002758C1" w14:paraId="606B4F40" w14:textId="77777777" w:rsidTr="00895DDF">
        <w:trPr>
          <w:cantSplit/>
          <w:trHeight w:val="454"/>
        </w:trPr>
        <w:tc>
          <w:tcPr>
            <w:tcW w:w="5241" w:type="dxa"/>
            <w:vAlign w:val="center"/>
          </w:tcPr>
          <w:p w14:paraId="1BE979F4" w14:textId="77777777" w:rsidR="002E534B" w:rsidRPr="002758C1" w:rsidRDefault="002E534B" w:rsidP="002758C1">
            <w:pPr>
              <w:rPr>
                <w:rFonts w:eastAsia="Calibri"/>
                <w:b/>
              </w:rPr>
            </w:pPr>
            <w:r w:rsidRPr="002758C1">
              <w:rPr>
                <w:rFonts w:eastAsia="Calibri"/>
                <w:b/>
              </w:rPr>
              <w:t>Директор</w:t>
            </w:r>
          </w:p>
        </w:tc>
        <w:tc>
          <w:tcPr>
            <w:tcW w:w="4720" w:type="dxa"/>
            <w:vAlign w:val="center"/>
          </w:tcPr>
          <w:p w14:paraId="66F85896" w14:textId="77777777" w:rsidR="002E534B" w:rsidRPr="002758C1" w:rsidRDefault="002E534B" w:rsidP="002758C1">
            <w:pPr>
              <w:rPr>
                <w:rFonts w:eastAsia="Calibri"/>
                <w:b/>
              </w:rPr>
            </w:pPr>
            <w:r w:rsidRPr="002758C1">
              <w:rPr>
                <w:rFonts w:eastAsia="Calibri"/>
                <w:b/>
              </w:rPr>
              <w:t>Руководитель отдела разработки</w:t>
            </w:r>
          </w:p>
        </w:tc>
      </w:tr>
      <w:tr w:rsidR="002758C1" w:rsidRPr="002758C1" w14:paraId="7297592A" w14:textId="77777777" w:rsidTr="00895DDF">
        <w:trPr>
          <w:cantSplit/>
          <w:trHeight w:val="454"/>
        </w:trPr>
        <w:tc>
          <w:tcPr>
            <w:tcW w:w="5241" w:type="dxa"/>
            <w:vAlign w:val="center"/>
          </w:tcPr>
          <w:p w14:paraId="0FCC4583" w14:textId="77777777" w:rsidR="002E534B" w:rsidRPr="002758C1" w:rsidRDefault="002E534B" w:rsidP="002758C1">
            <w:pPr>
              <w:rPr>
                <w:rFonts w:eastAsia="Calibri"/>
                <w:b/>
              </w:rPr>
            </w:pPr>
            <w:r w:rsidRPr="002758C1">
              <w:rPr>
                <w:rFonts w:eastAsia="Calibri"/>
                <w:b/>
              </w:rPr>
              <w:t>ООО «Телеком без границ»</w:t>
            </w:r>
          </w:p>
        </w:tc>
        <w:tc>
          <w:tcPr>
            <w:tcW w:w="4720" w:type="dxa"/>
            <w:vAlign w:val="center"/>
          </w:tcPr>
          <w:p w14:paraId="2A935E59" w14:textId="77777777" w:rsidR="002E534B" w:rsidRPr="002758C1" w:rsidRDefault="002E534B" w:rsidP="002758C1">
            <w:pPr>
              <w:rPr>
                <w:rFonts w:eastAsia="Calibri"/>
                <w:b/>
              </w:rPr>
            </w:pPr>
            <w:bookmarkStart w:id="42" w:name="_Hlk179843330"/>
            <w:r w:rsidRPr="002758C1">
              <w:rPr>
                <w:rFonts w:eastAsia="Calibri"/>
                <w:b/>
              </w:rPr>
              <w:t>ООО «ПромСофт»</w:t>
            </w:r>
            <w:bookmarkEnd w:id="42"/>
          </w:p>
        </w:tc>
      </w:tr>
      <w:tr w:rsidR="002758C1" w:rsidRPr="002758C1" w14:paraId="68AA924F" w14:textId="77777777" w:rsidTr="00895DDF">
        <w:trPr>
          <w:cantSplit/>
          <w:trHeight w:val="454"/>
        </w:trPr>
        <w:tc>
          <w:tcPr>
            <w:tcW w:w="5241" w:type="dxa"/>
            <w:vAlign w:val="center"/>
          </w:tcPr>
          <w:p w14:paraId="3344A27C" w14:textId="77777777" w:rsidR="002E534B" w:rsidRPr="002758C1" w:rsidRDefault="002E534B" w:rsidP="002758C1">
            <w:pPr>
              <w:rPr>
                <w:rFonts w:eastAsia="Calibri"/>
                <w:b/>
              </w:rPr>
            </w:pPr>
          </w:p>
        </w:tc>
        <w:tc>
          <w:tcPr>
            <w:tcW w:w="4720" w:type="dxa"/>
            <w:vAlign w:val="center"/>
          </w:tcPr>
          <w:p w14:paraId="6B1A3D32" w14:textId="77777777" w:rsidR="002E534B" w:rsidRPr="002758C1" w:rsidRDefault="002E534B" w:rsidP="002758C1">
            <w:pPr>
              <w:rPr>
                <w:rFonts w:eastAsia="Calibri"/>
                <w:b/>
              </w:rPr>
            </w:pPr>
          </w:p>
        </w:tc>
      </w:tr>
      <w:tr w:rsidR="002758C1" w:rsidRPr="002758C1" w14:paraId="27B500D7" w14:textId="77777777" w:rsidTr="00895DDF">
        <w:trPr>
          <w:cantSplit/>
          <w:trHeight w:val="454"/>
        </w:trPr>
        <w:tc>
          <w:tcPr>
            <w:tcW w:w="5241" w:type="dxa"/>
            <w:vAlign w:val="center"/>
          </w:tcPr>
          <w:p w14:paraId="72BBD74F" w14:textId="77777777" w:rsidR="002E534B" w:rsidRPr="002758C1" w:rsidRDefault="002E534B" w:rsidP="002758C1">
            <w:pPr>
              <w:rPr>
                <w:rFonts w:eastAsia="Calibri"/>
                <w:b/>
              </w:rPr>
            </w:pPr>
            <w:r w:rsidRPr="002758C1">
              <w:rPr>
                <w:rFonts w:eastAsia="Calibri"/>
                <w:b/>
              </w:rPr>
              <w:t>___________ /        Кукс В. А.</w:t>
            </w:r>
          </w:p>
          <w:p w14:paraId="2B3FE025" w14:textId="77777777" w:rsidR="002E534B" w:rsidRPr="002758C1" w:rsidRDefault="002E534B" w:rsidP="002758C1">
            <w:pPr>
              <w:ind w:firstLine="447"/>
              <w:rPr>
                <w:rFonts w:eastAsia="Calibri"/>
                <w:b/>
                <w:vertAlign w:val="superscript"/>
              </w:rPr>
            </w:pPr>
            <w:r w:rsidRPr="002758C1">
              <w:rPr>
                <w:rFonts w:eastAsia="Calibri"/>
                <w:b/>
                <w:vertAlign w:val="superscript"/>
              </w:rPr>
              <w:t>подпись                           расшифровка</w:t>
            </w:r>
          </w:p>
        </w:tc>
        <w:tc>
          <w:tcPr>
            <w:tcW w:w="4720" w:type="dxa"/>
            <w:vAlign w:val="center"/>
          </w:tcPr>
          <w:p w14:paraId="4C86BB64" w14:textId="77777777" w:rsidR="002E534B" w:rsidRPr="002758C1" w:rsidRDefault="002E534B" w:rsidP="002758C1">
            <w:pPr>
              <w:rPr>
                <w:rFonts w:eastAsia="Calibri"/>
                <w:b/>
              </w:rPr>
            </w:pPr>
            <w:r w:rsidRPr="002758C1">
              <w:rPr>
                <w:rFonts w:eastAsia="Calibri"/>
                <w:b/>
              </w:rPr>
              <w:t xml:space="preserve">___________ /       </w:t>
            </w:r>
            <w:r>
              <w:rPr>
                <w:rFonts w:eastAsia="Calibri"/>
                <w:b/>
              </w:rPr>
              <w:t>Мыстров</w:t>
            </w:r>
            <w:r w:rsidRPr="002758C1">
              <w:rPr>
                <w:rFonts w:eastAsia="Calibri"/>
                <w:b/>
              </w:rPr>
              <w:t xml:space="preserve"> </w:t>
            </w:r>
            <w:r>
              <w:rPr>
                <w:rFonts w:eastAsia="Calibri"/>
                <w:b/>
              </w:rPr>
              <w:t>Д</w:t>
            </w:r>
            <w:r w:rsidRPr="002758C1">
              <w:rPr>
                <w:rFonts w:eastAsia="Calibri"/>
                <w:b/>
              </w:rPr>
              <w:t xml:space="preserve">. </w:t>
            </w:r>
            <w:r>
              <w:rPr>
                <w:rFonts w:eastAsia="Calibri"/>
                <w:b/>
              </w:rPr>
              <w:t>В</w:t>
            </w:r>
            <w:r w:rsidRPr="002758C1">
              <w:rPr>
                <w:rFonts w:eastAsia="Calibri"/>
                <w:b/>
              </w:rPr>
              <w:t>.</w:t>
            </w:r>
          </w:p>
          <w:p w14:paraId="67CFBDE6" w14:textId="77777777" w:rsidR="002E534B" w:rsidRPr="002758C1" w:rsidRDefault="002E534B" w:rsidP="002758C1">
            <w:pPr>
              <w:ind w:firstLine="447"/>
              <w:rPr>
                <w:rFonts w:eastAsia="Calibri"/>
                <w:b/>
                <w:vertAlign w:val="superscript"/>
              </w:rPr>
            </w:pPr>
            <w:r w:rsidRPr="002758C1">
              <w:rPr>
                <w:rFonts w:eastAsia="Calibri"/>
                <w:b/>
                <w:vertAlign w:val="superscript"/>
              </w:rPr>
              <w:t>подпись                           расшифровка</w:t>
            </w:r>
          </w:p>
        </w:tc>
      </w:tr>
      <w:tr w:rsidR="002758C1" w:rsidRPr="002758C1" w14:paraId="3936F903" w14:textId="77777777" w:rsidTr="00895DDF">
        <w:trPr>
          <w:cantSplit/>
          <w:trHeight w:val="454"/>
        </w:trPr>
        <w:tc>
          <w:tcPr>
            <w:tcW w:w="5241" w:type="dxa"/>
            <w:vAlign w:val="center"/>
          </w:tcPr>
          <w:p w14:paraId="65EDFB3D" w14:textId="77777777" w:rsidR="002E534B" w:rsidRPr="002758C1" w:rsidRDefault="002E534B" w:rsidP="002758C1">
            <w:pPr>
              <w:rPr>
                <w:rFonts w:eastAsia="Calibri"/>
                <w:b/>
              </w:rPr>
            </w:pPr>
            <w:r w:rsidRPr="002758C1">
              <w:rPr>
                <w:rFonts w:eastAsia="Calibri"/>
                <w:b/>
              </w:rPr>
              <w:t>«08» Мая 2025 г.</w:t>
            </w:r>
          </w:p>
        </w:tc>
        <w:tc>
          <w:tcPr>
            <w:tcW w:w="4720" w:type="dxa"/>
            <w:vAlign w:val="center"/>
          </w:tcPr>
          <w:p w14:paraId="75CC49C5" w14:textId="77777777" w:rsidR="002E534B" w:rsidRPr="002758C1" w:rsidRDefault="002E534B" w:rsidP="002758C1">
            <w:pPr>
              <w:rPr>
                <w:rFonts w:eastAsia="Calibri"/>
                <w:b/>
              </w:rPr>
            </w:pPr>
            <w:r w:rsidRPr="002758C1">
              <w:rPr>
                <w:rFonts w:eastAsia="Calibri"/>
                <w:b/>
              </w:rPr>
              <w:t>«08» Мая 2025 г.</w:t>
            </w:r>
          </w:p>
        </w:tc>
      </w:tr>
    </w:tbl>
    <w:p w14:paraId="0CFBB80B" w14:textId="77777777" w:rsidR="002E534B" w:rsidRPr="002758C1" w:rsidRDefault="002E534B" w:rsidP="002758C1">
      <w:pPr>
        <w:spacing w:line="360" w:lineRule="auto"/>
        <w:rPr>
          <w:rFonts w:eastAsia="Calibri"/>
        </w:rPr>
      </w:pPr>
    </w:p>
    <w:p w14:paraId="2FD02A35" w14:textId="77777777" w:rsidR="002E534B" w:rsidRPr="002758C1" w:rsidRDefault="002E534B" w:rsidP="002758C1">
      <w:pPr>
        <w:spacing w:line="360" w:lineRule="auto"/>
        <w:jc w:val="center"/>
        <w:rPr>
          <w:bCs/>
          <w:caps/>
        </w:rPr>
      </w:pPr>
    </w:p>
    <w:p w14:paraId="5FEFED2C" w14:textId="77777777" w:rsidR="002E534B" w:rsidRPr="002758C1" w:rsidRDefault="002E534B" w:rsidP="002758C1">
      <w:pPr>
        <w:spacing w:line="360" w:lineRule="auto"/>
        <w:jc w:val="center"/>
        <w:rPr>
          <w:bCs/>
          <w:caps/>
        </w:rPr>
      </w:pPr>
    </w:p>
    <w:p w14:paraId="126A9A7D" w14:textId="77777777" w:rsidR="002E534B" w:rsidRPr="002758C1" w:rsidRDefault="002E534B" w:rsidP="002758C1">
      <w:pPr>
        <w:spacing w:line="360" w:lineRule="auto"/>
        <w:jc w:val="center"/>
        <w:rPr>
          <w:bCs/>
          <w:caps/>
        </w:rPr>
      </w:pPr>
      <w:r w:rsidRPr="002758C1">
        <w:rPr>
          <w:bCs/>
          <w:caps/>
        </w:rPr>
        <w:t>АВТОМАТИЗИРОВАННАЯ Информационная система для учета</w:t>
      </w:r>
      <w:r>
        <w:rPr>
          <w:bCs/>
          <w:caps/>
        </w:rPr>
        <w:t xml:space="preserve"> И КОНТРОЛЯ</w:t>
      </w:r>
      <w:r w:rsidRPr="002758C1">
        <w:rPr>
          <w:bCs/>
          <w:caps/>
        </w:rPr>
        <w:t xml:space="preserve"> </w:t>
      </w:r>
      <w:r>
        <w:rPr>
          <w:bCs/>
          <w:caps/>
        </w:rPr>
        <w:t>сКЛАДСКИХ ЗАПАСОВ</w:t>
      </w:r>
    </w:p>
    <w:p w14:paraId="1EB5574C" w14:textId="77777777" w:rsidR="002E534B" w:rsidRPr="002758C1" w:rsidRDefault="002E534B" w:rsidP="002758C1">
      <w:pPr>
        <w:spacing w:line="360" w:lineRule="auto"/>
        <w:rPr>
          <w:rFonts w:eastAsia="Calibri"/>
        </w:rPr>
      </w:pPr>
    </w:p>
    <w:p w14:paraId="2DE2C6B1" w14:textId="77777777" w:rsidR="002E534B" w:rsidRPr="002758C1" w:rsidRDefault="002E534B" w:rsidP="002758C1">
      <w:pPr>
        <w:jc w:val="center"/>
        <w:rPr>
          <w:rFonts w:eastAsia="Calibri"/>
        </w:rPr>
      </w:pPr>
      <w:r w:rsidRPr="002758C1">
        <w:rPr>
          <w:rFonts w:eastAsia="Calibri"/>
        </w:rPr>
        <w:t>АИС «</w:t>
      </w:r>
      <w:r>
        <w:rPr>
          <w:rFonts w:eastAsia="Calibri"/>
          <w:lang w:val="en-US"/>
        </w:rPr>
        <w:t>Inventory</w:t>
      </w:r>
      <w:r w:rsidRPr="00790067">
        <w:rPr>
          <w:rFonts w:eastAsia="Calibri"/>
        </w:rPr>
        <w:t xml:space="preserve"> </w:t>
      </w:r>
      <w:r>
        <w:rPr>
          <w:rFonts w:eastAsia="Calibri"/>
          <w:lang w:val="en-US"/>
        </w:rPr>
        <w:t>App</w:t>
      </w:r>
      <w:r w:rsidRPr="002758C1">
        <w:rPr>
          <w:rFonts w:eastAsia="Calibri"/>
        </w:rPr>
        <w:t>»</w:t>
      </w:r>
    </w:p>
    <w:p w14:paraId="6FED4419" w14:textId="77777777" w:rsidR="002E534B" w:rsidRPr="002758C1" w:rsidRDefault="002E534B" w:rsidP="002758C1">
      <w:pPr>
        <w:spacing w:line="360" w:lineRule="auto"/>
        <w:jc w:val="center"/>
        <w:rPr>
          <w:rFonts w:eastAsia="Calibri"/>
        </w:rPr>
      </w:pPr>
    </w:p>
    <w:p w14:paraId="7C5A5E14" w14:textId="77777777" w:rsidR="002E534B" w:rsidRPr="002758C1" w:rsidRDefault="002E534B" w:rsidP="002758C1">
      <w:pPr>
        <w:spacing w:line="360" w:lineRule="auto"/>
        <w:jc w:val="center"/>
        <w:rPr>
          <w:rFonts w:eastAsia="Calibri"/>
        </w:rPr>
      </w:pPr>
    </w:p>
    <w:p w14:paraId="31D80DCB" w14:textId="77777777" w:rsidR="002E534B" w:rsidRPr="002758C1" w:rsidRDefault="002E534B" w:rsidP="002758C1">
      <w:pPr>
        <w:spacing w:line="360" w:lineRule="auto"/>
        <w:jc w:val="center"/>
        <w:rPr>
          <w:rFonts w:eastAsia="Calibri"/>
        </w:rPr>
      </w:pPr>
    </w:p>
    <w:p w14:paraId="4895E735" w14:textId="77777777" w:rsidR="002E534B" w:rsidRPr="002758C1" w:rsidRDefault="002E534B" w:rsidP="002758C1">
      <w:pPr>
        <w:spacing w:line="360" w:lineRule="auto"/>
        <w:jc w:val="center"/>
        <w:rPr>
          <w:rFonts w:eastAsia="Calibri"/>
        </w:rPr>
      </w:pPr>
    </w:p>
    <w:p w14:paraId="39D3BA84" w14:textId="77777777" w:rsidR="002E534B" w:rsidRPr="002758C1" w:rsidRDefault="002E534B" w:rsidP="002758C1">
      <w:pPr>
        <w:spacing w:line="360" w:lineRule="auto"/>
        <w:jc w:val="center"/>
        <w:rPr>
          <w:rFonts w:eastAsia="Calibri"/>
        </w:rPr>
      </w:pPr>
      <w:r w:rsidRPr="002758C1">
        <w:rPr>
          <w:rFonts w:eastAsia="Calibri"/>
        </w:rPr>
        <w:t>ТЕХНИЧЕСКОЕ ЗАДАНИЕ</w:t>
      </w:r>
    </w:p>
    <w:p w14:paraId="0AA720C4" w14:textId="77777777" w:rsidR="002E534B" w:rsidRPr="002758C1" w:rsidRDefault="002E534B" w:rsidP="002758C1">
      <w:pPr>
        <w:spacing w:line="360" w:lineRule="auto"/>
        <w:jc w:val="center"/>
        <w:rPr>
          <w:bCs/>
        </w:rPr>
      </w:pPr>
      <w:r w:rsidRPr="002758C1">
        <w:rPr>
          <w:bCs/>
        </w:rPr>
        <w:t xml:space="preserve">На </w:t>
      </w:r>
      <w:r>
        <w:rPr>
          <w:bCs/>
        </w:rPr>
        <w:t>17</w:t>
      </w:r>
      <w:r w:rsidRPr="002758C1">
        <w:rPr>
          <w:bCs/>
        </w:rPr>
        <w:t xml:space="preserve"> листах</w:t>
      </w:r>
    </w:p>
    <w:p w14:paraId="48A0A544" w14:textId="77777777" w:rsidR="002E534B" w:rsidRPr="002758C1" w:rsidRDefault="002E534B" w:rsidP="002758C1">
      <w:pPr>
        <w:spacing w:line="360" w:lineRule="auto"/>
        <w:jc w:val="center"/>
        <w:rPr>
          <w:bCs/>
        </w:rPr>
      </w:pPr>
      <w:r w:rsidRPr="002758C1">
        <w:rPr>
          <w:bCs/>
        </w:rPr>
        <w:t>Действует с «08» Мая 2025 г.</w:t>
      </w:r>
    </w:p>
    <w:tbl>
      <w:tblPr>
        <w:tblW w:w="4792" w:type="pct"/>
        <w:tblLayout w:type="fixed"/>
        <w:tblLook w:val="0000" w:firstRow="0" w:lastRow="0" w:firstColumn="0" w:lastColumn="0" w:noHBand="0" w:noVBand="0"/>
      </w:tblPr>
      <w:tblGrid>
        <w:gridCol w:w="8966"/>
      </w:tblGrid>
      <w:tr w:rsidR="002758C1" w:rsidRPr="002758C1" w14:paraId="1F4F7E51" w14:textId="77777777" w:rsidTr="0099327E">
        <w:trPr>
          <w:cantSplit/>
          <w:trHeight w:val="454"/>
        </w:trPr>
        <w:tc>
          <w:tcPr>
            <w:tcW w:w="8966" w:type="dxa"/>
            <w:vAlign w:val="center"/>
          </w:tcPr>
          <w:p w14:paraId="41957FAA" w14:textId="77777777" w:rsidR="002E534B" w:rsidRPr="002758C1" w:rsidRDefault="002E534B" w:rsidP="002758C1">
            <w:pPr>
              <w:rPr>
                <w:rFonts w:eastAsia="Calibri"/>
                <w:b/>
              </w:rPr>
            </w:pPr>
            <w:r w:rsidRPr="002758C1">
              <w:rPr>
                <w:rFonts w:eastAsia="Calibri"/>
                <w:b/>
              </w:rPr>
              <w:t>УТВЕРЖДАЮ</w:t>
            </w:r>
          </w:p>
        </w:tc>
      </w:tr>
      <w:tr w:rsidR="002758C1" w:rsidRPr="002758C1" w14:paraId="6D433ABD" w14:textId="77777777" w:rsidTr="0099327E">
        <w:trPr>
          <w:cantSplit/>
          <w:trHeight w:val="454"/>
        </w:trPr>
        <w:tc>
          <w:tcPr>
            <w:tcW w:w="8966" w:type="dxa"/>
            <w:vAlign w:val="center"/>
          </w:tcPr>
          <w:p w14:paraId="47ADAFEF" w14:textId="77777777" w:rsidR="002E534B" w:rsidRPr="002758C1" w:rsidRDefault="002E534B" w:rsidP="002758C1">
            <w:pPr>
              <w:rPr>
                <w:rFonts w:eastAsia="Calibri"/>
                <w:b/>
              </w:rPr>
            </w:pPr>
            <w:r w:rsidRPr="002758C1">
              <w:rPr>
                <w:rFonts w:eastAsia="Calibri"/>
                <w:b/>
              </w:rPr>
              <w:t>Директор</w:t>
            </w:r>
          </w:p>
        </w:tc>
      </w:tr>
      <w:tr w:rsidR="002758C1" w:rsidRPr="002758C1" w14:paraId="4B4257B0" w14:textId="77777777" w:rsidTr="0099327E">
        <w:trPr>
          <w:cantSplit/>
          <w:trHeight w:val="454"/>
        </w:trPr>
        <w:tc>
          <w:tcPr>
            <w:tcW w:w="8966" w:type="dxa"/>
            <w:vAlign w:val="center"/>
          </w:tcPr>
          <w:p w14:paraId="47315979" w14:textId="77777777" w:rsidR="002E534B" w:rsidRPr="002758C1" w:rsidRDefault="002E534B" w:rsidP="002758C1">
            <w:pPr>
              <w:rPr>
                <w:rFonts w:eastAsia="Calibri"/>
                <w:b/>
              </w:rPr>
            </w:pPr>
            <w:r w:rsidRPr="002758C1">
              <w:rPr>
                <w:rFonts w:eastAsia="Calibri"/>
                <w:b/>
              </w:rPr>
              <w:t>ООО «Телеком без границ»</w:t>
            </w:r>
          </w:p>
        </w:tc>
      </w:tr>
      <w:tr w:rsidR="002758C1" w:rsidRPr="002758C1" w14:paraId="480EA6FD" w14:textId="77777777" w:rsidTr="0099327E">
        <w:trPr>
          <w:cantSplit/>
          <w:trHeight w:val="454"/>
        </w:trPr>
        <w:tc>
          <w:tcPr>
            <w:tcW w:w="8966" w:type="dxa"/>
            <w:vAlign w:val="center"/>
          </w:tcPr>
          <w:p w14:paraId="4B2AE7E2" w14:textId="77777777" w:rsidR="002E534B" w:rsidRPr="002758C1" w:rsidRDefault="002E534B" w:rsidP="002758C1">
            <w:pPr>
              <w:rPr>
                <w:rFonts w:eastAsia="Calibri"/>
                <w:b/>
              </w:rPr>
            </w:pPr>
          </w:p>
        </w:tc>
      </w:tr>
      <w:tr w:rsidR="002758C1" w:rsidRPr="002758C1" w14:paraId="787E9D54" w14:textId="77777777" w:rsidTr="0099327E">
        <w:trPr>
          <w:cantSplit/>
          <w:trHeight w:val="454"/>
        </w:trPr>
        <w:tc>
          <w:tcPr>
            <w:tcW w:w="8966" w:type="dxa"/>
            <w:vAlign w:val="center"/>
          </w:tcPr>
          <w:p w14:paraId="7529023C" w14:textId="77777777" w:rsidR="002E534B" w:rsidRPr="002758C1" w:rsidRDefault="002E534B" w:rsidP="002758C1">
            <w:pPr>
              <w:rPr>
                <w:rFonts w:eastAsia="Calibri"/>
                <w:b/>
              </w:rPr>
            </w:pPr>
            <w:r w:rsidRPr="002758C1">
              <w:rPr>
                <w:rFonts w:eastAsia="Calibri"/>
                <w:b/>
              </w:rPr>
              <w:t>___________ /Арсений В. Н.</w:t>
            </w:r>
          </w:p>
          <w:p w14:paraId="4147BF31" w14:textId="77777777" w:rsidR="002E534B" w:rsidRPr="002758C1" w:rsidRDefault="002E534B" w:rsidP="002758C1">
            <w:pPr>
              <w:ind w:firstLine="447"/>
              <w:rPr>
                <w:rFonts w:eastAsia="Calibri"/>
                <w:b/>
                <w:vertAlign w:val="superscript"/>
              </w:rPr>
            </w:pPr>
            <w:r w:rsidRPr="002758C1">
              <w:rPr>
                <w:rFonts w:eastAsia="Calibri"/>
                <w:b/>
                <w:vertAlign w:val="superscript"/>
              </w:rPr>
              <w:t>подпись                           расшифровка</w:t>
            </w:r>
          </w:p>
        </w:tc>
      </w:tr>
      <w:tr w:rsidR="002758C1" w:rsidRPr="002758C1" w14:paraId="7738511A" w14:textId="77777777" w:rsidTr="0099327E">
        <w:trPr>
          <w:cantSplit/>
          <w:trHeight w:val="454"/>
        </w:trPr>
        <w:tc>
          <w:tcPr>
            <w:tcW w:w="8966" w:type="dxa"/>
            <w:vAlign w:val="center"/>
          </w:tcPr>
          <w:p w14:paraId="2C669A40" w14:textId="77777777" w:rsidR="002E534B" w:rsidRPr="002758C1" w:rsidRDefault="002E534B" w:rsidP="002758C1">
            <w:pPr>
              <w:rPr>
                <w:rFonts w:eastAsia="Calibri"/>
                <w:b/>
              </w:rPr>
            </w:pPr>
            <w:r w:rsidRPr="002758C1">
              <w:rPr>
                <w:rFonts w:eastAsia="Calibri"/>
                <w:b/>
              </w:rPr>
              <w:t>«08» Мая 2025 г.</w:t>
            </w:r>
          </w:p>
        </w:tc>
      </w:tr>
    </w:tbl>
    <w:p w14:paraId="11680F54" w14:textId="7B3F7597" w:rsidR="002E534B" w:rsidRPr="00FF3C0A" w:rsidRDefault="002E534B" w:rsidP="00FF3C0A"/>
    <w:sdt>
      <w:sdtPr>
        <w:rPr>
          <w:rFonts w:asciiTheme="majorHAnsi" w:eastAsiaTheme="majorEastAsia" w:hAnsiTheme="majorHAnsi" w:cstheme="majorBidi"/>
          <w:color w:val="365F91" w:themeColor="accent1" w:themeShade="BF"/>
          <w:lang w:eastAsia="ru-RU"/>
        </w:rPr>
        <w:id w:val="165761688"/>
        <w:docPartObj>
          <w:docPartGallery w:val="Table of Contents"/>
          <w:docPartUnique/>
        </w:docPartObj>
      </w:sdtPr>
      <w:sdtEndPr>
        <w:rPr>
          <w:b/>
          <w:bCs/>
          <w:color w:val="000000" w:themeColor="text1"/>
          <w:lang w:eastAsia="zh-CN"/>
        </w:rPr>
      </w:sdtEndPr>
      <w:sdtContent>
        <w:p w14:paraId="59A3AA93" w14:textId="77777777" w:rsidR="002C2A31" w:rsidRDefault="002E534B" w:rsidP="00D70302">
          <w:pPr>
            <w:keepNext/>
            <w:keepLines/>
            <w:spacing w:before="240"/>
            <w:jc w:val="center"/>
            <w:rPr>
              <w:noProof/>
            </w:rPr>
          </w:pPr>
          <w:r w:rsidRPr="0099327E">
            <w:rPr>
              <w:rFonts w:eastAsiaTheme="majorEastAsia"/>
              <w:b/>
              <w:bCs/>
              <w:color w:val="000000" w:themeColor="text1"/>
              <w:lang w:eastAsia="ru-RU"/>
            </w:rPr>
            <w:t>Содержание</w:t>
          </w:r>
          <w:r w:rsidRPr="0099327E">
            <w:rPr>
              <w:color w:val="000000" w:themeColor="text1"/>
            </w:rPr>
            <w:fldChar w:fldCharType="begin"/>
          </w:r>
          <w:r w:rsidRPr="0099327E">
            <w:rPr>
              <w:color w:val="000000" w:themeColor="text1"/>
            </w:rPr>
            <w:instrText xml:space="preserve"> TOC \o "1-3" \h \z </w:instrText>
          </w:r>
          <w:r w:rsidRPr="0099327E">
            <w:rPr>
              <w:color w:val="000000" w:themeColor="text1"/>
            </w:rPr>
            <w:fldChar w:fldCharType="separate"/>
          </w:r>
        </w:p>
        <w:p w14:paraId="76D3B5AC" w14:textId="455387D3" w:rsidR="002C2A31" w:rsidRDefault="002C2A31">
          <w:pPr>
            <w:pStyle w:val="11"/>
            <w:rPr>
              <w:rFonts w:asciiTheme="minorHAnsi" w:eastAsiaTheme="minorEastAsia" w:hAnsiTheme="minorHAnsi" w:cstheme="minorBidi"/>
              <w:bCs w:val="0"/>
              <w:noProof/>
              <w:kern w:val="2"/>
              <w:sz w:val="24"/>
              <w:lang w:eastAsia="ru-RU"/>
              <w14:ligatures w14:val="standardContextual"/>
            </w:rPr>
          </w:pPr>
          <w:hyperlink w:anchor="_Toc230727101" w:history="1">
            <w:r w:rsidRPr="00426842">
              <w:rPr>
                <w:rStyle w:val="af"/>
                <w:noProof/>
              </w:rPr>
              <w:t>1 АНАЛИЗ И ОБОСНОВАНИЕ НЕОБХОДИМОСТИ РАЗРАБОТКИ ИНФОРМАЦИОННОЙ СИСТЕМЫ СКЛАДСКОГО УЧЕТА</w:t>
            </w:r>
            <w:r>
              <w:rPr>
                <w:noProof/>
                <w:webHidden/>
              </w:rPr>
              <w:tab/>
            </w:r>
            <w:r>
              <w:rPr>
                <w:noProof/>
                <w:webHidden/>
              </w:rPr>
              <w:fldChar w:fldCharType="begin"/>
            </w:r>
            <w:r>
              <w:rPr>
                <w:noProof/>
                <w:webHidden/>
              </w:rPr>
              <w:instrText xml:space="preserve"> PAGEREF _Toc230727101 \h </w:instrText>
            </w:r>
            <w:r>
              <w:rPr>
                <w:noProof/>
                <w:webHidden/>
              </w:rPr>
            </w:r>
            <w:r>
              <w:rPr>
                <w:noProof/>
                <w:webHidden/>
              </w:rPr>
              <w:fldChar w:fldCharType="separate"/>
            </w:r>
            <w:r>
              <w:rPr>
                <w:noProof/>
                <w:webHidden/>
              </w:rPr>
              <w:t>10</w:t>
            </w:r>
            <w:r>
              <w:rPr>
                <w:noProof/>
                <w:webHidden/>
              </w:rPr>
              <w:fldChar w:fldCharType="end"/>
            </w:r>
          </w:hyperlink>
        </w:p>
        <w:p w14:paraId="32ED7362" w14:textId="67BBBA68"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102" w:history="1">
            <w:r w:rsidRPr="00426842">
              <w:rPr>
                <w:rStyle w:val="af"/>
                <w:b/>
                <w:noProof/>
              </w:rPr>
              <w:t>1.1 Характеристика деятельности ООО «Телеком без границ»</w:t>
            </w:r>
            <w:r>
              <w:rPr>
                <w:noProof/>
                <w:webHidden/>
              </w:rPr>
              <w:tab/>
            </w:r>
            <w:r>
              <w:rPr>
                <w:noProof/>
                <w:webHidden/>
              </w:rPr>
              <w:fldChar w:fldCharType="begin"/>
            </w:r>
            <w:r>
              <w:rPr>
                <w:noProof/>
                <w:webHidden/>
              </w:rPr>
              <w:instrText xml:space="preserve"> PAGEREF _Toc230727102 \h </w:instrText>
            </w:r>
            <w:r>
              <w:rPr>
                <w:noProof/>
                <w:webHidden/>
              </w:rPr>
            </w:r>
            <w:r>
              <w:rPr>
                <w:noProof/>
                <w:webHidden/>
              </w:rPr>
              <w:fldChar w:fldCharType="separate"/>
            </w:r>
            <w:r>
              <w:rPr>
                <w:noProof/>
                <w:webHidden/>
              </w:rPr>
              <w:t>10</w:t>
            </w:r>
            <w:r>
              <w:rPr>
                <w:noProof/>
                <w:webHidden/>
              </w:rPr>
              <w:fldChar w:fldCharType="end"/>
            </w:r>
          </w:hyperlink>
        </w:p>
        <w:p w14:paraId="5A703FA8" w14:textId="01811635"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103" w:history="1">
            <w:r w:rsidRPr="00426842">
              <w:rPr>
                <w:rStyle w:val="af"/>
                <w:b/>
                <w:noProof/>
              </w:rPr>
              <w:t>1.3 Выявление проблем учета товаров, поставок, отгрузок и складских остатков</w:t>
            </w:r>
            <w:r>
              <w:rPr>
                <w:noProof/>
                <w:webHidden/>
              </w:rPr>
              <w:tab/>
            </w:r>
            <w:r>
              <w:rPr>
                <w:noProof/>
                <w:webHidden/>
              </w:rPr>
              <w:fldChar w:fldCharType="begin"/>
            </w:r>
            <w:r>
              <w:rPr>
                <w:noProof/>
                <w:webHidden/>
              </w:rPr>
              <w:instrText xml:space="preserve"> PAGEREF _Toc230727103 \h </w:instrText>
            </w:r>
            <w:r>
              <w:rPr>
                <w:noProof/>
                <w:webHidden/>
              </w:rPr>
            </w:r>
            <w:r>
              <w:rPr>
                <w:noProof/>
                <w:webHidden/>
              </w:rPr>
              <w:fldChar w:fldCharType="separate"/>
            </w:r>
            <w:r>
              <w:rPr>
                <w:noProof/>
                <w:webHidden/>
              </w:rPr>
              <w:t>16</w:t>
            </w:r>
            <w:r>
              <w:rPr>
                <w:noProof/>
                <w:webHidden/>
              </w:rPr>
              <w:fldChar w:fldCharType="end"/>
            </w:r>
          </w:hyperlink>
        </w:p>
        <w:p w14:paraId="1F46EDB2" w14:textId="6908A10D"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104" w:history="1">
            <w:r w:rsidRPr="00426842">
              <w:rPr>
                <w:rStyle w:val="af"/>
                <w:b/>
                <w:noProof/>
              </w:rPr>
              <w:t>1.4 Обоснование необходимости разработки настольного приложения для складского учета</w:t>
            </w:r>
            <w:r>
              <w:rPr>
                <w:noProof/>
                <w:webHidden/>
              </w:rPr>
              <w:tab/>
            </w:r>
            <w:r>
              <w:rPr>
                <w:noProof/>
                <w:webHidden/>
              </w:rPr>
              <w:fldChar w:fldCharType="begin"/>
            </w:r>
            <w:r>
              <w:rPr>
                <w:noProof/>
                <w:webHidden/>
              </w:rPr>
              <w:instrText xml:space="preserve"> PAGEREF _Toc230727104 \h </w:instrText>
            </w:r>
            <w:r>
              <w:rPr>
                <w:noProof/>
                <w:webHidden/>
              </w:rPr>
            </w:r>
            <w:r>
              <w:rPr>
                <w:noProof/>
                <w:webHidden/>
              </w:rPr>
              <w:fldChar w:fldCharType="separate"/>
            </w:r>
            <w:r>
              <w:rPr>
                <w:noProof/>
                <w:webHidden/>
              </w:rPr>
              <w:t>18</w:t>
            </w:r>
            <w:r>
              <w:rPr>
                <w:noProof/>
                <w:webHidden/>
              </w:rPr>
              <w:fldChar w:fldCharType="end"/>
            </w:r>
          </w:hyperlink>
        </w:p>
        <w:p w14:paraId="7F197B16" w14:textId="1A84676C" w:rsidR="002C2A31" w:rsidRDefault="002C2A31">
          <w:pPr>
            <w:pStyle w:val="11"/>
            <w:rPr>
              <w:rFonts w:asciiTheme="minorHAnsi" w:eastAsiaTheme="minorEastAsia" w:hAnsiTheme="minorHAnsi" w:cstheme="minorBidi"/>
              <w:bCs w:val="0"/>
              <w:noProof/>
              <w:kern w:val="2"/>
              <w:sz w:val="24"/>
              <w:lang w:eastAsia="ru-RU"/>
              <w14:ligatures w14:val="standardContextual"/>
            </w:rPr>
          </w:pPr>
          <w:hyperlink w:anchor="_Toc230727105" w:history="1">
            <w:r w:rsidRPr="00426842">
              <w:rPr>
                <w:rStyle w:val="af"/>
                <w:noProof/>
              </w:rPr>
              <w:t>2 РАЗРАБОТКА НАСТОЛЬНОЙ ИНФОРМАЦИОННОЙ СИСТЕМЫ СКЛАДСКОГО УЧЕТА</w:t>
            </w:r>
            <w:r>
              <w:rPr>
                <w:noProof/>
                <w:webHidden/>
              </w:rPr>
              <w:tab/>
            </w:r>
            <w:r>
              <w:rPr>
                <w:noProof/>
                <w:webHidden/>
              </w:rPr>
              <w:fldChar w:fldCharType="begin"/>
            </w:r>
            <w:r>
              <w:rPr>
                <w:noProof/>
                <w:webHidden/>
              </w:rPr>
              <w:instrText xml:space="preserve"> PAGEREF _Toc230727105 \h </w:instrText>
            </w:r>
            <w:r>
              <w:rPr>
                <w:noProof/>
                <w:webHidden/>
              </w:rPr>
            </w:r>
            <w:r>
              <w:rPr>
                <w:noProof/>
                <w:webHidden/>
              </w:rPr>
              <w:fldChar w:fldCharType="separate"/>
            </w:r>
            <w:r>
              <w:rPr>
                <w:noProof/>
                <w:webHidden/>
              </w:rPr>
              <w:t>22</w:t>
            </w:r>
            <w:r>
              <w:rPr>
                <w:noProof/>
                <w:webHidden/>
              </w:rPr>
              <w:fldChar w:fldCharType="end"/>
            </w:r>
          </w:hyperlink>
        </w:p>
        <w:p w14:paraId="0F93E864" w14:textId="2BC4532D"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106" w:history="1">
            <w:r w:rsidRPr="00426842">
              <w:rPr>
                <w:rStyle w:val="af"/>
                <w:b/>
                <w:noProof/>
              </w:rPr>
              <w:t>2.1 Выбор среды разработки, языка программирования и программных средств</w:t>
            </w:r>
            <w:r>
              <w:rPr>
                <w:noProof/>
                <w:webHidden/>
              </w:rPr>
              <w:tab/>
            </w:r>
            <w:r>
              <w:rPr>
                <w:noProof/>
                <w:webHidden/>
              </w:rPr>
              <w:fldChar w:fldCharType="begin"/>
            </w:r>
            <w:r>
              <w:rPr>
                <w:noProof/>
                <w:webHidden/>
              </w:rPr>
              <w:instrText xml:space="preserve"> PAGEREF _Toc230727106 \h </w:instrText>
            </w:r>
            <w:r>
              <w:rPr>
                <w:noProof/>
                <w:webHidden/>
              </w:rPr>
            </w:r>
            <w:r>
              <w:rPr>
                <w:noProof/>
                <w:webHidden/>
              </w:rPr>
              <w:fldChar w:fldCharType="separate"/>
            </w:r>
            <w:r>
              <w:rPr>
                <w:noProof/>
                <w:webHidden/>
              </w:rPr>
              <w:t>22</w:t>
            </w:r>
            <w:r>
              <w:rPr>
                <w:noProof/>
                <w:webHidden/>
              </w:rPr>
              <w:fldChar w:fldCharType="end"/>
            </w:r>
          </w:hyperlink>
        </w:p>
        <w:p w14:paraId="3846FF4C" w14:textId="11AAAE97"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107" w:history="1">
            <w:r w:rsidRPr="00426842">
              <w:rPr>
                <w:rStyle w:val="af"/>
                <w:b/>
                <w:noProof/>
              </w:rPr>
              <w:t>2.2 Проектирование архитектуры приложения</w:t>
            </w:r>
            <w:r>
              <w:rPr>
                <w:noProof/>
                <w:webHidden/>
              </w:rPr>
              <w:tab/>
            </w:r>
            <w:r>
              <w:rPr>
                <w:noProof/>
                <w:webHidden/>
              </w:rPr>
              <w:fldChar w:fldCharType="begin"/>
            </w:r>
            <w:r>
              <w:rPr>
                <w:noProof/>
                <w:webHidden/>
              </w:rPr>
              <w:instrText xml:space="preserve"> PAGEREF _Toc230727107 \h </w:instrText>
            </w:r>
            <w:r>
              <w:rPr>
                <w:noProof/>
                <w:webHidden/>
              </w:rPr>
            </w:r>
            <w:r>
              <w:rPr>
                <w:noProof/>
                <w:webHidden/>
              </w:rPr>
              <w:fldChar w:fldCharType="separate"/>
            </w:r>
            <w:r>
              <w:rPr>
                <w:noProof/>
                <w:webHidden/>
              </w:rPr>
              <w:t>25</w:t>
            </w:r>
            <w:r>
              <w:rPr>
                <w:noProof/>
                <w:webHidden/>
              </w:rPr>
              <w:fldChar w:fldCharType="end"/>
            </w:r>
          </w:hyperlink>
        </w:p>
        <w:p w14:paraId="16BCDE94" w14:textId="6C636812"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108" w:history="1">
            <w:r w:rsidRPr="00426842">
              <w:rPr>
                <w:rStyle w:val="af"/>
                <w:b/>
                <w:noProof/>
              </w:rPr>
              <w:t>2.3 Проектирование логической и физической структуры базы данных</w:t>
            </w:r>
            <w:r>
              <w:rPr>
                <w:noProof/>
                <w:webHidden/>
              </w:rPr>
              <w:tab/>
            </w:r>
            <w:r>
              <w:rPr>
                <w:noProof/>
                <w:webHidden/>
              </w:rPr>
              <w:fldChar w:fldCharType="begin"/>
            </w:r>
            <w:r>
              <w:rPr>
                <w:noProof/>
                <w:webHidden/>
              </w:rPr>
              <w:instrText xml:space="preserve"> PAGEREF _Toc230727108 \h </w:instrText>
            </w:r>
            <w:r>
              <w:rPr>
                <w:noProof/>
                <w:webHidden/>
              </w:rPr>
            </w:r>
            <w:r>
              <w:rPr>
                <w:noProof/>
                <w:webHidden/>
              </w:rPr>
              <w:fldChar w:fldCharType="separate"/>
            </w:r>
            <w:r>
              <w:rPr>
                <w:noProof/>
                <w:webHidden/>
              </w:rPr>
              <w:t>30</w:t>
            </w:r>
            <w:r>
              <w:rPr>
                <w:noProof/>
                <w:webHidden/>
              </w:rPr>
              <w:fldChar w:fldCharType="end"/>
            </w:r>
          </w:hyperlink>
        </w:p>
        <w:p w14:paraId="66B390AE" w14:textId="567766E0"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109" w:history="1">
            <w:r w:rsidRPr="00426842">
              <w:rPr>
                <w:rStyle w:val="af"/>
                <w:b/>
                <w:noProof/>
              </w:rPr>
              <w:t>2.4 Разработка основных модулей системы</w:t>
            </w:r>
            <w:r>
              <w:rPr>
                <w:noProof/>
                <w:webHidden/>
              </w:rPr>
              <w:tab/>
            </w:r>
            <w:r>
              <w:rPr>
                <w:noProof/>
                <w:webHidden/>
              </w:rPr>
              <w:fldChar w:fldCharType="begin"/>
            </w:r>
            <w:r>
              <w:rPr>
                <w:noProof/>
                <w:webHidden/>
              </w:rPr>
              <w:instrText xml:space="preserve"> PAGEREF _Toc230727109 \h </w:instrText>
            </w:r>
            <w:r>
              <w:rPr>
                <w:noProof/>
                <w:webHidden/>
              </w:rPr>
            </w:r>
            <w:r>
              <w:rPr>
                <w:noProof/>
                <w:webHidden/>
              </w:rPr>
              <w:fldChar w:fldCharType="separate"/>
            </w:r>
            <w:r>
              <w:rPr>
                <w:noProof/>
                <w:webHidden/>
              </w:rPr>
              <w:t>34</w:t>
            </w:r>
            <w:r>
              <w:rPr>
                <w:noProof/>
                <w:webHidden/>
              </w:rPr>
              <w:fldChar w:fldCharType="end"/>
            </w:r>
          </w:hyperlink>
        </w:p>
        <w:p w14:paraId="11C256E7" w14:textId="04651333"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110" w:history="1">
            <w:r w:rsidRPr="00426842">
              <w:rPr>
                <w:rStyle w:val="af"/>
                <w:b/>
                <w:noProof/>
              </w:rPr>
              <w:t>2.5 Реализация алгоритмов складских операций</w:t>
            </w:r>
            <w:r>
              <w:rPr>
                <w:noProof/>
                <w:webHidden/>
              </w:rPr>
              <w:tab/>
            </w:r>
            <w:r>
              <w:rPr>
                <w:noProof/>
                <w:webHidden/>
              </w:rPr>
              <w:fldChar w:fldCharType="begin"/>
            </w:r>
            <w:r>
              <w:rPr>
                <w:noProof/>
                <w:webHidden/>
              </w:rPr>
              <w:instrText xml:space="preserve"> PAGEREF _Toc230727110 \h </w:instrText>
            </w:r>
            <w:r>
              <w:rPr>
                <w:noProof/>
                <w:webHidden/>
              </w:rPr>
            </w:r>
            <w:r>
              <w:rPr>
                <w:noProof/>
                <w:webHidden/>
              </w:rPr>
              <w:fldChar w:fldCharType="separate"/>
            </w:r>
            <w:r>
              <w:rPr>
                <w:noProof/>
                <w:webHidden/>
              </w:rPr>
              <w:t>37</w:t>
            </w:r>
            <w:r>
              <w:rPr>
                <w:noProof/>
                <w:webHidden/>
              </w:rPr>
              <w:fldChar w:fldCharType="end"/>
            </w:r>
          </w:hyperlink>
        </w:p>
        <w:p w14:paraId="678CA0C6" w14:textId="32EFDD0D"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111" w:history="1">
            <w:r w:rsidRPr="00426842">
              <w:rPr>
                <w:rStyle w:val="af"/>
                <w:b/>
                <w:noProof/>
              </w:rPr>
              <w:t>2.6 Разработка пользовательского интерфейса приложения</w:t>
            </w:r>
            <w:r>
              <w:rPr>
                <w:noProof/>
                <w:webHidden/>
              </w:rPr>
              <w:tab/>
            </w:r>
            <w:r>
              <w:rPr>
                <w:noProof/>
                <w:webHidden/>
              </w:rPr>
              <w:fldChar w:fldCharType="begin"/>
            </w:r>
            <w:r>
              <w:rPr>
                <w:noProof/>
                <w:webHidden/>
              </w:rPr>
              <w:instrText xml:space="preserve"> PAGEREF _Toc230727111 \h </w:instrText>
            </w:r>
            <w:r>
              <w:rPr>
                <w:noProof/>
                <w:webHidden/>
              </w:rPr>
            </w:r>
            <w:r>
              <w:rPr>
                <w:noProof/>
                <w:webHidden/>
              </w:rPr>
              <w:fldChar w:fldCharType="separate"/>
            </w:r>
            <w:r>
              <w:rPr>
                <w:noProof/>
                <w:webHidden/>
              </w:rPr>
              <w:t>41</w:t>
            </w:r>
            <w:r>
              <w:rPr>
                <w:noProof/>
                <w:webHidden/>
              </w:rPr>
              <w:fldChar w:fldCharType="end"/>
            </w:r>
          </w:hyperlink>
        </w:p>
        <w:p w14:paraId="1900C95D" w14:textId="14E9D94C"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112" w:history="1">
            <w:r w:rsidRPr="00426842">
              <w:rPr>
                <w:rStyle w:val="af"/>
                <w:b/>
                <w:noProof/>
              </w:rPr>
              <w:t>2.7 Реализация авторизации, разграничения прав доступа и экспорта отчетов</w:t>
            </w:r>
            <w:r>
              <w:rPr>
                <w:noProof/>
                <w:webHidden/>
              </w:rPr>
              <w:tab/>
            </w:r>
            <w:r>
              <w:rPr>
                <w:noProof/>
                <w:webHidden/>
              </w:rPr>
              <w:fldChar w:fldCharType="begin"/>
            </w:r>
            <w:r>
              <w:rPr>
                <w:noProof/>
                <w:webHidden/>
              </w:rPr>
              <w:instrText xml:space="preserve"> PAGEREF _Toc230727112 \h </w:instrText>
            </w:r>
            <w:r>
              <w:rPr>
                <w:noProof/>
                <w:webHidden/>
              </w:rPr>
            </w:r>
            <w:r>
              <w:rPr>
                <w:noProof/>
                <w:webHidden/>
              </w:rPr>
              <w:fldChar w:fldCharType="separate"/>
            </w:r>
            <w:r>
              <w:rPr>
                <w:noProof/>
                <w:webHidden/>
              </w:rPr>
              <w:t>49</w:t>
            </w:r>
            <w:r>
              <w:rPr>
                <w:noProof/>
                <w:webHidden/>
              </w:rPr>
              <w:fldChar w:fldCharType="end"/>
            </w:r>
          </w:hyperlink>
        </w:p>
        <w:p w14:paraId="4E39AACF" w14:textId="7CC04888"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113" w:history="1">
            <w:r w:rsidRPr="00426842">
              <w:rPr>
                <w:rStyle w:val="af"/>
                <w:b/>
                <w:noProof/>
              </w:rPr>
              <w:t>2.8 Тестирование разработанного приложения</w:t>
            </w:r>
            <w:r>
              <w:rPr>
                <w:noProof/>
                <w:webHidden/>
              </w:rPr>
              <w:tab/>
            </w:r>
            <w:r>
              <w:rPr>
                <w:noProof/>
                <w:webHidden/>
              </w:rPr>
              <w:fldChar w:fldCharType="begin"/>
            </w:r>
            <w:r>
              <w:rPr>
                <w:noProof/>
                <w:webHidden/>
              </w:rPr>
              <w:instrText xml:space="preserve"> PAGEREF _Toc230727113 \h </w:instrText>
            </w:r>
            <w:r>
              <w:rPr>
                <w:noProof/>
                <w:webHidden/>
              </w:rPr>
            </w:r>
            <w:r>
              <w:rPr>
                <w:noProof/>
                <w:webHidden/>
              </w:rPr>
              <w:fldChar w:fldCharType="separate"/>
            </w:r>
            <w:r>
              <w:rPr>
                <w:noProof/>
                <w:webHidden/>
              </w:rPr>
              <w:t>52</w:t>
            </w:r>
            <w:r>
              <w:rPr>
                <w:noProof/>
                <w:webHidden/>
              </w:rPr>
              <w:fldChar w:fldCharType="end"/>
            </w:r>
          </w:hyperlink>
        </w:p>
        <w:p w14:paraId="155A9F9E" w14:textId="0CC200DD" w:rsidR="002C2A31" w:rsidRDefault="002C2A31">
          <w:pPr>
            <w:pStyle w:val="11"/>
            <w:rPr>
              <w:rFonts w:asciiTheme="minorHAnsi" w:eastAsiaTheme="minorEastAsia" w:hAnsiTheme="minorHAnsi" w:cstheme="minorBidi"/>
              <w:bCs w:val="0"/>
              <w:noProof/>
              <w:kern w:val="2"/>
              <w:sz w:val="24"/>
              <w:lang w:eastAsia="ru-RU"/>
              <w14:ligatures w14:val="standardContextual"/>
            </w:rPr>
          </w:pPr>
          <w:hyperlink w:anchor="_Toc230727114" w:history="1">
            <w:r w:rsidRPr="00426842">
              <w:rPr>
                <w:rStyle w:val="af"/>
                <w:noProof/>
              </w:rPr>
              <w:t>3 ЭКОНОМИЧЕСКОЕ ОБОСНОВАНИЕ ПРОЕКТА</w:t>
            </w:r>
            <w:r>
              <w:rPr>
                <w:noProof/>
                <w:webHidden/>
              </w:rPr>
              <w:tab/>
            </w:r>
            <w:r>
              <w:rPr>
                <w:noProof/>
                <w:webHidden/>
              </w:rPr>
              <w:fldChar w:fldCharType="begin"/>
            </w:r>
            <w:r>
              <w:rPr>
                <w:noProof/>
                <w:webHidden/>
              </w:rPr>
              <w:instrText xml:space="preserve"> PAGEREF _Toc230727114 \h </w:instrText>
            </w:r>
            <w:r>
              <w:rPr>
                <w:noProof/>
                <w:webHidden/>
              </w:rPr>
            </w:r>
            <w:r>
              <w:rPr>
                <w:noProof/>
                <w:webHidden/>
              </w:rPr>
              <w:fldChar w:fldCharType="separate"/>
            </w:r>
            <w:r>
              <w:rPr>
                <w:noProof/>
                <w:webHidden/>
              </w:rPr>
              <w:t>56</w:t>
            </w:r>
            <w:r>
              <w:rPr>
                <w:noProof/>
                <w:webHidden/>
              </w:rPr>
              <w:fldChar w:fldCharType="end"/>
            </w:r>
          </w:hyperlink>
        </w:p>
        <w:p w14:paraId="50AA30C3" w14:textId="095752C9"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115" w:history="1">
            <w:r w:rsidRPr="00426842">
              <w:rPr>
                <w:rStyle w:val="af"/>
                <w:noProof/>
              </w:rPr>
              <w:t>3.1 Расчет затрат</w:t>
            </w:r>
            <w:r>
              <w:rPr>
                <w:noProof/>
                <w:webHidden/>
              </w:rPr>
              <w:tab/>
            </w:r>
            <w:r>
              <w:rPr>
                <w:noProof/>
                <w:webHidden/>
              </w:rPr>
              <w:fldChar w:fldCharType="begin"/>
            </w:r>
            <w:r>
              <w:rPr>
                <w:noProof/>
                <w:webHidden/>
              </w:rPr>
              <w:instrText xml:space="preserve"> PAGEREF _Toc230727115 \h </w:instrText>
            </w:r>
            <w:r>
              <w:rPr>
                <w:noProof/>
                <w:webHidden/>
              </w:rPr>
            </w:r>
            <w:r>
              <w:rPr>
                <w:noProof/>
                <w:webHidden/>
              </w:rPr>
              <w:fldChar w:fldCharType="separate"/>
            </w:r>
            <w:r>
              <w:rPr>
                <w:noProof/>
                <w:webHidden/>
              </w:rPr>
              <w:t>56</w:t>
            </w:r>
            <w:r>
              <w:rPr>
                <w:noProof/>
                <w:webHidden/>
              </w:rPr>
              <w:fldChar w:fldCharType="end"/>
            </w:r>
          </w:hyperlink>
        </w:p>
        <w:p w14:paraId="2C1D83CE" w14:textId="52B6A5FE"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116" w:history="1">
            <w:r w:rsidRPr="00426842">
              <w:rPr>
                <w:rStyle w:val="af"/>
                <w:noProof/>
              </w:rPr>
              <w:t>3.2 Расчет экономического эффекта от внедрения</w:t>
            </w:r>
            <w:r>
              <w:rPr>
                <w:noProof/>
                <w:webHidden/>
              </w:rPr>
              <w:tab/>
            </w:r>
            <w:r>
              <w:rPr>
                <w:noProof/>
                <w:webHidden/>
              </w:rPr>
              <w:fldChar w:fldCharType="begin"/>
            </w:r>
            <w:r>
              <w:rPr>
                <w:noProof/>
                <w:webHidden/>
              </w:rPr>
              <w:instrText xml:space="preserve"> PAGEREF _Toc230727116 \h </w:instrText>
            </w:r>
            <w:r>
              <w:rPr>
                <w:noProof/>
                <w:webHidden/>
              </w:rPr>
            </w:r>
            <w:r>
              <w:rPr>
                <w:noProof/>
                <w:webHidden/>
              </w:rPr>
              <w:fldChar w:fldCharType="separate"/>
            </w:r>
            <w:r>
              <w:rPr>
                <w:noProof/>
                <w:webHidden/>
              </w:rPr>
              <w:t>61</w:t>
            </w:r>
            <w:r>
              <w:rPr>
                <w:noProof/>
                <w:webHidden/>
              </w:rPr>
              <w:fldChar w:fldCharType="end"/>
            </w:r>
          </w:hyperlink>
        </w:p>
        <w:p w14:paraId="03563CF2" w14:textId="72C093F5" w:rsidR="002C2A31" w:rsidRDefault="002C2A31">
          <w:pPr>
            <w:pStyle w:val="11"/>
            <w:rPr>
              <w:rFonts w:asciiTheme="minorHAnsi" w:eastAsiaTheme="minorEastAsia" w:hAnsiTheme="minorHAnsi" w:cstheme="minorBidi"/>
              <w:bCs w:val="0"/>
              <w:noProof/>
              <w:kern w:val="2"/>
              <w:sz w:val="24"/>
              <w:lang w:eastAsia="ru-RU"/>
              <w14:ligatures w14:val="standardContextual"/>
            </w:rPr>
          </w:pPr>
          <w:hyperlink w:anchor="_Toc230727117" w:history="1">
            <w:r w:rsidRPr="00426842">
              <w:rPr>
                <w:rStyle w:val="af"/>
                <w:noProof/>
              </w:rPr>
              <w:t>4 БЕЗОПАСНОСТЬ И ЭКОЛОГИЧНОСТЬ ПРОЕКТА</w:t>
            </w:r>
            <w:r>
              <w:rPr>
                <w:noProof/>
                <w:webHidden/>
              </w:rPr>
              <w:tab/>
            </w:r>
            <w:r>
              <w:rPr>
                <w:noProof/>
                <w:webHidden/>
              </w:rPr>
              <w:fldChar w:fldCharType="begin"/>
            </w:r>
            <w:r>
              <w:rPr>
                <w:noProof/>
                <w:webHidden/>
              </w:rPr>
              <w:instrText xml:space="preserve"> PAGEREF _Toc230727117 \h </w:instrText>
            </w:r>
            <w:r>
              <w:rPr>
                <w:noProof/>
                <w:webHidden/>
              </w:rPr>
            </w:r>
            <w:r>
              <w:rPr>
                <w:noProof/>
                <w:webHidden/>
              </w:rPr>
              <w:fldChar w:fldCharType="separate"/>
            </w:r>
            <w:r>
              <w:rPr>
                <w:noProof/>
                <w:webHidden/>
              </w:rPr>
              <w:t>65</w:t>
            </w:r>
            <w:r>
              <w:rPr>
                <w:noProof/>
                <w:webHidden/>
              </w:rPr>
              <w:fldChar w:fldCharType="end"/>
            </w:r>
          </w:hyperlink>
        </w:p>
        <w:p w14:paraId="1E6CD1DA" w14:textId="505365A3" w:rsidR="002C2A31" w:rsidRDefault="002C2A31">
          <w:pPr>
            <w:pStyle w:val="21"/>
            <w:rPr>
              <w:rFonts w:asciiTheme="minorHAnsi" w:eastAsiaTheme="minorEastAsia" w:hAnsiTheme="minorHAnsi" w:cstheme="minorBidi"/>
              <w:bCs w:val="0"/>
              <w:noProof/>
              <w:kern w:val="2"/>
              <w:sz w:val="24"/>
              <w:szCs w:val="24"/>
              <w:lang w:eastAsia="ru-RU"/>
              <w14:ligatures w14:val="standardContextual"/>
            </w:rPr>
          </w:pPr>
          <w:hyperlink w:anchor="_Toc230727118" w:history="1">
            <w:r w:rsidRPr="00426842">
              <w:rPr>
                <w:rStyle w:val="af"/>
                <w:b/>
                <w:noProof/>
              </w:rPr>
              <w:t>4.1 Оценка опасных и вредных производственных факторов</w:t>
            </w:r>
            <w:r>
              <w:rPr>
                <w:noProof/>
                <w:webHidden/>
              </w:rPr>
              <w:tab/>
            </w:r>
            <w:r>
              <w:rPr>
                <w:noProof/>
                <w:webHidden/>
              </w:rPr>
              <w:fldChar w:fldCharType="begin"/>
            </w:r>
            <w:r>
              <w:rPr>
                <w:noProof/>
                <w:webHidden/>
              </w:rPr>
              <w:instrText xml:space="preserve"> PAGEREF _Toc230727118 \h </w:instrText>
            </w:r>
            <w:r>
              <w:rPr>
                <w:noProof/>
                <w:webHidden/>
              </w:rPr>
            </w:r>
            <w:r>
              <w:rPr>
                <w:noProof/>
                <w:webHidden/>
              </w:rPr>
              <w:fldChar w:fldCharType="separate"/>
            </w:r>
            <w:r>
              <w:rPr>
                <w:noProof/>
                <w:webHidden/>
              </w:rPr>
              <w:t>65</w:t>
            </w:r>
            <w:r>
              <w:rPr>
                <w:noProof/>
                <w:webHidden/>
              </w:rPr>
              <w:fldChar w:fldCharType="end"/>
            </w:r>
          </w:hyperlink>
        </w:p>
        <w:p w14:paraId="4FBB6C0A" w14:textId="0059C9CD" w:rsidR="002C2A31" w:rsidRDefault="002C2A31">
          <w:pPr>
            <w:pStyle w:val="11"/>
            <w:rPr>
              <w:rFonts w:asciiTheme="minorHAnsi" w:eastAsiaTheme="minorEastAsia" w:hAnsiTheme="minorHAnsi" w:cstheme="minorBidi"/>
              <w:bCs w:val="0"/>
              <w:noProof/>
              <w:kern w:val="2"/>
              <w:sz w:val="24"/>
              <w:lang w:eastAsia="ru-RU"/>
              <w14:ligatures w14:val="standardContextual"/>
            </w:rPr>
          </w:pPr>
          <w:hyperlink w:anchor="_Toc230727119" w:history="1">
            <w:r w:rsidRPr="00426842">
              <w:rPr>
                <w:rStyle w:val="af"/>
                <w:noProof/>
              </w:rPr>
              <w:t>ЗАКЛЮЧЕНИЕ</w:t>
            </w:r>
            <w:r>
              <w:rPr>
                <w:noProof/>
                <w:webHidden/>
              </w:rPr>
              <w:tab/>
            </w:r>
            <w:r>
              <w:rPr>
                <w:noProof/>
                <w:webHidden/>
              </w:rPr>
              <w:fldChar w:fldCharType="begin"/>
            </w:r>
            <w:r>
              <w:rPr>
                <w:noProof/>
                <w:webHidden/>
              </w:rPr>
              <w:instrText xml:space="preserve"> PAGEREF _Toc230727119 \h </w:instrText>
            </w:r>
            <w:r>
              <w:rPr>
                <w:noProof/>
                <w:webHidden/>
              </w:rPr>
            </w:r>
            <w:r>
              <w:rPr>
                <w:noProof/>
                <w:webHidden/>
              </w:rPr>
              <w:fldChar w:fldCharType="separate"/>
            </w:r>
            <w:r>
              <w:rPr>
                <w:noProof/>
                <w:webHidden/>
              </w:rPr>
              <w:t>77</w:t>
            </w:r>
            <w:r>
              <w:rPr>
                <w:noProof/>
                <w:webHidden/>
              </w:rPr>
              <w:fldChar w:fldCharType="end"/>
            </w:r>
          </w:hyperlink>
        </w:p>
        <w:p w14:paraId="642C9F49" w14:textId="74357B02" w:rsidR="002C2A31" w:rsidRDefault="002C2A31">
          <w:pPr>
            <w:pStyle w:val="11"/>
            <w:rPr>
              <w:rFonts w:asciiTheme="minorHAnsi" w:eastAsiaTheme="minorEastAsia" w:hAnsiTheme="minorHAnsi" w:cstheme="minorBidi"/>
              <w:bCs w:val="0"/>
              <w:noProof/>
              <w:kern w:val="2"/>
              <w:sz w:val="24"/>
              <w:lang w:eastAsia="ru-RU"/>
              <w14:ligatures w14:val="standardContextual"/>
            </w:rPr>
          </w:pPr>
          <w:hyperlink w:anchor="_Toc230727120" w:history="1">
            <w:r w:rsidRPr="00426842">
              <w:rPr>
                <w:rStyle w:val="af"/>
                <w:noProof/>
              </w:rPr>
              <w:t>ПЕРЕЧЕНЬ ИСПОЛЬЗОВАННЫХ ИНФОРМАЦИОННЫХ РЕСУРСОВ</w:t>
            </w:r>
            <w:r>
              <w:rPr>
                <w:noProof/>
                <w:webHidden/>
              </w:rPr>
              <w:tab/>
            </w:r>
            <w:r>
              <w:rPr>
                <w:noProof/>
                <w:webHidden/>
              </w:rPr>
              <w:fldChar w:fldCharType="begin"/>
            </w:r>
            <w:r>
              <w:rPr>
                <w:noProof/>
                <w:webHidden/>
              </w:rPr>
              <w:instrText xml:space="preserve"> PAGEREF _Toc230727120 \h </w:instrText>
            </w:r>
            <w:r>
              <w:rPr>
                <w:noProof/>
                <w:webHidden/>
              </w:rPr>
            </w:r>
            <w:r>
              <w:rPr>
                <w:noProof/>
                <w:webHidden/>
              </w:rPr>
              <w:fldChar w:fldCharType="separate"/>
            </w:r>
            <w:r>
              <w:rPr>
                <w:noProof/>
                <w:webHidden/>
              </w:rPr>
              <w:t>80</w:t>
            </w:r>
            <w:r>
              <w:rPr>
                <w:noProof/>
                <w:webHidden/>
              </w:rPr>
              <w:fldChar w:fldCharType="end"/>
            </w:r>
          </w:hyperlink>
        </w:p>
        <w:p w14:paraId="1EE7A3B1" w14:textId="63058234" w:rsidR="002C2A31" w:rsidRDefault="002C2A31">
          <w:pPr>
            <w:pStyle w:val="11"/>
            <w:rPr>
              <w:rFonts w:asciiTheme="minorHAnsi" w:eastAsiaTheme="minorEastAsia" w:hAnsiTheme="minorHAnsi" w:cstheme="minorBidi"/>
              <w:bCs w:val="0"/>
              <w:noProof/>
              <w:kern w:val="2"/>
              <w:sz w:val="24"/>
              <w:lang w:eastAsia="ru-RU"/>
              <w14:ligatures w14:val="standardContextual"/>
            </w:rPr>
          </w:pPr>
          <w:hyperlink w:anchor="_Toc230727121" w:history="1">
            <w:r w:rsidRPr="00426842">
              <w:rPr>
                <w:rStyle w:val="af"/>
                <w:noProof/>
              </w:rPr>
              <w:t>ПРИЛОЖЕНИЕ А ТЕХНИЧЕСКОЕ ЗАДАНИЕ</w:t>
            </w:r>
            <w:r>
              <w:rPr>
                <w:noProof/>
                <w:webHidden/>
              </w:rPr>
              <w:tab/>
            </w:r>
            <w:r>
              <w:rPr>
                <w:noProof/>
                <w:webHidden/>
              </w:rPr>
              <w:fldChar w:fldCharType="begin"/>
            </w:r>
            <w:r>
              <w:rPr>
                <w:noProof/>
                <w:webHidden/>
              </w:rPr>
              <w:instrText xml:space="preserve"> PAGEREF _Toc230727121 \h </w:instrText>
            </w:r>
            <w:r>
              <w:rPr>
                <w:noProof/>
                <w:webHidden/>
              </w:rPr>
            </w:r>
            <w:r>
              <w:rPr>
                <w:noProof/>
                <w:webHidden/>
              </w:rPr>
              <w:fldChar w:fldCharType="separate"/>
            </w:r>
            <w:r>
              <w:rPr>
                <w:noProof/>
                <w:webHidden/>
              </w:rPr>
              <w:t>83</w:t>
            </w:r>
            <w:r>
              <w:rPr>
                <w:noProof/>
                <w:webHidden/>
              </w:rPr>
              <w:fldChar w:fldCharType="end"/>
            </w:r>
          </w:hyperlink>
        </w:p>
        <w:p w14:paraId="377F6D8E" w14:textId="51A94DF5" w:rsidR="002C2A31" w:rsidRDefault="002C2A31">
          <w:pPr>
            <w:pStyle w:val="11"/>
            <w:rPr>
              <w:rFonts w:asciiTheme="minorHAnsi" w:eastAsiaTheme="minorEastAsia" w:hAnsiTheme="minorHAnsi" w:cstheme="minorBidi"/>
              <w:bCs w:val="0"/>
              <w:noProof/>
              <w:kern w:val="2"/>
              <w:sz w:val="24"/>
              <w:lang w:eastAsia="ru-RU"/>
              <w14:ligatures w14:val="standardContextual"/>
            </w:rPr>
          </w:pPr>
          <w:hyperlink w:anchor="_Toc230727122" w:history="1">
            <w:r w:rsidRPr="00426842">
              <w:rPr>
                <w:rStyle w:val="af"/>
                <w:noProof/>
              </w:rPr>
              <w:t>ПРИЛОЖЕНИЕ Б ФРАГМЕНТЫ ЛИСТИНГА ПРОГРАММЫ</w:t>
            </w:r>
            <w:r>
              <w:rPr>
                <w:noProof/>
                <w:webHidden/>
              </w:rPr>
              <w:tab/>
            </w:r>
            <w:r>
              <w:rPr>
                <w:noProof/>
                <w:webHidden/>
              </w:rPr>
              <w:fldChar w:fldCharType="begin"/>
            </w:r>
            <w:r>
              <w:rPr>
                <w:noProof/>
                <w:webHidden/>
              </w:rPr>
              <w:instrText xml:space="preserve"> PAGEREF _Toc230727122 \h </w:instrText>
            </w:r>
            <w:r>
              <w:rPr>
                <w:noProof/>
                <w:webHidden/>
              </w:rPr>
            </w:r>
            <w:r>
              <w:rPr>
                <w:noProof/>
                <w:webHidden/>
              </w:rPr>
              <w:fldChar w:fldCharType="separate"/>
            </w:r>
            <w:r>
              <w:rPr>
                <w:noProof/>
                <w:webHidden/>
              </w:rPr>
              <w:t>101</w:t>
            </w:r>
            <w:r>
              <w:rPr>
                <w:noProof/>
                <w:webHidden/>
              </w:rPr>
              <w:fldChar w:fldCharType="end"/>
            </w:r>
          </w:hyperlink>
        </w:p>
        <w:p w14:paraId="112B85B6" w14:textId="77777777" w:rsidR="002E534B" w:rsidRPr="0099327E" w:rsidRDefault="002E534B" w:rsidP="00FF3C0A">
          <w:pPr>
            <w:rPr>
              <w:b/>
              <w:bCs/>
              <w:color w:val="000000" w:themeColor="text1"/>
            </w:rPr>
          </w:pPr>
          <w:r w:rsidRPr="0099327E">
            <w:rPr>
              <w:b/>
              <w:bCs/>
              <w:color w:val="000000" w:themeColor="text1"/>
            </w:rPr>
            <w:fldChar w:fldCharType="end"/>
          </w:r>
        </w:p>
      </w:sdtContent>
    </w:sdt>
    <w:p w14:paraId="4DB546B2" w14:textId="15A7CDD6" w:rsidR="0099327E" w:rsidRDefault="0099327E">
      <w:pPr>
        <w:suppressAutoHyphens w:val="0"/>
        <w:spacing w:after="200" w:line="276" w:lineRule="auto"/>
        <w:rPr>
          <w:rFonts w:eastAsiaTheme="majorEastAsia"/>
          <w:b/>
          <w:bCs/>
          <w:color w:val="000000" w:themeColor="text1"/>
          <w:lang w:eastAsia="ru-RU"/>
        </w:rPr>
      </w:pPr>
      <w:r>
        <w:rPr>
          <w:rFonts w:eastAsiaTheme="majorEastAsia"/>
          <w:b/>
          <w:bCs/>
          <w:color w:val="000000" w:themeColor="text1"/>
          <w:lang w:eastAsia="ru-RU"/>
        </w:rPr>
        <w:br w:type="page"/>
      </w:r>
    </w:p>
    <w:p w14:paraId="3E66019E" w14:textId="77777777" w:rsidR="002E534B" w:rsidRPr="002758C1" w:rsidRDefault="002E534B" w:rsidP="002D62D8">
      <w:pPr>
        <w:widowControl w:val="0"/>
        <w:numPr>
          <w:ilvl w:val="0"/>
          <w:numId w:val="11"/>
        </w:numPr>
        <w:tabs>
          <w:tab w:val="left" w:pos="1134"/>
        </w:tabs>
        <w:autoSpaceDE w:val="0"/>
        <w:autoSpaceDN w:val="0"/>
        <w:ind w:left="0" w:firstLine="709"/>
        <w:contextualSpacing/>
        <w:rPr>
          <w:b/>
          <w:bCs/>
          <w:color w:val="000000"/>
          <w:sz w:val="28"/>
          <w:szCs w:val="28"/>
          <w:lang w:eastAsia="ru-RU" w:bidi="ru-RU"/>
        </w:rPr>
      </w:pPr>
      <w:bookmarkStart w:id="43" w:name="_Toc181055673"/>
      <w:bookmarkStart w:id="44" w:name="_Toc200402154"/>
      <w:bookmarkStart w:id="45" w:name="_Toc201923324"/>
      <w:r w:rsidRPr="002758C1">
        <w:rPr>
          <w:b/>
          <w:bCs/>
          <w:color w:val="000000"/>
          <w:sz w:val="28"/>
          <w:szCs w:val="28"/>
          <w:lang w:eastAsia="ru-RU" w:bidi="ru-RU"/>
        </w:rPr>
        <w:lastRenderedPageBreak/>
        <w:t>О</w:t>
      </w:r>
      <w:bookmarkEnd w:id="43"/>
      <w:r w:rsidRPr="002758C1">
        <w:rPr>
          <w:b/>
          <w:bCs/>
          <w:color w:val="000000"/>
          <w:sz w:val="28"/>
          <w:szCs w:val="28"/>
          <w:lang w:eastAsia="ru-RU" w:bidi="ru-RU"/>
        </w:rPr>
        <w:t>бщие сведения</w:t>
      </w:r>
      <w:bookmarkEnd w:id="44"/>
      <w:bookmarkEnd w:id="45"/>
    </w:p>
    <w:p w14:paraId="6A58D3E7" w14:textId="77777777" w:rsidR="002E534B" w:rsidRPr="002758C1" w:rsidRDefault="002E534B" w:rsidP="00E46D52">
      <w:pPr>
        <w:widowControl w:val="0"/>
        <w:tabs>
          <w:tab w:val="left" w:pos="1134"/>
        </w:tabs>
        <w:autoSpaceDE w:val="0"/>
        <w:autoSpaceDN w:val="0"/>
        <w:ind w:firstLine="709"/>
        <w:contextualSpacing/>
        <w:rPr>
          <w:b/>
          <w:bCs/>
          <w:color w:val="000000"/>
          <w:lang w:eastAsia="ru-RU" w:bidi="ru-RU"/>
        </w:rPr>
      </w:pPr>
    </w:p>
    <w:p w14:paraId="6CC62606" w14:textId="77777777" w:rsidR="002E534B" w:rsidRPr="002758C1" w:rsidRDefault="002E534B" w:rsidP="002D62D8">
      <w:pPr>
        <w:widowControl w:val="0"/>
        <w:numPr>
          <w:ilvl w:val="0"/>
          <w:numId w:val="12"/>
        </w:numPr>
        <w:tabs>
          <w:tab w:val="left" w:pos="1134"/>
        </w:tabs>
        <w:autoSpaceDE w:val="0"/>
        <w:autoSpaceDN w:val="0"/>
        <w:ind w:left="0" w:firstLine="709"/>
        <w:contextualSpacing/>
        <w:rPr>
          <w:b/>
          <w:bCs/>
          <w:color w:val="000000"/>
          <w:lang w:eastAsia="ru-RU" w:bidi="ru-RU"/>
        </w:rPr>
      </w:pPr>
      <w:bookmarkStart w:id="46" w:name="_bookmark1"/>
      <w:bookmarkStart w:id="47" w:name="_Toc181055079"/>
      <w:bookmarkStart w:id="48" w:name="_Toc181055121"/>
      <w:bookmarkStart w:id="49" w:name="_Toc181055394"/>
      <w:bookmarkStart w:id="50" w:name="_Toc181055674"/>
      <w:bookmarkStart w:id="51" w:name="_Toc200402155"/>
      <w:bookmarkStart w:id="52" w:name="_Toc201923325"/>
      <w:bookmarkEnd w:id="46"/>
      <w:r w:rsidRPr="002758C1">
        <w:rPr>
          <w:b/>
          <w:bCs/>
          <w:color w:val="000000"/>
          <w:lang w:eastAsia="ru-RU" w:bidi="ru-RU"/>
        </w:rPr>
        <w:t>Полное наименование АС и ее условное обозначение</w:t>
      </w:r>
      <w:bookmarkEnd w:id="47"/>
      <w:bookmarkEnd w:id="48"/>
      <w:bookmarkEnd w:id="49"/>
      <w:bookmarkEnd w:id="50"/>
      <w:bookmarkEnd w:id="51"/>
      <w:bookmarkEnd w:id="52"/>
    </w:p>
    <w:p w14:paraId="08AD9D9C" w14:textId="77777777" w:rsidR="002E534B" w:rsidRPr="002758C1" w:rsidRDefault="002E534B" w:rsidP="00E46D52">
      <w:pPr>
        <w:widowControl w:val="0"/>
        <w:tabs>
          <w:tab w:val="left" w:pos="1134"/>
          <w:tab w:val="left" w:pos="1701"/>
        </w:tabs>
        <w:autoSpaceDE w:val="0"/>
        <w:autoSpaceDN w:val="0"/>
        <w:ind w:firstLine="709"/>
        <w:contextualSpacing/>
        <w:rPr>
          <w:b/>
          <w:bCs/>
          <w:color w:val="000000"/>
          <w:lang w:eastAsia="ru-RU" w:bidi="ru-RU"/>
        </w:rPr>
      </w:pPr>
    </w:p>
    <w:p w14:paraId="07840CAB" w14:textId="77777777" w:rsidR="002E534B" w:rsidRPr="002758C1" w:rsidRDefault="002E534B" w:rsidP="00E46D52">
      <w:pPr>
        <w:widowControl w:val="0"/>
        <w:tabs>
          <w:tab w:val="left" w:pos="1134"/>
        </w:tabs>
        <w:autoSpaceDE w:val="0"/>
        <w:autoSpaceDN w:val="0"/>
        <w:ind w:firstLine="709"/>
        <w:contextualSpacing/>
        <w:jc w:val="both"/>
        <w:rPr>
          <w:rFonts w:eastAsia="Calibri"/>
        </w:rPr>
      </w:pPr>
      <w:r w:rsidRPr="002758C1">
        <w:rPr>
          <w:rFonts w:eastAsia="Calibri"/>
        </w:rPr>
        <w:t xml:space="preserve">Полное наименование системы: </w:t>
      </w:r>
      <w:bookmarkStart w:id="53" w:name="_Hlk190613170"/>
      <w:r w:rsidRPr="002758C1">
        <w:rPr>
          <w:rFonts w:eastAsia="Calibri"/>
        </w:rPr>
        <w:t>Информационная система складского учета.</w:t>
      </w:r>
    </w:p>
    <w:bookmarkEnd w:id="53"/>
    <w:p w14:paraId="6FE6A8ED" w14:textId="77777777" w:rsidR="002E534B" w:rsidRPr="002758C1" w:rsidRDefault="002E534B" w:rsidP="00E46D52">
      <w:pPr>
        <w:widowControl w:val="0"/>
        <w:tabs>
          <w:tab w:val="left" w:pos="1134"/>
        </w:tabs>
        <w:autoSpaceDE w:val="0"/>
        <w:autoSpaceDN w:val="0"/>
        <w:ind w:firstLine="709"/>
        <w:contextualSpacing/>
        <w:jc w:val="both"/>
        <w:rPr>
          <w:rFonts w:eastAsia="Calibri"/>
        </w:rPr>
      </w:pPr>
      <w:r w:rsidRPr="002758C1">
        <w:rPr>
          <w:rFonts w:eastAsia="Calibri"/>
        </w:rPr>
        <w:t>Условное обозначение: АИС «</w:t>
      </w:r>
      <w:r>
        <w:rPr>
          <w:rFonts w:eastAsia="Calibri"/>
          <w:lang w:val="en-US"/>
        </w:rPr>
        <w:t>Inventory</w:t>
      </w:r>
      <w:r w:rsidRPr="009651CD">
        <w:rPr>
          <w:rFonts w:eastAsia="Calibri"/>
        </w:rPr>
        <w:t xml:space="preserve"> </w:t>
      </w:r>
      <w:r>
        <w:rPr>
          <w:rFonts w:eastAsia="Calibri"/>
          <w:lang w:val="en-US"/>
        </w:rPr>
        <w:t>App</w:t>
      </w:r>
      <w:r w:rsidRPr="002758C1">
        <w:rPr>
          <w:rFonts w:eastAsia="Calibri"/>
        </w:rPr>
        <w:t>».</w:t>
      </w:r>
    </w:p>
    <w:p w14:paraId="7EEB7DC3" w14:textId="77777777" w:rsidR="002E534B" w:rsidRPr="002758C1"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2B4490CF" w14:textId="77777777" w:rsidR="002E534B" w:rsidRPr="002758C1" w:rsidRDefault="002E534B" w:rsidP="002D62D8">
      <w:pPr>
        <w:widowControl w:val="0"/>
        <w:numPr>
          <w:ilvl w:val="0"/>
          <w:numId w:val="12"/>
        </w:numPr>
        <w:tabs>
          <w:tab w:val="left" w:pos="1134"/>
        </w:tabs>
        <w:autoSpaceDE w:val="0"/>
        <w:autoSpaceDN w:val="0"/>
        <w:ind w:left="0" w:firstLine="709"/>
        <w:contextualSpacing/>
        <w:rPr>
          <w:b/>
          <w:color w:val="000000"/>
          <w:lang w:eastAsia="ru-RU" w:bidi="ru-RU"/>
        </w:rPr>
      </w:pPr>
      <w:r>
        <w:t xml:space="preserve">Наименование организации - заказчика АС, наименование организации-разработчика </w:t>
      </w:r>
    </w:p>
    <w:p w14:paraId="00742F7E" w14:textId="77777777" w:rsidR="002E534B" w:rsidRPr="002758C1" w:rsidRDefault="002E534B" w:rsidP="00E46D52">
      <w:pPr>
        <w:widowControl w:val="0"/>
        <w:tabs>
          <w:tab w:val="left" w:pos="1134"/>
          <w:tab w:val="left" w:pos="1701"/>
        </w:tabs>
        <w:autoSpaceDE w:val="0"/>
        <w:autoSpaceDN w:val="0"/>
        <w:ind w:firstLine="709"/>
        <w:contextualSpacing/>
        <w:rPr>
          <w:b/>
          <w:color w:val="000000"/>
          <w:lang w:eastAsia="ru-RU" w:bidi="ru-RU"/>
        </w:rPr>
      </w:pPr>
    </w:p>
    <w:p w14:paraId="044EA388" w14:textId="77777777" w:rsidR="002E534B" w:rsidRPr="002758C1" w:rsidRDefault="002E534B" w:rsidP="00E46D52">
      <w:pPr>
        <w:widowControl w:val="0"/>
        <w:tabs>
          <w:tab w:val="left" w:pos="1134"/>
        </w:tabs>
        <w:autoSpaceDE w:val="0"/>
        <w:autoSpaceDN w:val="0"/>
        <w:ind w:firstLine="709"/>
        <w:contextualSpacing/>
        <w:jc w:val="both"/>
        <w:rPr>
          <w:b/>
          <w:bCs/>
          <w:lang w:eastAsia="ru-RU" w:bidi="ru-RU"/>
        </w:rPr>
      </w:pPr>
      <w:bookmarkStart w:id="54" w:name="_bookmark4"/>
      <w:bookmarkStart w:id="55" w:name="_Toc58984068"/>
      <w:bookmarkStart w:id="56" w:name="_Toc58984070"/>
      <w:bookmarkStart w:id="57" w:name="_Toc62465017"/>
      <w:bookmarkEnd w:id="54"/>
      <w:r w:rsidRPr="002758C1">
        <w:rPr>
          <w:b/>
          <w:bCs/>
          <w:lang w:eastAsia="ru-RU" w:bidi="ru-RU"/>
        </w:rPr>
        <w:t>Заказчик:</w:t>
      </w:r>
      <w:r w:rsidRPr="002758C1">
        <w:rPr>
          <w:b/>
          <w:bCs/>
          <w:spacing w:val="-1"/>
          <w:lang w:eastAsia="ru-RU" w:bidi="ru-RU"/>
        </w:rPr>
        <w:t xml:space="preserve"> </w:t>
      </w:r>
      <w:bookmarkEnd w:id="55"/>
      <w:r w:rsidRPr="002758C1">
        <w:rPr>
          <w:rFonts w:eastAsia="Calibri"/>
          <w:b/>
        </w:rPr>
        <w:t>ООО «Телеком без границ»</w:t>
      </w:r>
    </w:p>
    <w:p w14:paraId="57E45912"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Место нахождения: 603022</w:t>
      </w:r>
      <w:r w:rsidRPr="002758C1">
        <w:rPr>
          <w:b/>
          <w:lang w:eastAsia="ru-RU" w:bidi="ru-RU"/>
        </w:rPr>
        <w:t xml:space="preserve">, </w:t>
      </w:r>
      <w:r w:rsidRPr="002758C1">
        <w:rPr>
          <w:lang w:eastAsia="ru-RU" w:bidi="ru-RU"/>
        </w:rPr>
        <w:t>г. Нижний Новгород, пр-кт Гагарина, 21 / корпус 10, кв 139</w:t>
      </w:r>
    </w:p>
    <w:p w14:paraId="6E39E382"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Телефон: +7 877 744-55-55</w:t>
      </w:r>
    </w:p>
    <w:p w14:paraId="3DD9D642" w14:textId="77777777" w:rsidR="002E534B" w:rsidRPr="002758C1" w:rsidRDefault="002E534B" w:rsidP="00E46D52">
      <w:pPr>
        <w:widowControl w:val="0"/>
        <w:tabs>
          <w:tab w:val="left" w:pos="1134"/>
          <w:tab w:val="left" w:pos="6687"/>
        </w:tabs>
        <w:autoSpaceDE w:val="0"/>
        <w:autoSpaceDN w:val="0"/>
        <w:ind w:firstLine="709"/>
        <w:contextualSpacing/>
        <w:jc w:val="both"/>
        <w:rPr>
          <w:lang w:eastAsia="ru-RU" w:bidi="ru-RU"/>
        </w:rPr>
      </w:pPr>
      <w:r w:rsidRPr="002758C1">
        <w:rPr>
          <w:lang w:eastAsia="ru-RU" w:bidi="ru-RU"/>
        </w:rPr>
        <w:t>Банковские реквизиты: ООО «Телеком без границ»</w:t>
      </w:r>
      <w:r w:rsidRPr="002758C1">
        <w:rPr>
          <w:spacing w:val="-4"/>
          <w:lang w:eastAsia="ru-RU" w:bidi="ru-RU"/>
        </w:rPr>
        <w:t xml:space="preserve">, </w:t>
      </w:r>
      <w:r w:rsidRPr="002758C1">
        <w:rPr>
          <w:lang w:eastAsia="ru-RU" w:bidi="ru-RU"/>
        </w:rPr>
        <w:t>ИНН 5262397610,</w:t>
      </w:r>
      <w:r w:rsidRPr="002758C1">
        <w:rPr>
          <w:spacing w:val="4"/>
          <w:lang w:eastAsia="ru-RU" w:bidi="ru-RU"/>
        </w:rPr>
        <w:t xml:space="preserve"> </w:t>
      </w:r>
      <w:r w:rsidRPr="002758C1">
        <w:rPr>
          <w:lang w:eastAsia="ru-RU" w:bidi="ru-RU"/>
        </w:rPr>
        <w:t>Р/Сч № 40702810006600054321 в АКБ Сбербанк России, БИК 012341234, Корр. Счет № 31111810000123000001</w:t>
      </w:r>
    </w:p>
    <w:p w14:paraId="68FD6855" w14:textId="77777777" w:rsidR="002E534B" w:rsidRPr="002758C1" w:rsidRDefault="002E534B" w:rsidP="00E46D52">
      <w:pPr>
        <w:widowControl w:val="0"/>
        <w:tabs>
          <w:tab w:val="left" w:pos="1134"/>
          <w:tab w:val="left" w:pos="6687"/>
        </w:tabs>
        <w:autoSpaceDE w:val="0"/>
        <w:autoSpaceDN w:val="0"/>
        <w:ind w:firstLine="709"/>
        <w:contextualSpacing/>
        <w:jc w:val="both"/>
        <w:rPr>
          <w:lang w:eastAsia="ru-RU" w:bidi="ru-RU"/>
        </w:rPr>
      </w:pPr>
    </w:p>
    <w:p w14:paraId="5C987439" w14:textId="77777777" w:rsidR="002E534B" w:rsidRPr="002758C1" w:rsidRDefault="002E534B" w:rsidP="00E46D52">
      <w:pPr>
        <w:widowControl w:val="0"/>
        <w:tabs>
          <w:tab w:val="left" w:pos="1134"/>
        </w:tabs>
        <w:autoSpaceDE w:val="0"/>
        <w:autoSpaceDN w:val="0"/>
        <w:ind w:firstLine="709"/>
        <w:contextualSpacing/>
        <w:jc w:val="both"/>
        <w:rPr>
          <w:b/>
          <w:bCs/>
          <w:lang w:eastAsia="ru-RU" w:bidi="ru-RU"/>
        </w:rPr>
      </w:pPr>
      <w:r w:rsidRPr="002758C1">
        <w:rPr>
          <w:b/>
          <w:bCs/>
          <w:lang w:eastAsia="ru-RU" w:bidi="ru-RU"/>
        </w:rPr>
        <w:t>Исполнитель: ООО</w:t>
      </w:r>
      <w:r w:rsidRPr="002758C1">
        <w:rPr>
          <w:b/>
          <w:bCs/>
          <w:spacing w:val="-1"/>
          <w:lang w:eastAsia="ru-RU" w:bidi="ru-RU"/>
        </w:rPr>
        <w:t xml:space="preserve"> «ПромСофт»</w:t>
      </w:r>
    </w:p>
    <w:p w14:paraId="5FAF8566"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Место нахождения: 344222</w:t>
      </w:r>
      <w:r w:rsidRPr="002758C1">
        <w:rPr>
          <w:b/>
          <w:lang w:eastAsia="ru-RU" w:bidi="ru-RU"/>
        </w:rPr>
        <w:t xml:space="preserve">, </w:t>
      </w:r>
      <w:r w:rsidRPr="002758C1">
        <w:rPr>
          <w:lang w:eastAsia="ru-RU" w:bidi="ru-RU"/>
        </w:rPr>
        <w:t xml:space="preserve">г. Ростов-на-Дону, ул. Солнечная,25 </w:t>
      </w:r>
    </w:p>
    <w:p w14:paraId="6B9D79F6"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Телефон: +7 956 345-28-22</w:t>
      </w:r>
    </w:p>
    <w:p w14:paraId="135CBF64" w14:textId="77777777" w:rsidR="002E534B" w:rsidRPr="002758C1" w:rsidRDefault="002E534B" w:rsidP="00E46D52">
      <w:pPr>
        <w:widowControl w:val="0"/>
        <w:tabs>
          <w:tab w:val="left" w:pos="1134"/>
          <w:tab w:val="left" w:pos="6687"/>
        </w:tabs>
        <w:autoSpaceDE w:val="0"/>
        <w:autoSpaceDN w:val="0"/>
        <w:ind w:firstLine="709"/>
        <w:contextualSpacing/>
        <w:jc w:val="both"/>
        <w:rPr>
          <w:lang w:eastAsia="ru-RU" w:bidi="ru-RU"/>
        </w:rPr>
      </w:pPr>
      <w:r w:rsidRPr="002758C1">
        <w:rPr>
          <w:lang w:eastAsia="ru-RU" w:bidi="ru-RU"/>
        </w:rPr>
        <w:t>Банковские реквизиты: ООО «ПромСофт»</w:t>
      </w:r>
      <w:r w:rsidRPr="002758C1">
        <w:rPr>
          <w:spacing w:val="-4"/>
          <w:lang w:eastAsia="ru-RU" w:bidi="ru-RU"/>
        </w:rPr>
        <w:t xml:space="preserve">, </w:t>
      </w:r>
      <w:r w:rsidRPr="002758C1">
        <w:rPr>
          <w:lang w:eastAsia="ru-RU" w:bidi="ru-RU"/>
        </w:rPr>
        <w:t>ИНН 2345257477,</w:t>
      </w:r>
      <w:r w:rsidRPr="002758C1">
        <w:rPr>
          <w:spacing w:val="4"/>
          <w:lang w:eastAsia="ru-RU" w:bidi="ru-RU"/>
        </w:rPr>
        <w:t xml:space="preserve"> </w:t>
      </w:r>
      <w:r w:rsidRPr="002758C1">
        <w:rPr>
          <w:lang w:eastAsia="ru-RU" w:bidi="ru-RU"/>
        </w:rPr>
        <w:t>Р/Сч № 40702810000000012345 в АКБ Сбербанк России, БИК 012345678, Корр. Счет № 30101810000000000001</w:t>
      </w:r>
    </w:p>
    <w:p w14:paraId="68271DE4" w14:textId="77777777" w:rsidR="002E534B" w:rsidRPr="002758C1" w:rsidRDefault="002E534B" w:rsidP="00657414">
      <w:pPr>
        <w:widowControl w:val="0"/>
        <w:tabs>
          <w:tab w:val="left" w:pos="1134"/>
          <w:tab w:val="left" w:pos="1701"/>
        </w:tabs>
        <w:autoSpaceDE w:val="0"/>
        <w:autoSpaceDN w:val="0"/>
        <w:contextualSpacing/>
        <w:jc w:val="both"/>
        <w:rPr>
          <w:b/>
          <w:bCs/>
          <w:color w:val="000000"/>
          <w:lang w:eastAsia="ru-RU" w:bidi="ru-RU"/>
        </w:rPr>
      </w:pPr>
    </w:p>
    <w:p w14:paraId="3FB2A75E" w14:textId="77777777" w:rsidR="002E534B" w:rsidRPr="002758C1" w:rsidRDefault="002E534B" w:rsidP="002D62D8">
      <w:pPr>
        <w:widowControl w:val="0"/>
        <w:numPr>
          <w:ilvl w:val="0"/>
          <w:numId w:val="12"/>
        </w:numPr>
        <w:tabs>
          <w:tab w:val="left" w:pos="1134"/>
        </w:tabs>
        <w:autoSpaceDE w:val="0"/>
        <w:autoSpaceDN w:val="0"/>
        <w:ind w:left="0" w:firstLine="709"/>
        <w:contextualSpacing/>
        <w:rPr>
          <w:b/>
          <w:color w:val="000000"/>
          <w:lang w:eastAsia="ru-RU" w:bidi="ru-RU"/>
        </w:rPr>
      </w:pPr>
      <w:bookmarkStart w:id="58" w:name="_Toc181055081"/>
      <w:bookmarkStart w:id="59" w:name="_Toc181055123"/>
      <w:bookmarkStart w:id="60" w:name="_Toc181055396"/>
      <w:bookmarkStart w:id="61" w:name="_Toc181055676"/>
      <w:bookmarkStart w:id="62" w:name="_Toc200402157"/>
      <w:bookmarkStart w:id="63" w:name="_Toc201923327"/>
      <w:bookmarkEnd w:id="56"/>
      <w:bookmarkEnd w:id="57"/>
      <w:r w:rsidRPr="002758C1">
        <w:rPr>
          <w:b/>
          <w:color w:val="000000"/>
          <w:lang w:eastAsia="ru-RU" w:bidi="ru-RU"/>
        </w:rPr>
        <w:t>Перечень документов, на основании которых создается АС, кем и когда утверждены эти документы</w:t>
      </w:r>
      <w:bookmarkEnd w:id="58"/>
      <w:bookmarkEnd w:id="59"/>
      <w:bookmarkEnd w:id="60"/>
      <w:bookmarkEnd w:id="61"/>
      <w:bookmarkEnd w:id="62"/>
      <w:bookmarkEnd w:id="63"/>
    </w:p>
    <w:p w14:paraId="43CB9E6F" w14:textId="77777777" w:rsidR="002E534B" w:rsidRPr="002758C1" w:rsidRDefault="002E534B" w:rsidP="00E46D52">
      <w:pPr>
        <w:widowControl w:val="0"/>
        <w:tabs>
          <w:tab w:val="left" w:pos="1134"/>
          <w:tab w:val="left" w:pos="1701"/>
        </w:tabs>
        <w:autoSpaceDE w:val="0"/>
        <w:autoSpaceDN w:val="0"/>
        <w:ind w:firstLine="709"/>
        <w:contextualSpacing/>
        <w:rPr>
          <w:color w:val="000000"/>
          <w:lang w:eastAsia="ru-RU" w:bidi="ru-RU"/>
        </w:rPr>
      </w:pPr>
    </w:p>
    <w:p w14:paraId="7589E7A1" w14:textId="77777777" w:rsidR="002E534B" w:rsidRPr="002758C1" w:rsidRDefault="002E534B" w:rsidP="00E46D52">
      <w:pPr>
        <w:widowControl w:val="0"/>
        <w:tabs>
          <w:tab w:val="left" w:pos="1134"/>
        </w:tabs>
        <w:autoSpaceDE w:val="0"/>
        <w:autoSpaceDN w:val="0"/>
        <w:ind w:right="546" w:firstLine="709"/>
        <w:contextualSpacing/>
        <w:jc w:val="both"/>
        <w:rPr>
          <w:lang w:eastAsia="ru-RU" w:bidi="ru-RU"/>
        </w:rPr>
      </w:pPr>
      <w:r w:rsidRPr="002758C1">
        <w:rPr>
          <w:lang w:eastAsia="ru-RU" w:bidi="ru-RU"/>
        </w:rPr>
        <w:t>Настоящее Техническое задание разработано в рамках выполнения работ по договору № ПП-01, заключенному «08» Мая 2025 года.</w:t>
      </w:r>
    </w:p>
    <w:p w14:paraId="46880D7D" w14:textId="77777777" w:rsidR="002E534B" w:rsidRPr="002758C1" w:rsidRDefault="002E534B" w:rsidP="00657414">
      <w:pPr>
        <w:rPr>
          <w:color w:val="000000"/>
          <w:lang w:eastAsia="ru-RU" w:bidi="ru-RU"/>
        </w:rPr>
      </w:pPr>
      <w:r>
        <w:rPr>
          <w:color w:val="000000"/>
          <w:lang w:eastAsia="ru-RU" w:bidi="ru-RU"/>
        </w:rPr>
        <w:br w:type="page"/>
      </w:r>
    </w:p>
    <w:p w14:paraId="6C7A53F1"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64" w:name="_bookmark5"/>
      <w:bookmarkStart w:id="65" w:name="_Toc181055082"/>
      <w:bookmarkStart w:id="66" w:name="_Toc181055124"/>
      <w:bookmarkStart w:id="67" w:name="_Toc181055397"/>
      <w:bookmarkStart w:id="68" w:name="_Toc181055677"/>
      <w:bookmarkStart w:id="69" w:name="_Toc200402158"/>
      <w:bookmarkStart w:id="70" w:name="_Toc201923328"/>
      <w:bookmarkEnd w:id="64"/>
      <w:r w:rsidRPr="002758C1">
        <w:rPr>
          <w:b/>
          <w:bCs/>
          <w:color w:val="000000"/>
          <w:sz w:val="28"/>
          <w:szCs w:val="28"/>
          <w:lang w:eastAsia="ru-RU" w:bidi="ru-RU"/>
        </w:rPr>
        <w:lastRenderedPageBreak/>
        <w:t xml:space="preserve">Цели </w:t>
      </w:r>
      <w:bookmarkStart w:id="71" w:name="_bookmark10"/>
      <w:bookmarkEnd w:id="65"/>
      <w:bookmarkEnd w:id="66"/>
      <w:bookmarkEnd w:id="67"/>
      <w:bookmarkEnd w:id="68"/>
      <w:bookmarkEnd w:id="71"/>
      <w:r w:rsidRPr="002758C1">
        <w:rPr>
          <w:b/>
          <w:bCs/>
          <w:color w:val="000000"/>
          <w:sz w:val="28"/>
          <w:szCs w:val="28"/>
          <w:lang w:eastAsia="ru-RU" w:bidi="ru-RU"/>
        </w:rPr>
        <w:t>и назначение создаваемой автоматизированной системы</w:t>
      </w:r>
      <w:bookmarkEnd w:id="69"/>
      <w:bookmarkEnd w:id="70"/>
    </w:p>
    <w:p w14:paraId="2BF33518" w14:textId="77777777" w:rsidR="002E534B" w:rsidRDefault="002E534B" w:rsidP="00E46D52">
      <w:pPr>
        <w:widowControl w:val="0"/>
        <w:tabs>
          <w:tab w:val="left" w:pos="1134"/>
          <w:tab w:val="left" w:pos="1701"/>
        </w:tabs>
        <w:autoSpaceDE w:val="0"/>
        <w:autoSpaceDN w:val="0"/>
        <w:ind w:firstLine="709"/>
        <w:contextualSpacing/>
        <w:rPr>
          <w:color w:val="000000"/>
          <w:lang w:eastAsia="ru-RU" w:bidi="ru-RU"/>
        </w:rPr>
      </w:pPr>
    </w:p>
    <w:p w14:paraId="2C48ACF7" w14:textId="77777777" w:rsidR="002E534B" w:rsidRPr="002758C1" w:rsidRDefault="002E534B" w:rsidP="00E46D52">
      <w:pPr>
        <w:widowControl w:val="0"/>
        <w:tabs>
          <w:tab w:val="left" w:pos="1134"/>
          <w:tab w:val="left" w:pos="1701"/>
        </w:tabs>
        <w:autoSpaceDE w:val="0"/>
        <w:autoSpaceDN w:val="0"/>
        <w:ind w:firstLine="709"/>
        <w:contextualSpacing/>
        <w:rPr>
          <w:color w:val="000000"/>
          <w:lang w:eastAsia="ru-RU" w:bidi="ru-RU"/>
        </w:rPr>
      </w:pPr>
    </w:p>
    <w:p w14:paraId="7B205200" w14:textId="77777777" w:rsidR="002E534B" w:rsidRPr="002758C1" w:rsidRDefault="002E534B" w:rsidP="002D62D8">
      <w:pPr>
        <w:widowControl w:val="0"/>
        <w:numPr>
          <w:ilvl w:val="0"/>
          <w:numId w:val="13"/>
        </w:numPr>
        <w:tabs>
          <w:tab w:val="left" w:pos="1134"/>
        </w:tabs>
        <w:autoSpaceDE w:val="0"/>
        <w:autoSpaceDN w:val="0"/>
        <w:ind w:left="0" w:firstLine="709"/>
        <w:contextualSpacing/>
        <w:rPr>
          <w:b/>
          <w:color w:val="000000"/>
          <w:lang w:eastAsia="ru-RU" w:bidi="ru-RU"/>
        </w:rPr>
      </w:pPr>
      <w:bookmarkStart w:id="72" w:name="_bookmark11"/>
      <w:bookmarkStart w:id="73" w:name="_Toc58984077"/>
      <w:bookmarkStart w:id="74" w:name="_Toc62465024"/>
      <w:bookmarkStart w:id="75" w:name="_Toc181055083"/>
      <w:bookmarkStart w:id="76" w:name="_Toc181055125"/>
      <w:bookmarkStart w:id="77" w:name="_Toc181055398"/>
      <w:bookmarkStart w:id="78" w:name="_Toc181055678"/>
      <w:bookmarkStart w:id="79" w:name="_Toc200402159"/>
      <w:bookmarkStart w:id="80" w:name="_Toc201923329"/>
      <w:bookmarkEnd w:id="72"/>
      <w:r w:rsidRPr="002758C1">
        <w:rPr>
          <w:b/>
          <w:color w:val="000000"/>
          <w:lang w:eastAsia="ru-RU" w:bidi="ru-RU"/>
        </w:rPr>
        <w:t>Цели создания</w:t>
      </w:r>
      <w:r w:rsidRPr="002758C1">
        <w:rPr>
          <w:b/>
          <w:color w:val="000000"/>
          <w:spacing w:val="-3"/>
          <w:lang w:eastAsia="ru-RU" w:bidi="ru-RU"/>
        </w:rPr>
        <w:t xml:space="preserve"> </w:t>
      </w:r>
      <w:r w:rsidRPr="002758C1">
        <w:rPr>
          <w:b/>
          <w:color w:val="000000"/>
          <w:lang w:eastAsia="ru-RU" w:bidi="ru-RU"/>
        </w:rPr>
        <w:t>системы</w:t>
      </w:r>
      <w:bookmarkEnd w:id="73"/>
      <w:bookmarkEnd w:id="74"/>
      <w:bookmarkEnd w:id="75"/>
      <w:bookmarkEnd w:id="76"/>
      <w:bookmarkEnd w:id="77"/>
      <w:bookmarkEnd w:id="78"/>
      <w:bookmarkEnd w:id="79"/>
      <w:bookmarkEnd w:id="80"/>
    </w:p>
    <w:p w14:paraId="21F6B4C6" w14:textId="77777777" w:rsidR="002E534B" w:rsidRPr="002758C1" w:rsidRDefault="002E534B" w:rsidP="00E46D52">
      <w:pPr>
        <w:widowControl w:val="0"/>
        <w:tabs>
          <w:tab w:val="left" w:pos="993"/>
          <w:tab w:val="left" w:pos="1134"/>
        </w:tabs>
        <w:autoSpaceDE w:val="0"/>
        <w:autoSpaceDN w:val="0"/>
        <w:ind w:firstLine="709"/>
        <w:contextualSpacing/>
        <w:jc w:val="both"/>
        <w:rPr>
          <w:b/>
          <w:color w:val="000000"/>
          <w:lang w:eastAsia="ru-RU" w:bidi="ru-RU"/>
        </w:rPr>
      </w:pPr>
    </w:p>
    <w:p w14:paraId="1081E3A1"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Основными целями проекта являются:</w:t>
      </w:r>
    </w:p>
    <w:p w14:paraId="620646D7"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автоматизация складского учета обеспечение регистрации поставок товаров от поставщиков, хранение информации о каждой поставке, ее составе, стоимости и статусе выполнения;</w:t>
      </w:r>
    </w:p>
    <w:p w14:paraId="25D89E84"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ведение базы данных поставщиков централизованное хранение информации о поставщиках, их контактных данных, истории сотрудничества и финансовых взаиморасчетов;</w:t>
      </w:r>
    </w:p>
    <w:p w14:paraId="024603D3"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формирование отчетности автоматическое создание отчетов по поставкам, товарам, остаткам, задолженностям и эффективности логистики;</w:t>
      </w:r>
    </w:p>
    <w:p w14:paraId="530D6F45"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контроль выполнения поставок отслеживание текущего статуса каждой поставки, обеспечение прозрачности процессов приема и учета товаров;</w:t>
      </w:r>
    </w:p>
    <w:p w14:paraId="45729E0F" w14:textId="77777777" w:rsidR="002E534B" w:rsidRPr="002758C1" w:rsidRDefault="002E534B" w:rsidP="00E46D52">
      <w:pPr>
        <w:widowControl w:val="0"/>
        <w:tabs>
          <w:tab w:val="left" w:pos="993"/>
          <w:tab w:val="left" w:pos="1134"/>
          <w:tab w:val="left" w:pos="1187"/>
          <w:tab w:val="left" w:pos="1701"/>
        </w:tabs>
        <w:autoSpaceDE w:val="0"/>
        <w:autoSpaceDN w:val="0"/>
        <w:ind w:firstLine="709"/>
        <w:contextualSpacing/>
        <w:jc w:val="both"/>
        <w:rPr>
          <w:color w:val="000000"/>
          <w:lang w:eastAsia="ru-RU" w:bidi="ru-RU"/>
        </w:rPr>
      </w:pPr>
    </w:p>
    <w:p w14:paraId="592676D2" w14:textId="77777777" w:rsidR="002E534B" w:rsidRPr="002758C1" w:rsidRDefault="002E534B" w:rsidP="002D62D8">
      <w:pPr>
        <w:widowControl w:val="0"/>
        <w:numPr>
          <w:ilvl w:val="0"/>
          <w:numId w:val="13"/>
        </w:numPr>
        <w:tabs>
          <w:tab w:val="left" w:pos="1134"/>
        </w:tabs>
        <w:autoSpaceDE w:val="0"/>
        <w:autoSpaceDN w:val="0"/>
        <w:ind w:left="0" w:firstLine="709"/>
        <w:contextualSpacing/>
        <w:rPr>
          <w:b/>
          <w:color w:val="000000"/>
          <w:lang w:eastAsia="ru-RU" w:bidi="ru-RU"/>
        </w:rPr>
      </w:pPr>
      <w:bookmarkStart w:id="81" w:name="_Toc58984076"/>
      <w:bookmarkStart w:id="82" w:name="_Toc62465023"/>
      <w:bookmarkStart w:id="83" w:name="_Toc181055084"/>
      <w:bookmarkStart w:id="84" w:name="_Toc181055126"/>
      <w:bookmarkStart w:id="85" w:name="_Toc181055399"/>
      <w:bookmarkStart w:id="86" w:name="_Toc181055679"/>
      <w:bookmarkStart w:id="87" w:name="_Toc200402160"/>
      <w:bookmarkStart w:id="88" w:name="_Toc201923330"/>
      <w:r w:rsidRPr="002758C1">
        <w:rPr>
          <w:b/>
          <w:color w:val="000000"/>
          <w:lang w:eastAsia="ru-RU" w:bidi="ru-RU"/>
        </w:rPr>
        <w:t>Назначение</w:t>
      </w:r>
      <w:r w:rsidRPr="002758C1">
        <w:rPr>
          <w:b/>
          <w:color w:val="000000"/>
          <w:spacing w:val="-1"/>
          <w:lang w:eastAsia="ru-RU" w:bidi="ru-RU"/>
        </w:rPr>
        <w:t xml:space="preserve"> </w:t>
      </w:r>
      <w:r w:rsidRPr="002758C1">
        <w:rPr>
          <w:b/>
          <w:color w:val="000000"/>
          <w:lang w:eastAsia="ru-RU" w:bidi="ru-RU"/>
        </w:rPr>
        <w:t>системы</w:t>
      </w:r>
      <w:bookmarkEnd w:id="81"/>
      <w:bookmarkEnd w:id="82"/>
      <w:bookmarkEnd w:id="83"/>
      <w:bookmarkEnd w:id="84"/>
      <w:bookmarkEnd w:id="85"/>
      <w:bookmarkEnd w:id="86"/>
      <w:bookmarkEnd w:id="87"/>
      <w:bookmarkEnd w:id="88"/>
    </w:p>
    <w:p w14:paraId="33A93A2B"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b/>
          <w:color w:val="000000"/>
          <w:lang w:eastAsia="ru-RU" w:bidi="ru-RU"/>
        </w:rPr>
      </w:pPr>
    </w:p>
    <w:p w14:paraId="7E296254" w14:textId="77777777" w:rsidR="002E534B" w:rsidRPr="002758C1" w:rsidRDefault="002E534B" w:rsidP="00E46D52">
      <w:pPr>
        <w:widowControl w:val="0"/>
        <w:tabs>
          <w:tab w:val="left" w:pos="1134"/>
        </w:tabs>
        <w:autoSpaceDE w:val="0"/>
        <w:autoSpaceDN w:val="0"/>
        <w:spacing w:before="8"/>
        <w:ind w:firstLine="709"/>
        <w:contextualSpacing/>
        <w:jc w:val="both"/>
        <w:rPr>
          <w:lang w:eastAsia="ru-RU" w:bidi="ru-RU"/>
        </w:rPr>
      </w:pPr>
      <w:r w:rsidRPr="002758C1">
        <w:rPr>
          <w:lang w:eastAsia="ru-RU" w:bidi="ru-RU"/>
        </w:rPr>
        <w:t>Автоматизированная информационная система АИС «</w:t>
      </w:r>
      <w:r>
        <w:rPr>
          <w:lang w:eastAsia="ru-RU" w:bidi="ru-RU"/>
        </w:rPr>
        <w:t>Inventory App</w:t>
      </w:r>
      <w:r w:rsidRPr="002758C1">
        <w:rPr>
          <w:lang w:eastAsia="ru-RU" w:bidi="ru-RU"/>
        </w:rPr>
        <w:t>» предназначена для автоматизации процессов складского учета, включая регистрацию поставок, учет товаров, управление остатками и контроль выполнения поставок. Система позволяет:</w:t>
      </w:r>
    </w:p>
    <w:p w14:paraId="14AE2123"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упрощать процесс ввода и складского учета товаров от различных поставщиков;</w:t>
      </w:r>
    </w:p>
    <w:p w14:paraId="7739EF7D"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хранить информацию о поставщиках, товарах и истории взаимодействий;</w:t>
      </w:r>
    </w:p>
    <w:p w14:paraId="04A57BF6"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отслеживать статус выполнения каждой поставки и движение товаров на складе;</w:t>
      </w:r>
    </w:p>
    <w:p w14:paraId="5B912F0F"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формировать отчеты по поставкам, остаткам товаров и эффективности логистических процессов.</w:t>
      </w:r>
    </w:p>
    <w:p w14:paraId="6BC7301B" w14:textId="77777777" w:rsidR="002E534B" w:rsidRPr="002758C1"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538D7DF5"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89" w:name="_bookmark12"/>
      <w:bookmarkStart w:id="90" w:name="_Toc200402161"/>
      <w:bookmarkStart w:id="91" w:name="_Toc201923331"/>
      <w:bookmarkEnd w:id="89"/>
      <w:r w:rsidRPr="002758C1">
        <w:rPr>
          <w:b/>
          <w:bCs/>
          <w:color w:val="000000"/>
          <w:sz w:val="28"/>
          <w:szCs w:val="28"/>
          <w:lang w:eastAsia="ru-RU" w:bidi="ru-RU"/>
        </w:rPr>
        <w:t>Характеристика объектов автоматизации</w:t>
      </w:r>
      <w:bookmarkEnd w:id="90"/>
      <w:bookmarkEnd w:id="91"/>
    </w:p>
    <w:p w14:paraId="76260D79"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2CDFC342" w14:textId="77777777" w:rsidR="002E534B" w:rsidRPr="002758C1" w:rsidRDefault="002E534B" w:rsidP="002D62D8">
      <w:pPr>
        <w:widowControl w:val="0"/>
        <w:numPr>
          <w:ilvl w:val="0"/>
          <w:numId w:val="10"/>
        </w:numPr>
        <w:tabs>
          <w:tab w:val="left" w:pos="1134"/>
        </w:tabs>
        <w:autoSpaceDE w:val="0"/>
        <w:autoSpaceDN w:val="0"/>
        <w:ind w:left="0" w:firstLine="709"/>
        <w:contextualSpacing/>
        <w:jc w:val="both"/>
        <w:rPr>
          <w:b/>
          <w:color w:val="000000"/>
          <w:lang w:eastAsia="ru-RU" w:bidi="ru-RU"/>
        </w:rPr>
      </w:pPr>
      <w:bookmarkStart w:id="92" w:name="_bookmark13"/>
      <w:bookmarkStart w:id="93" w:name="_Toc62465026"/>
      <w:bookmarkStart w:id="94" w:name="_Toc181055086"/>
      <w:bookmarkStart w:id="95" w:name="_Toc181055128"/>
      <w:bookmarkStart w:id="96" w:name="_Toc181055401"/>
      <w:bookmarkStart w:id="97" w:name="_Toc181055681"/>
      <w:bookmarkStart w:id="98" w:name="_Toc200402162"/>
      <w:bookmarkStart w:id="99" w:name="_Toc201923332"/>
      <w:bookmarkEnd w:id="92"/>
      <w:r w:rsidRPr="002758C1">
        <w:rPr>
          <w:b/>
          <w:color w:val="000000"/>
          <w:lang w:eastAsia="ru-RU" w:bidi="ru-RU"/>
        </w:rPr>
        <w:t>Основные сведения об объекте автоматизации или ссылки на документы, содержащие такие сведения</w:t>
      </w:r>
      <w:bookmarkEnd w:id="93"/>
      <w:bookmarkEnd w:id="94"/>
      <w:bookmarkEnd w:id="95"/>
      <w:bookmarkEnd w:id="96"/>
      <w:bookmarkEnd w:id="97"/>
      <w:bookmarkEnd w:id="98"/>
      <w:bookmarkEnd w:id="99"/>
    </w:p>
    <w:p w14:paraId="1F528ED3"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3D3DF1F2" w14:textId="77777777" w:rsidR="002E534B" w:rsidRPr="002758C1" w:rsidRDefault="002E534B" w:rsidP="00E46D52">
      <w:pPr>
        <w:widowControl w:val="0"/>
        <w:tabs>
          <w:tab w:val="left" w:pos="1134"/>
        </w:tabs>
        <w:autoSpaceDE w:val="0"/>
        <w:autoSpaceDN w:val="0"/>
        <w:spacing w:before="2"/>
        <w:ind w:firstLine="709"/>
        <w:contextualSpacing/>
        <w:jc w:val="both"/>
        <w:rPr>
          <w:lang w:eastAsia="ru-RU" w:bidi="ru-RU"/>
        </w:rPr>
      </w:pPr>
      <w:r w:rsidRPr="002758C1">
        <w:rPr>
          <w:lang w:eastAsia="ru-RU" w:bidi="ru-RU"/>
        </w:rPr>
        <w:t>Объектом автоматизации является розничный предприятие, осуществляющий складского учетау различных категорий товаров, поступающих от множества поставщиков.</w:t>
      </w:r>
    </w:p>
    <w:p w14:paraId="0C779AB9" w14:textId="77777777" w:rsidR="002E534B" w:rsidRPr="002758C1" w:rsidRDefault="002E534B" w:rsidP="00E46D52">
      <w:pPr>
        <w:widowControl w:val="0"/>
        <w:tabs>
          <w:tab w:val="left" w:pos="1134"/>
        </w:tabs>
        <w:autoSpaceDE w:val="0"/>
        <w:autoSpaceDN w:val="0"/>
        <w:spacing w:before="2"/>
        <w:ind w:firstLine="709"/>
        <w:contextualSpacing/>
        <w:jc w:val="both"/>
        <w:rPr>
          <w:lang w:eastAsia="ru-RU" w:bidi="ru-RU"/>
        </w:rPr>
      </w:pPr>
      <w:r w:rsidRPr="002758C1">
        <w:rPr>
          <w:lang w:eastAsia="ru-RU" w:bidi="ru-RU"/>
        </w:rPr>
        <w:t>Деятельность предприятия включает:</w:t>
      </w:r>
    </w:p>
    <w:p w14:paraId="63775B76"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прием и складской учет товаров от различных поставщиков;</w:t>
      </w:r>
    </w:p>
    <w:p w14:paraId="74FC96CE"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хранение, контроль и обновление товарных остатков;</w:t>
      </w:r>
    </w:p>
    <w:p w14:paraId="19324DFB"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работу с поставщиками, включая учет информации о партнёрах, оплатах, задолженностях и истории поставок;</w:t>
      </w:r>
    </w:p>
    <w:p w14:paraId="39E65473"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формирование отчетности, необходимой для анализа эффективности снабжения и управления запасами.</w:t>
      </w:r>
    </w:p>
    <w:p w14:paraId="54429771" w14:textId="77777777" w:rsidR="002E534B" w:rsidRPr="002758C1" w:rsidRDefault="002E534B" w:rsidP="00E46D52">
      <w:pPr>
        <w:widowControl w:val="0"/>
        <w:tabs>
          <w:tab w:val="left" w:pos="1134"/>
        </w:tabs>
        <w:autoSpaceDE w:val="0"/>
        <w:autoSpaceDN w:val="0"/>
        <w:spacing w:before="2"/>
        <w:ind w:firstLine="709"/>
        <w:contextualSpacing/>
        <w:jc w:val="both"/>
        <w:rPr>
          <w:lang w:eastAsia="ru-RU" w:bidi="ru-RU"/>
        </w:rPr>
      </w:pPr>
      <w:r w:rsidRPr="002758C1">
        <w:rPr>
          <w:lang w:eastAsia="ru-RU" w:bidi="ru-RU"/>
        </w:rPr>
        <w:t>Система АИС «</w:t>
      </w:r>
      <w:r>
        <w:rPr>
          <w:lang w:eastAsia="ru-RU" w:bidi="ru-RU"/>
        </w:rPr>
        <w:t>Inventory App</w:t>
      </w:r>
      <w:r w:rsidRPr="002758C1">
        <w:rPr>
          <w:lang w:eastAsia="ru-RU" w:bidi="ru-RU"/>
        </w:rPr>
        <w:t>» предназначена для автоматизации этих процессов и обеспечения централизованного контроля за логистикой и товарооборотом.</w:t>
      </w:r>
    </w:p>
    <w:p w14:paraId="19B8B7D3"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5E70D119" w14:textId="77777777" w:rsidR="002E534B" w:rsidRPr="002758C1" w:rsidRDefault="002E534B" w:rsidP="002D62D8">
      <w:pPr>
        <w:widowControl w:val="0"/>
        <w:numPr>
          <w:ilvl w:val="0"/>
          <w:numId w:val="10"/>
        </w:numPr>
        <w:tabs>
          <w:tab w:val="left" w:pos="1134"/>
        </w:tabs>
        <w:autoSpaceDE w:val="0"/>
        <w:autoSpaceDN w:val="0"/>
        <w:ind w:left="0" w:firstLine="709"/>
        <w:contextualSpacing/>
        <w:rPr>
          <w:b/>
          <w:color w:val="000000"/>
          <w:lang w:eastAsia="ru-RU" w:bidi="ru-RU"/>
        </w:rPr>
      </w:pPr>
      <w:bookmarkStart w:id="100" w:name="_bookmark14"/>
      <w:bookmarkStart w:id="101" w:name="_Toc58984079"/>
      <w:bookmarkStart w:id="102" w:name="_Toc62465027"/>
      <w:bookmarkStart w:id="103" w:name="_Toc181055087"/>
      <w:bookmarkStart w:id="104" w:name="_Toc181055129"/>
      <w:bookmarkStart w:id="105" w:name="_Toc181055402"/>
      <w:bookmarkStart w:id="106" w:name="_Toc181055682"/>
      <w:bookmarkStart w:id="107" w:name="_Toc200402163"/>
      <w:bookmarkStart w:id="108" w:name="_Toc201923333"/>
      <w:bookmarkEnd w:id="100"/>
      <w:r w:rsidRPr="002758C1">
        <w:rPr>
          <w:b/>
          <w:color w:val="000000"/>
          <w:lang w:eastAsia="ru-RU" w:bidi="ru-RU"/>
        </w:rPr>
        <w:t>Сведения об условиях эксплуатации объекта автоматизации и характеристиках окружающей</w:t>
      </w:r>
      <w:r w:rsidRPr="002758C1">
        <w:rPr>
          <w:b/>
          <w:color w:val="000000"/>
          <w:spacing w:val="-6"/>
          <w:lang w:eastAsia="ru-RU" w:bidi="ru-RU"/>
        </w:rPr>
        <w:t xml:space="preserve"> </w:t>
      </w:r>
      <w:r w:rsidRPr="002758C1">
        <w:rPr>
          <w:b/>
          <w:color w:val="000000"/>
          <w:lang w:eastAsia="ru-RU" w:bidi="ru-RU"/>
        </w:rPr>
        <w:t>среды</w:t>
      </w:r>
      <w:bookmarkEnd w:id="101"/>
      <w:bookmarkEnd w:id="102"/>
      <w:bookmarkEnd w:id="103"/>
      <w:bookmarkEnd w:id="104"/>
      <w:bookmarkEnd w:id="105"/>
      <w:bookmarkEnd w:id="106"/>
      <w:bookmarkEnd w:id="107"/>
      <w:bookmarkEnd w:id="108"/>
    </w:p>
    <w:p w14:paraId="291295CF"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4909E4FD" w14:textId="77777777" w:rsidR="002E534B" w:rsidRPr="002758C1" w:rsidRDefault="002E534B" w:rsidP="00E46D52">
      <w:pPr>
        <w:widowControl w:val="0"/>
        <w:tabs>
          <w:tab w:val="left" w:pos="1134"/>
          <w:tab w:val="left" w:pos="6291"/>
        </w:tabs>
        <w:autoSpaceDE w:val="0"/>
        <w:autoSpaceDN w:val="0"/>
        <w:ind w:firstLine="709"/>
        <w:contextualSpacing/>
        <w:jc w:val="both"/>
        <w:rPr>
          <w:lang w:eastAsia="ru-RU" w:bidi="ru-RU"/>
        </w:rPr>
      </w:pPr>
      <w:bookmarkStart w:id="109" w:name="_Hlk181058938"/>
      <w:r w:rsidRPr="002758C1">
        <w:rPr>
          <w:lang w:eastAsia="ru-RU" w:bidi="ru-RU"/>
        </w:rPr>
        <w:t>АИС «</w:t>
      </w:r>
      <w:r>
        <w:rPr>
          <w:lang w:eastAsia="ru-RU" w:bidi="ru-RU"/>
        </w:rPr>
        <w:t>Inventory App</w:t>
      </w:r>
      <w:r w:rsidRPr="002758C1">
        <w:rPr>
          <w:lang w:eastAsia="ru-RU" w:bidi="ru-RU"/>
        </w:rPr>
        <w:t>» должна эксплуатироваться на рабочих станциях, работающих под управлением операционных систем Microsoft Windows 10 и выше. Программа должна быть совместима с локальной сетью предприятия и поддерживать работу с базой данных, размещённой на сервере.</w:t>
      </w:r>
    </w:p>
    <w:p w14:paraId="1BA29FFE" w14:textId="77777777" w:rsidR="002E534B" w:rsidRPr="002758C1" w:rsidRDefault="002E534B" w:rsidP="00E46D52">
      <w:pPr>
        <w:widowControl w:val="0"/>
        <w:tabs>
          <w:tab w:val="left" w:pos="1134"/>
          <w:tab w:val="left" w:pos="6291"/>
        </w:tabs>
        <w:autoSpaceDE w:val="0"/>
        <w:autoSpaceDN w:val="0"/>
        <w:ind w:firstLine="709"/>
        <w:contextualSpacing/>
        <w:jc w:val="both"/>
        <w:rPr>
          <w:lang w:eastAsia="ru-RU" w:bidi="ru-RU"/>
        </w:rPr>
      </w:pPr>
      <w:r w:rsidRPr="002758C1">
        <w:rPr>
          <w:lang w:eastAsia="ru-RU" w:bidi="ru-RU"/>
        </w:rPr>
        <w:t>Серверная часть АИС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должна работать на серверах под управлением ОС Linux или Windows с установленным PostgreSQL, а прикладная часть реализуется на Go с использованием Wails и интерфейса Vue.js.</w:t>
      </w:r>
      <w:bookmarkEnd w:id="109"/>
    </w:p>
    <w:p w14:paraId="48E0A432"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6D07F298" w14:textId="77777777" w:rsidR="002E534B" w:rsidRPr="002758C1" w:rsidRDefault="002E534B" w:rsidP="00E46D52">
      <w:pPr>
        <w:widowControl w:val="0"/>
        <w:tabs>
          <w:tab w:val="left" w:pos="1134"/>
        </w:tabs>
        <w:autoSpaceDE w:val="0"/>
        <w:autoSpaceDN w:val="0"/>
        <w:ind w:firstLine="709"/>
        <w:rPr>
          <w:b/>
          <w:color w:val="000000"/>
          <w:lang w:eastAsia="ru-RU" w:bidi="ru-RU"/>
        </w:rPr>
      </w:pPr>
      <w:r w:rsidRPr="002758C1">
        <w:rPr>
          <w:b/>
          <w:color w:val="000000"/>
          <w:lang w:eastAsia="ru-RU" w:bidi="ru-RU"/>
        </w:rPr>
        <w:br w:type="page"/>
      </w:r>
    </w:p>
    <w:p w14:paraId="64F2A8A7"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110" w:name="_Toc200402164"/>
      <w:bookmarkStart w:id="111" w:name="_Toc201923334"/>
      <w:r w:rsidRPr="002758C1">
        <w:rPr>
          <w:b/>
          <w:bCs/>
          <w:color w:val="000000"/>
          <w:sz w:val="28"/>
          <w:szCs w:val="28"/>
          <w:lang w:eastAsia="ru-RU" w:bidi="ru-RU"/>
        </w:rPr>
        <w:lastRenderedPageBreak/>
        <w:t>Требования к автоматизированной системе</w:t>
      </w:r>
      <w:bookmarkEnd w:id="110"/>
      <w:bookmarkEnd w:id="111"/>
    </w:p>
    <w:p w14:paraId="4C3CFD30" w14:textId="77777777" w:rsidR="002E534B" w:rsidRPr="002758C1" w:rsidRDefault="002E534B" w:rsidP="00E46D52">
      <w:pPr>
        <w:widowControl w:val="0"/>
        <w:tabs>
          <w:tab w:val="left" w:pos="993"/>
          <w:tab w:val="left" w:pos="1134"/>
        </w:tabs>
        <w:autoSpaceDE w:val="0"/>
        <w:autoSpaceDN w:val="0"/>
        <w:ind w:firstLine="709"/>
        <w:contextualSpacing/>
        <w:jc w:val="both"/>
        <w:rPr>
          <w:b/>
          <w:color w:val="000000"/>
          <w:lang w:eastAsia="ru-RU" w:bidi="ru-RU"/>
        </w:rPr>
      </w:pPr>
    </w:p>
    <w:p w14:paraId="5AC9F134" w14:textId="77777777" w:rsidR="002E534B" w:rsidRPr="002758C1" w:rsidRDefault="002E534B" w:rsidP="002D62D8">
      <w:pPr>
        <w:widowControl w:val="0"/>
        <w:numPr>
          <w:ilvl w:val="0"/>
          <w:numId w:val="14"/>
        </w:numPr>
        <w:tabs>
          <w:tab w:val="left" w:pos="1134"/>
        </w:tabs>
        <w:autoSpaceDE w:val="0"/>
        <w:autoSpaceDN w:val="0"/>
        <w:ind w:left="0" w:firstLine="709"/>
        <w:contextualSpacing/>
        <w:rPr>
          <w:b/>
          <w:color w:val="000000"/>
          <w:lang w:eastAsia="ru-RU" w:bidi="ru-RU"/>
        </w:rPr>
      </w:pPr>
      <w:bookmarkStart w:id="112" w:name="_bookmark16"/>
      <w:bookmarkStart w:id="113" w:name="_Toc58984081"/>
      <w:bookmarkStart w:id="114" w:name="_Toc62465029"/>
      <w:bookmarkStart w:id="115" w:name="_Toc181055089"/>
      <w:bookmarkStart w:id="116" w:name="_Toc181055131"/>
      <w:bookmarkStart w:id="117" w:name="_Toc181055404"/>
      <w:bookmarkStart w:id="118" w:name="_Toc181055684"/>
      <w:bookmarkStart w:id="119" w:name="_Toc200402165"/>
      <w:bookmarkStart w:id="120" w:name="_Toc201923335"/>
      <w:bookmarkEnd w:id="112"/>
      <w:r w:rsidRPr="002758C1">
        <w:rPr>
          <w:b/>
          <w:color w:val="000000"/>
          <w:lang w:eastAsia="ru-RU" w:bidi="ru-RU"/>
        </w:rPr>
        <w:t xml:space="preserve">Требования к </w:t>
      </w:r>
      <w:bookmarkEnd w:id="113"/>
      <w:bookmarkEnd w:id="114"/>
      <w:r w:rsidRPr="002758C1">
        <w:rPr>
          <w:b/>
          <w:color w:val="000000"/>
          <w:lang w:eastAsia="ru-RU" w:bidi="ru-RU"/>
        </w:rPr>
        <w:t>структуре АС в целом</w:t>
      </w:r>
      <w:bookmarkEnd w:id="115"/>
      <w:bookmarkEnd w:id="116"/>
      <w:bookmarkEnd w:id="117"/>
      <w:bookmarkEnd w:id="118"/>
      <w:bookmarkEnd w:id="119"/>
      <w:bookmarkEnd w:id="120"/>
    </w:p>
    <w:p w14:paraId="10373EC5" w14:textId="77777777" w:rsidR="002E534B" w:rsidRPr="002758C1" w:rsidRDefault="002E534B" w:rsidP="00E46D52">
      <w:pPr>
        <w:widowControl w:val="0"/>
        <w:tabs>
          <w:tab w:val="left" w:pos="1134"/>
          <w:tab w:val="left" w:pos="1701"/>
        </w:tabs>
        <w:autoSpaceDE w:val="0"/>
        <w:autoSpaceDN w:val="0"/>
        <w:ind w:firstLine="709"/>
        <w:contextualSpacing/>
        <w:rPr>
          <w:b/>
          <w:color w:val="000000"/>
          <w:lang w:eastAsia="ru-RU" w:bidi="ru-RU"/>
        </w:rPr>
      </w:pPr>
    </w:p>
    <w:p w14:paraId="326FCE1B" w14:textId="77777777" w:rsidR="002E534B" w:rsidRPr="002758C1" w:rsidRDefault="002E534B" w:rsidP="00E46D52">
      <w:pPr>
        <w:widowControl w:val="0"/>
        <w:tabs>
          <w:tab w:val="left" w:pos="993"/>
          <w:tab w:val="left" w:pos="1134"/>
        </w:tabs>
        <w:autoSpaceDE w:val="0"/>
        <w:autoSpaceDN w:val="0"/>
        <w:ind w:firstLine="709"/>
        <w:contextualSpacing/>
        <w:jc w:val="both"/>
        <w:rPr>
          <w:lang w:eastAsia="ru-RU" w:bidi="ru-RU"/>
        </w:rPr>
      </w:pPr>
      <w:r w:rsidRPr="002758C1">
        <w:rPr>
          <w:lang w:eastAsia="ru-RU" w:bidi="ru-RU"/>
        </w:rPr>
        <w:t>Автоматизированная информационная система складского учета АИС «</w:t>
      </w:r>
      <w:r>
        <w:rPr>
          <w:lang w:eastAsia="ru-RU" w:bidi="ru-RU"/>
        </w:rPr>
        <w:t>Inventory App</w:t>
      </w:r>
      <w:r w:rsidRPr="002758C1">
        <w:rPr>
          <w:lang w:eastAsia="ru-RU" w:bidi="ru-RU"/>
        </w:rPr>
        <w:t>» должна быть удобной, эффективной и обеспечивать простоту в использовании для сотрудников предприятия. Структура системы включает:</w:t>
      </w:r>
    </w:p>
    <w:p w14:paraId="0642A0AD"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интуитивно понятный и простой интерфейс для работы с поставками, товарами, поставщиками и складским учетом, который легко осваивается пользователями с разным уровнем подготовки;</w:t>
      </w:r>
    </w:p>
    <w:p w14:paraId="451ACF89"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реляционную базу данных для хранения информации о поставках, товарах, поставщиках и остатках, обеспечивающую быстрый и надежный доступ к данным;</w:t>
      </w:r>
    </w:p>
    <w:p w14:paraId="30988793"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серверную часть, способную работать на сервере под управлением Windows или Linux, обеспечивающую стабильную и бесперебойную работу системы с возможностью обработки и хранения больших объемов информации;</w:t>
      </w:r>
    </w:p>
    <w:p w14:paraId="6695CCD8"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эффективные средства защиты данных, включая современные методы шифрования и разграничение доступа для обеспечения конфиденциальности информации о поставках, поставщиках и финансовых операциях;</w:t>
      </w:r>
    </w:p>
    <w:p w14:paraId="1BE06E63"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возможность формирования разнообразных отчетов по поставкам, остаткам товаров, эффективности работы поставщиков и складских процессов, чтобы менеджеры могли принимать обоснованные управленческие решения;</w:t>
      </w:r>
    </w:p>
    <w:p w14:paraId="0BF77F5F"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модуль учета и контроля, позволяющий отслеживать выполнение поставок, контролировать сроки и качество приемки товаров, а также управлять складскими запасами и ресурсами.</w:t>
      </w:r>
    </w:p>
    <w:p w14:paraId="30DE03DA" w14:textId="77777777" w:rsidR="002E534B" w:rsidRPr="002758C1" w:rsidRDefault="002E534B" w:rsidP="00E46D52">
      <w:pPr>
        <w:widowControl w:val="0"/>
        <w:tabs>
          <w:tab w:val="left" w:pos="1134"/>
        </w:tabs>
        <w:autoSpaceDE w:val="0"/>
        <w:autoSpaceDN w:val="0"/>
        <w:ind w:firstLine="709"/>
        <w:jc w:val="both"/>
        <w:rPr>
          <w:lang w:eastAsia="ru-RU" w:bidi="ru-RU"/>
        </w:rPr>
      </w:pPr>
      <w:r w:rsidRPr="002758C1">
        <w:rPr>
          <w:lang w:eastAsia="ru-RU" w:bidi="ru-RU"/>
        </w:rPr>
        <w:t>Система должна быть гибкой, легко адаптируемой и масштабируемой, чтобы обеспечивать возможность добавления нового функционала и расширения в соответствии с ростом и изменением требований предприятия.</w:t>
      </w:r>
    </w:p>
    <w:p w14:paraId="50469FB5" w14:textId="77777777" w:rsidR="002E534B" w:rsidRPr="002758C1" w:rsidRDefault="002E534B" w:rsidP="00E46D52">
      <w:pPr>
        <w:widowControl w:val="0"/>
        <w:tabs>
          <w:tab w:val="left" w:pos="993"/>
          <w:tab w:val="left" w:pos="1134"/>
        </w:tabs>
        <w:autoSpaceDE w:val="0"/>
        <w:autoSpaceDN w:val="0"/>
        <w:ind w:firstLine="709"/>
        <w:contextualSpacing/>
        <w:jc w:val="both"/>
        <w:rPr>
          <w:lang w:eastAsia="ru-RU" w:bidi="ru-RU"/>
        </w:rPr>
      </w:pPr>
      <w:bookmarkStart w:id="121" w:name="_bookmark17"/>
      <w:bookmarkStart w:id="122" w:name="_Toc58984082"/>
      <w:bookmarkStart w:id="123" w:name="_Toc62465030"/>
      <w:bookmarkEnd w:id="121"/>
    </w:p>
    <w:p w14:paraId="4069B09B" w14:textId="77777777" w:rsidR="002E534B" w:rsidRPr="002758C1" w:rsidRDefault="002E534B" w:rsidP="002D62D8">
      <w:pPr>
        <w:widowControl w:val="0"/>
        <w:numPr>
          <w:ilvl w:val="0"/>
          <w:numId w:val="14"/>
        </w:numPr>
        <w:tabs>
          <w:tab w:val="left" w:pos="1134"/>
        </w:tabs>
        <w:autoSpaceDE w:val="0"/>
        <w:autoSpaceDN w:val="0"/>
        <w:ind w:left="0" w:firstLine="709"/>
        <w:contextualSpacing/>
        <w:rPr>
          <w:b/>
          <w:color w:val="000000"/>
          <w:lang w:eastAsia="ru-RU" w:bidi="ru-RU"/>
        </w:rPr>
      </w:pPr>
      <w:bookmarkStart w:id="124" w:name="_Toc181055090"/>
      <w:bookmarkStart w:id="125" w:name="_Toc181055132"/>
      <w:bookmarkStart w:id="126" w:name="_Toc181055405"/>
      <w:bookmarkStart w:id="127" w:name="_Toc181055685"/>
      <w:bookmarkStart w:id="128" w:name="_Toc200402166"/>
      <w:bookmarkStart w:id="129" w:name="_Toc201923336"/>
      <w:r w:rsidRPr="002758C1">
        <w:rPr>
          <w:b/>
          <w:color w:val="000000"/>
          <w:lang w:eastAsia="ru-RU" w:bidi="ru-RU"/>
        </w:rPr>
        <w:t>Требования к функциям (задачам), выполняемым</w:t>
      </w:r>
      <w:r w:rsidRPr="002758C1">
        <w:rPr>
          <w:b/>
          <w:color w:val="000000"/>
          <w:spacing w:val="-5"/>
          <w:lang w:eastAsia="ru-RU" w:bidi="ru-RU"/>
        </w:rPr>
        <w:t xml:space="preserve"> </w:t>
      </w:r>
      <w:bookmarkEnd w:id="122"/>
      <w:bookmarkEnd w:id="123"/>
      <w:r w:rsidRPr="002758C1">
        <w:rPr>
          <w:b/>
          <w:color w:val="000000"/>
          <w:lang w:eastAsia="ru-RU" w:bidi="ru-RU"/>
        </w:rPr>
        <w:t>АС</w:t>
      </w:r>
      <w:bookmarkEnd w:id="124"/>
      <w:bookmarkEnd w:id="125"/>
      <w:bookmarkEnd w:id="126"/>
      <w:bookmarkEnd w:id="127"/>
      <w:bookmarkEnd w:id="128"/>
      <w:bookmarkEnd w:id="129"/>
    </w:p>
    <w:p w14:paraId="31A8F995"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b/>
          <w:color w:val="000000"/>
          <w:lang w:eastAsia="ru-RU" w:bidi="ru-RU"/>
        </w:rPr>
      </w:pPr>
    </w:p>
    <w:p w14:paraId="3A7BA9B6" w14:textId="77777777" w:rsidR="002E534B" w:rsidRPr="002758C1" w:rsidRDefault="002E534B" w:rsidP="00E46D52">
      <w:pPr>
        <w:tabs>
          <w:tab w:val="left" w:pos="1134"/>
        </w:tabs>
        <w:ind w:firstLine="709"/>
        <w:contextualSpacing/>
        <w:jc w:val="both"/>
        <w:rPr>
          <w:rFonts w:eastAsia="Calibri"/>
        </w:rPr>
      </w:pPr>
      <w:bookmarkStart w:id="130" w:name="_Toc58984083"/>
      <w:bookmarkStart w:id="131" w:name="_Toc62465031"/>
      <w:r w:rsidRPr="002758C1">
        <w:rPr>
          <w:rFonts w:eastAsia="Calibri"/>
        </w:rPr>
        <w:t xml:space="preserve">Система должна осуществлять следующие функции. </w:t>
      </w:r>
    </w:p>
    <w:p w14:paraId="352A8A21"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Под функцией редактирования понимается комплекс операций, изменяющих данные в информационной системе. АИС «</w:t>
      </w:r>
      <w:r>
        <w:rPr>
          <w:rFonts w:eastAsia="Calibri"/>
        </w:rPr>
        <w:t>Inventory App</w:t>
      </w:r>
      <w:r w:rsidRPr="002758C1">
        <w:rPr>
          <w:rFonts w:eastAsia="Calibri"/>
        </w:rPr>
        <w:t>» должна поддерживать редактирование информации по запросам пользователя. Конкретные функции:</w:t>
      </w:r>
    </w:p>
    <w:p w14:paraId="3C01D3C1" w14:textId="77777777" w:rsidR="002E534B" w:rsidRPr="002758C1" w:rsidRDefault="002E534B" w:rsidP="002D62D8">
      <w:pPr>
        <w:widowControl w:val="0"/>
        <w:numPr>
          <w:ilvl w:val="0"/>
          <w:numId w:val="24"/>
        </w:numPr>
        <w:tabs>
          <w:tab w:val="left" w:pos="1134"/>
        </w:tabs>
        <w:autoSpaceDE w:val="0"/>
        <w:autoSpaceDN w:val="0"/>
        <w:spacing w:before="2"/>
        <w:ind w:left="0" w:firstLine="709"/>
        <w:contextualSpacing/>
        <w:jc w:val="both"/>
        <w:rPr>
          <w:rFonts w:eastAsia="Calibri"/>
        </w:rPr>
      </w:pPr>
      <w:r w:rsidRPr="002758C1">
        <w:rPr>
          <w:rFonts w:eastAsia="Calibri"/>
        </w:rPr>
        <w:t>добавление, изменение и удаление данных о поставках, включая информацию о поставщиках, товарах, количестве, стоимости и датах поставки;</w:t>
      </w:r>
    </w:p>
    <w:p w14:paraId="2D255CB2" w14:textId="77777777" w:rsidR="002E534B" w:rsidRPr="002758C1" w:rsidRDefault="002E534B" w:rsidP="002D62D8">
      <w:pPr>
        <w:widowControl w:val="0"/>
        <w:numPr>
          <w:ilvl w:val="0"/>
          <w:numId w:val="24"/>
        </w:numPr>
        <w:tabs>
          <w:tab w:val="left" w:pos="1134"/>
        </w:tabs>
        <w:autoSpaceDE w:val="0"/>
        <w:autoSpaceDN w:val="0"/>
        <w:spacing w:before="2"/>
        <w:ind w:left="0" w:firstLine="709"/>
        <w:contextualSpacing/>
        <w:jc w:val="both"/>
        <w:rPr>
          <w:rFonts w:eastAsia="Calibri"/>
        </w:rPr>
      </w:pPr>
      <w:r w:rsidRPr="002758C1">
        <w:rPr>
          <w:rFonts w:eastAsia="Calibri"/>
        </w:rPr>
        <w:t>редактирование данных о товарах: наименование, артикул, единица измерения, категория, срок годности (при наличии);</w:t>
      </w:r>
    </w:p>
    <w:p w14:paraId="0D61DA61" w14:textId="77777777" w:rsidR="002E534B" w:rsidRPr="002758C1" w:rsidRDefault="002E534B" w:rsidP="002D62D8">
      <w:pPr>
        <w:widowControl w:val="0"/>
        <w:numPr>
          <w:ilvl w:val="0"/>
          <w:numId w:val="24"/>
        </w:numPr>
        <w:tabs>
          <w:tab w:val="left" w:pos="1134"/>
        </w:tabs>
        <w:autoSpaceDE w:val="0"/>
        <w:autoSpaceDN w:val="0"/>
        <w:spacing w:before="2"/>
        <w:ind w:left="0" w:firstLine="709"/>
        <w:contextualSpacing/>
        <w:jc w:val="both"/>
        <w:rPr>
          <w:rFonts w:eastAsia="Calibri"/>
        </w:rPr>
      </w:pPr>
      <w:r w:rsidRPr="002758C1">
        <w:rPr>
          <w:rFonts w:eastAsia="Calibri"/>
        </w:rPr>
        <w:t>управление карточками поставщиков, включая контактную информацию, реквизиты и историю взаимодействий.</w:t>
      </w:r>
    </w:p>
    <w:p w14:paraId="7E037A2D"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Функции получения информации из базы данных (поисковые функции). Операция получения нужной информации включает в себя команду поиска от пользователя, поиск информации в базе данных и отображение результатов. Конкретные функции, которые должна выполнять система:</w:t>
      </w:r>
    </w:p>
    <w:p w14:paraId="6673005D"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 xml:space="preserve">поиск поставок по номеру, дате, поставщику или статусу (в пути, доставлено, </w:t>
      </w:r>
      <w:r w:rsidRPr="002758C1">
        <w:rPr>
          <w:rFonts w:eastAsia="Calibri"/>
        </w:rPr>
        <w:lastRenderedPageBreak/>
        <w:t>отменено);</w:t>
      </w:r>
    </w:p>
    <w:p w14:paraId="64E1DEE7"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получение информации о текущих остатках товаров на складе;</w:t>
      </w:r>
    </w:p>
    <w:p w14:paraId="48312C11"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поиск товаров по наименованию, артикулу или категории;</w:t>
      </w:r>
    </w:p>
    <w:p w14:paraId="21747473"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поиск поставщиков по названию, ИНН или контактным данным.</w:t>
      </w:r>
    </w:p>
    <w:p w14:paraId="0BA42550"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Функции безопасности. Система должна обеспечивать защиту доступности, целостности и конфиденциальности данных. Для этого будет требоваться аутентификация пользователей и разграничение прав доступа. Конкретные функции, которые должна выполнять система:</w:t>
      </w:r>
    </w:p>
    <w:p w14:paraId="3338371E" w14:textId="77777777" w:rsidR="002E534B" w:rsidRPr="002758C1" w:rsidRDefault="002E534B" w:rsidP="002D62D8">
      <w:pPr>
        <w:widowControl w:val="0"/>
        <w:numPr>
          <w:ilvl w:val="0"/>
          <w:numId w:val="26"/>
        </w:numPr>
        <w:tabs>
          <w:tab w:val="left" w:pos="1134"/>
        </w:tabs>
        <w:autoSpaceDE w:val="0"/>
        <w:autoSpaceDN w:val="0"/>
        <w:spacing w:before="2"/>
        <w:ind w:left="0" w:firstLine="709"/>
        <w:contextualSpacing/>
        <w:jc w:val="both"/>
        <w:rPr>
          <w:rFonts w:eastAsia="Calibri"/>
        </w:rPr>
      </w:pPr>
      <w:r w:rsidRPr="002758C1">
        <w:rPr>
          <w:rFonts w:eastAsia="Calibri"/>
        </w:rPr>
        <w:t>аутентификация пользователей по логину и паролю;</w:t>
      </w:r>
    </w:p>
    <w:p w14:paraId="0EA75790" w14:textId="77777777" w:rsidR="002E534B" w:rsidRPr="002758C1" w:rsidRDefault="002E534B" w:rsidP="002D62D8">
      <w:pPr>
        <w:widowControl w:val="0"/>
        <w:numPr>
          <w:ilvl w:val="0"/>
          <w:numId w:val="26"/>
        </w:numPr>
        <w:tabs>
          <w:tab w:val="left" w:pos="1134"/>
        </w:tabs>
        <w:autoSpaceDE w:val="0"/>
        <w:autoSpaceDN w:val="0"/>
        <w:spacing w:before="2"/>
        <w:ind w:left="0" w:firstLine="709"/>
        <w:contextualSpacing/>
        <w:jc w:val="both"/>
        <w:rPr>
          <w:rFonts w:eastAsia="Calibri"/>
        </w:rPr>
      </w:pPr>
      <w:r w:rsidRPr="002758C1">
        <w:rPr>
          <w:rFonts w:eastAsia="Calibri"/>
        </w:rPr>
        <w:t>разграничение прав доступа для разных ролей (администратор, менеджер по закупкам, кладовщик);</w:t>
      </w:r>
    </w:p>
    <w:p w14:paraId="44D6E4BD" w14:textId="77777777" w:rsidR="002E534B" w:rsidRPr="002758C1" w:rsidRDefault="002E534B" w:rsidP="002D62D8">
      <w:pPr>
        <w:widowControl w:val="0"/>
        <w:numPr>
          <w:ilvl w:val="0"/>
          <w:numId w:val="26"/>
        </w:numPr>
        <w:tabs>
          <w:tab w:val="left" w:pos="1134"/>
        </w:tabs>
        <w:autoSpaceDE w:val="0"/>
        <w:autoSpaceDN w:val="0"/>
        <w:spacing w:before="2"/>
        <w:ind w:left="0" w:firstLine="709"/>
        <w:contextualSpacing/>
        <w:jc w:val="both"/>
        <w:rPr>
          <w:rFonts w:eastAsia="Calibri"/>
        </w:rPr>
      </w:pPr>
      <w:r w:rsidRPr="002758C1">
        <w:rPr>
          <w:rFonts w:eastAsia="Calibri"/>
        </w:rPr>
        <w:t>ведение журнала действий пользователей (логирование).</w:t>
      </w:r>
    </w:p>
    <w:p w14:paraId="0311EDB2"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Расчетные функции будут обрабатывать данные по определенным алгоритмам. Примером расчетных задач является вычисление стоимости продукции и анализ производственных показателей. Конкретные функции, которые должна выполнять система:</w:t>
      </w:r>
    </w:p>
    <w:p w14:paraId="61D880A2"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расчет общей стоимости поставки с учетом цен на товары, скидок, НДС;</w:t>
      </w:r>
    </w:p>
    <w:p w14:paraId="49CB9ED2"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расчет средней закупочной цены по товару за период;</w:t>
      </w:r>
    </w:p>
    <w:p w14:paraId="2398B236"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формирование финансового сальдо по каждому поставщику (долг/переплата);</w:t>
      </w:r>
    </w:p>
    <w:p w14:paraId="33F985E1"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автоматическое обновление остатков при поступлении или списании товаров.</w:t>
      </w:r>
    </w:p>
    <w:p w14:paraId="0691CE6D"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Технологические функции направлены на автоматизацию процессов, связанных с производственным циклом и логистикой. Конкретные функции, которые должна выполнять система:</w:t>
      </w:r>
    </w:p>
    <w:p w14:paraId="22A8DC3A"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автоматизация складского учета и товарных остатков;</w:t>
      </w:r>
    </w:p>
    <w:p w14:paraId="4315727D"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контроль сроков хранения и сроков годности товаров;</w:t>
      </w:r>
    </w:p>
    <w:p w14:paraId="28D601F3"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формирование и печать приходных документов (накладные, акты приёмки);</w:t>
      </w:r>
    </w:p>
    <w:p w14:paraId="35158744"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автоматические уведомления о задержке поставки, низком уровне остатков и других событиях.</w:t>
      </w:r>
    </w:p>
    <w:p w14:paraId="15F31A31"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Аналитические функции помогают предсказывать и оценивать различные процессы, что позволяет улучшить управление предприятием. Конкретные функции, которые должна выполнять система:</w:t>
      </w:r>
    </w:p>
    <w:p w14:paraId="2A407F27"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анализ поставок по поставщикам, категориям товаров, периодам;</w:t>
      </w:r>
    </w:p>
    <w:p w14:paraId="075ABB3C"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оценка эффективности работы поставщиков (сроки, точность выполнения, цены);</w:t>
      </w:r>
    </w:p>
    <w:p w14:paraId="3ECDABE3"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прогнозирование потребности в товарах на основе истории складского учета и поступлений;</w:t>
      </w:r>
    </w:p>
    <w:p w14:paraId="7347FB0E"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анализ движения товаров по складу и выявление неликвидных позиций.</w:t>
      </w:r>
    </w:p>
    <w:p w14:paraId="2B772EE4" w14:textId="77777777" w:rsidR="002E534B" w:rsidRPr="002758C1" w:rsidRDefault="002E534B" w:rsidP="00E46D52">
      <w:pPr>
        <w:tabs>
          <w:tab w:val="left" w:pos="1134"/>
        </w:tabs>
        <w:autoSpaceDN w:val="0"/>
        <w:ind w:firstLine="709"/>
        <w:contextualSpacing/>
        <w:jc w:val="both"/>
        <w:rPr>
          <w:rFonts w:eastAsia="Calibri"/>
        </w:rPr>
      </w:pPr>
    </w:p>
    <w:p w14:paraId="164E9C66" w14:textId="77777777" w:rsidR="002E534B" w:rsidRPr="002758C1" w:rsidRDefault="002E534B" w:rsidP="002D62D8">
      <w:pPr>
        <w:widowControl w:val="0"/>
        <w:numPr>
          <w:ilvl w:val="0"/>
          <w:numId w:val="14"/>
        </w:numPr>
        <w:tabs>
          <w:tab w:val="left" w:pos="1134"/>
        </w:tabs>
        <w:autoSpaceDE w:val="0"/>
        <w:autoSpaceDN w:val="0"/>
        <w:ind w:left="0" w:firstLine="709"/>
        <w:contextualSpacing/>
        <w:rPr>
          <w:b/>
          <w:color w:val="000000"/>
          <w:lang w:eastAsia="ru-RU" w:bidi="ru-RU"/>
        </w:rPr>
      </w:pPr>
      <w:bookmarkStart w:id="132" w:name="_Toc181055091"/>
      <w:bookmarkStart w:id="133" w:name="_Toc181055133"/>
      <w:bookmarkStart w:id="134" w:name="_Toc181055406"/>
      <w:bookmarkStart w:id="135" w:name="_Toc181055686"/>
      <w:bookmarkStart w:id="136" w:name="_Toc200402167"/>
      <w:bookmarkStart w:id="137" w:name="_Toc201923337"/>
      <w:r w:rsidRPr="002758C1">
        <w:rPr>
          <w:b/>
          <w:color w:val="000000"/>
          <w:lang w:eastAsia="ru-RU" w:bidi="ru-RU"/>
        </w:rPr>
        <w:t>Требования к видам</w:t>
      </w:r>
      <w:r w:rsidRPr="002758C1">
        <w:rPr>
          <w:b/>
          <w:color w:val="000000"/>
          <w:spacing w:val="-4"/>
          <w:lang w:eastAsia="ru-RU" w:bidi="ru-RU"/>
        </w:rPr>
        <w:t xml:space="preserve"> </w:t>
      </w:r>
      <w:r w:rsidRPr="002758C1">
        <w:rPr>
          <w:b/>
          <w:color w:val="000000"/>
          <w:lang w:eastAsia="ru-RU" w:bidi="ru-RU"/>
        </w:rPr>
        <w:t>обеспечения</w:t>
      </w:r>
      <w:bookmarkEnd w:id="130"/>
      <w:bookmarkEnd w:id="131"/>
      <w:r w:rsidRPr="002758C1">
        <w:rPr>
          <w:b/>
          <w:color w:val="000000"/>
          <w:lang w:eastAsia="ru-RU" w:bidi="ru-RU"/>
        </w:rPr>
        <w:t xml:space="preserve"> АС</w:t>
      </w:r>
      <w:bookmarkEnd w:id="132"/>
      <w:bookmarkEnd w:id="133"/>
      <w:bookmarkEnd w:id="134"/>
      <w:bookmarkEnd w:id="135"/>
      <w:bookmarkEnd w:id="136"/>
      <w:bookmarkEnd w:id="137"/>
    </w:p>
    <w:p w14:paraId="60D2B80A"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b/>
          <w:color w:val="000000"/>
          <w:lang w:eastAsia="ru-RU" w:bidi="ru-RU"/>
        </w:rPr>
      </w:pPr>
    </w:p>
    <w:p w14:paraId="0EEB4050"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rPr>
          <w:b/>
          <w:bCs/>
          <w:color w:val="000000"/>
          <w:lang w:eastAsia="ru-RU" w:bidi="ru-RU"/>
        </w:rPr>
      </w:pPr>
      <w:bookmarkStart w:id="138" w:name="_bookmark19"/>
      <w:bookmarkStart w:id="139" w:name="_Toc58984084"/>
      <w:bookmarkStart w:id="140" w:name="_Toc62465032"/>
      <w:bookmarkStart w:id="141" w:name="_Toc181055092"/>
      <w:bookmarkStart w:id="142" w:name="_Toc181055134"/>
      <w:bookmarkStart w:id="143" w:name="_Toc181055407"/>
      <w:bookmarkStart w:id="144" w:name="_Toc181055687"/>
      <w:bookmarkStart w:id="145" w:name="_Toc200402168"/>
      <w:bookmarkStart w:id="146" w:name="_Toc201923338"/>
      <w:bookmarkEnd w:id="138"/>
      <w:r w:rsidRPr="002758C1">
        <w:rPr>
          <w:b/>
          <w:bCs/>
          <w:color w:val="000000"/>
          <w:lang w:eastAsia="ru-RU" w:bidi="ru-RU"/>
        </w:rPr>
        <w:t>Требования к математическому обеспечению</w:t>
      </w:r>
      <w:r w:rsidRPr="002758C1">
        <w:rPr>
          <w:b/>
          <w:bCs/>
          <w:color w:val="000000"/>
          <w:spacing w:val="-9"/>
          <w:lang w:eastAsia="ru-RU" w:bidi="ru-RU"/>
        </w:rPr>
        <w:t xml:space="preserve"> </w:t>
      </w:r>
      <w:bookmarkEnd w:id="139"/>
      <w:bookmarkEnd w:id="140"/>
      <w:r w:rsidRPr="002758C1">
        <w:rPr>
          <w:b/>
          <w:bCs/>
          <w:color w:val="000000"/>
          <w:lang w:eastAsia="ru-RU" w:bidi="ru-RU"/>
        </w:rPr>
        <w:t>АС</w:t>
      </w:r>
      <w:bookmarkEnd w:id="141"/>
      <w:bookmarkEnd w:id="142"/>
      <w:bookmarkEnd w:id="143"/>
      <w:bookmarkEnd w:id="144"/>
      <w:bookmarkEnd w:id="145"/>
      <w:bookmarkEnd w:id="146"/>
    </w:p>
    <w:p w14:paraId="720EE705"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color w:val="000000"/>
          <w:lang w:eastAsia="ru-RU" w:bidi="ru-RU"/>
        </w:rPr>
      </w:pPr>
    </w:p>
    <w:p w14:paraId="40C1A03B" w14:textId="77777777" w:rsidR="002E534B" w:rsidRPr="002758C1" w:rsidRDefault="002E534B" w:rsidP="00E46D52">
      <w:pPr>
        <w:widowControl w:val="0"/>
        <w:tabs>
          <w:tab w:val="left" w:pos="1134"/>
        </w:tabs>
        <w:autoSpaceDE w:val="0"/>
        <w:autoSpaceDN w:val="0"/>
        <w:ind w:firstLine="709"/>
        <w:contextualSpacing/>
        <w:jc w:val="both"/>
        <w:rPr>
          <w:color w:val="000000"/>
          <w:lang w:eastAsia="ru-RU" w:bidi="ru-RU"/>
        </w:rPr>
      </w:pPr>
      <w:r w:rsidRPr="002758C1">
        <w:rPr>
          <w:color w:val="000000"/>
          <w:lang w:eastAsia="ru-RU" w:bidi="ru-RU"/>
        </w:rPr>
        <w:t>Для обеспечения корректной работы автоматизированной информационной системы складского учета АИС «</w:t>
      </w:r>
      <w:r>
        <w:rPr>
          <w:color w:val="000000"/>
          <w:lang w:eastAsia="ru-RU" w:bidi="ru-RU"/>
        </w:rPr>
        <w:t>Inventory App</w:t>
      </w:r>
      <w:r w:rsidRPr="002758C1">
        <w:rPr>
          <w:color w:val="000000"/>
          <w:lang w:eastAsia="ru-RU" w:bidi="ru-RU"/>
        </w:rPr>
        <w:t xml:space="preserve">», математическое обеспечение должно включать алгоритмы расчета стоимости поставок, анализа товарооборота и формирования финансовых показателей. Основной расчет в системе </w:t>
      </w:r>
      <w:r>
        <w:rPr>
          <w:color w:val="000000"/>
          <w:lang w:eastAsia="ru-RU" w:bidi="ru-RU"/>
        </w:rPr>
        <w:t>-</w:t>
      </w:r>
      <w:r w:rsidRPr="002758C1">
        <w:rPr>
          <w:color w:val="000000"/>
          <w:lang w:eastAsia="ru-RU" w:bidi="ru-RU"/>
        </w:rPr>
        <w:t xml:space="preserve"> это определение стоимости </w:t>
      </w:r>
      <w:r w:rsidRPr="002758C1">
        <w:rPr>
          <w:color w:val="000000"/>
          <w:lang w:eastAsia="ru-RU" w:bidi="ru-RU"/>
        </w:rPr>
        <w:lastRenderedPageBreak/>
        <w:t>поставки, которая вычисляется по формуле: Стоимость поставки = Σ (Количество товара × Цена за единицу) + Транспортные расходы + Дополнительные издержки. При этом транспортные расходы могут быть фиксированными или переменными в зависимости от расстояния, типа доставки или объема груза, а дополнительные издержки включают налоги, страхование, упаковку и прочие расходы. Для оценки закупочной стоимости товаров система должна рассчитывать среднюю цену закупки, используя формулу: Средняя цена = (Σ (Цена за единицу × Количество)) / Σ Количество. Также реализуется расчет финансового сальдо по каждому поставщику, определяемого как разность между общей суммой оплаченных поставок и общей стоимостью поступлений: Сальдо = Оплачено – Стоимость поставок. Кроме того, математическое обеспечение включает инструменты прогнозирования потребностей на основе истории движения товаров, с применением методов скользящей средней и других статистических моделей. Эти расчеты необходимы для планирования закупок, анализа эффективности взаимодействия с поставщиками и поддержания оптимального товарного запаса на складе.</w:t>
      </w:r>
    </w:p>
    <w:p w14:paraId="5F2CC32F"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color w:val="000000"/>
          <w:lang w:eastAsia="ru-RU" w:bidi="ru-RU"/>
        </w:rPr>
      </w:pPr>
    </w:p>
    <w:p w14:paraId="5348D46A"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rPr>
          <w:b/>
          <w:bCs/>
          <w:color w:val="000000"/>
          <w:lang w:eastAsia="ru-RU" w:bidi="ru-RU"/>
        </w:rPr>
      </w:pPr>
      <w:bookmarkStart w:id="147" w:name="_Toc58984085"/>
      <w:bookmarkStart w:id="148" w:name="_Toc62465033"/>
      <w:bookmarkStart w:id="149" w:name="_Toc181055093"/>
      <w:bookmarkStart w:id="150" w:name="_Toc181055135"/>
      <w:bookmarkStart w:id="151" w:name="_Toc181055408"/>
      <w:bookmarkStart w:id="152" w:name="_Toc181055688"/>
      <w:bookmarkStart w:id="153" w:name="_Toc200402169"/>
      <w:bookmarkStart w:id="154" w:name="_Toc201923339"/>
      <w:r w:rsidRPr="002758C1">
        <w:rPr>
          <w:b/>
          <w:bCs/>
          <w:color w:val="000000"/>
          <w:lang w:eastAsia="ru-RU" w:bidi="ru-RU"/>
        </w:rPr>
        <w:t>Требования к информационному обеспечению</w:t>
      </w:r>
      <w:r w:rsidRPr="002758C1">
        <w:rPr>
          <w:b/>
          <w:bCs/>
          <w:color w:val="000000"/>
          <w:spacing w:val="-6"/>
          <w:lang w:eastAsia="ru-RU" w:bidi="ru-RU"/>
        </w:rPr>
        <w:t xml:space="preserve"> </w:t>
      </w:r>
      <w:bookmarkEnd w:id="147"/>
      <w:bookmarkEnd w:id="148"/>
      <w:r w:rsidRPr="002758C1">
        <w:rPr>
          <w:b/>
          <w:bCs/>
          <w:color w:val="000000"/>
          <w:lang w:eastAsia="ru-RU" w:bidi="ru-RU"/>
        </w:rPr>
        <w:t>АС</w:t>
      </w:r>
      <w:bookmarkEnd w:id="149"/>
      <w:bookmarkEnd w:id="150"/>
      <w:bookmarkEnd w:id="151"/>
      <w:bookmarkEnd w:id="152"/>
      <w:bookmarkEnd w:id="153"/>
      <w:bookmarkEnd w:id="154"/>
    </w:p>
    <w:p w14:paraId="2C09C764" w14:textId="77777777" w:rsidR="002E534B" w:rsidRPr="002758C1" w:rsidRDefault="002E534B" w:rsidP="00E46D52">
      <w:pPr>
        <w:widowControl w:val="0"/>
        <w:tabs>
          <w:tab w:val="left" w:pos="1134"/>
        </w:tabs>
        <w:autoSpaceDE w:val="0"/>
        <w:autoSpaceDN w:val="0"/>
        <w:ind w:firstLine="709"/>
        <w:rPr>
          <w:lang w:eastAsia="ru-RU" w:bidi="ru-RU"/>
        </w:rPr>
      </w:pPr>
    </w:p>
    <w:p w14:paraId="0E331BDA" w14:textId="77777777" w:rsidR="002E534B" w:rsidRPr="002758C1" w:rsidRDefault="002E534B" w:rsidP="00E46D52">
      <w:pPr>
        <w:widowControl w:val="0"/>
        <w:tabs>
          <w:tab w:val="left" w:pos="1134"/>
        </w:tabs>
        <w:autoSpaceDE w:val="0"/>
        <w:autoSpaceDN w:val="0"/>
        <w:ind w:right="192" w:firstLine="709"/>
        <w:contextualSpacing/>
        <w:jc w:val="both"/>
        <w:rPr>
          <w:lang w:eastAsia="ru-RU" w:bidi="ru-RU"/>
        </w:rPr>
      </w:pPr>
      <w:r w:rsidRPr="002758C1">
        <w:rPr>
          <w:lang w:eastAsia="ru-RU" w:bidi="ru-RU"/>
        </w:rPr>
        <w:t>Информационное обеспечение автоматизированной системы управления складским учетом должно включать следующие требования:</w:t>
      </w:r>
    </w:p>
    <w:p w14:paraId="59C02979"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структура базы данных: должна включать таблицы для хранения информации.</w:t>
      </w:r>
    </w:p>
    <w:p w14:paraId="3C03F866"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типы данных: текстовые, числовые, даты и логические значения для точности и удобства обработки.</w:t>
      </w:r>
    </w:p>
    <w:p w14:paraId="7F5D3B0A"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обновление данных: система должна поддерживать синхронизацию данных в реальном времени.</w:t>
      </w:r>
    </w:p>
    <w:p w14:paraId="36AEF49B"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защита данных: регулярное резервное копирование и защита от несанкционированного доступа.</w:t>
      </w:r>
    </w:p>
    <w:p w14:paraId="70EAAF74"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интерфейсы для обмена: поддержка импорта/экспорта данных и интеграции с другими системами.</w:t>
      </w:r>
    </w:p>
    <w:p w14:paraId="7659EA7A"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отчеты: возможность генерировать отчеты по поставкам, выполнению и состоянию товаров.</w:t>
      </w:r>
    </w:p>
    <w:p w14:paraId="7285358A"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color w:val="000000"/>
          <w:lang w:eastAsia="ru-RU" w:bidi="ru-RU"/>
        </w:rPr>
      </w:pPr>
    </w:p>
    <w:p w14:paraId="7B63ECA2"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rPr>
          <w:b/>
          <w:bCs/>
          <w:color w:val="000000"/>
          <w:lang w:eastAsia="ru-RU" w:bidi="ru-RU"/>
        </w:rPr>
      </w:pPr>
      <w:bookmarkStart w:id="155" w:name="_bookmark20"/>
      <w:bookmarkStart w:id="156" w:name="_Toc58984086"/>
      <w:bookmarkStart w:id="157" w:name="_Toc62465034"/>
      <w:bookmarkStart w:id="158" w:name="_Toc181055094"/>
      <w:bookmarkStart w:id="159" w:name="_Toc181055136"/>
      <w:bookmarkStart w:id="160" w:name="_Toc181055409"/>
      <w:bookmarkStart w:id="161" w:name="_Toc181055689"/>
      <w:bookmarkStart w:id="162" w:name="_Toc200402170"/>
      <w:bookmarkStart w:id="163" w:name="_Toc201923340"/>
      <w:bookmarkEnd w:id="155"/>
      <w:r w:rsidRPr="002758C1">
        <w:rPr>
          <w:b/>
          <w:bCs/>
          <w:color w:val="000000"/>
          <w:lang w:eastAsia="ru-RU" w:bidi="ru-RU"/>
        </w:rPr>
        <w:t>Требования к лингвистическому обеспечению</w:t>
      </w:r>
      <w:r w:rsidRPr="002758C1">
        <w:rPr>
          <w:b/>
          <w:bCs/>
          <w:color w:val="000000"/>
          <w:spacing w:val="-6"/>
          <w:lang w:eastAsia="ru-RU" w:bidi="ru-RU"/>
        </w:rPr>
        <w:t xml:space="preserve"> </w:t>
      </w:r>
      <w:bookmarkEnd w:id="156"/>
      <w:bookmarkEnd w:id="157"/>
      <w:r w:rsidRPr="002758C1">
        <w:rPr>
          <w:b/>
          <w:bCs/>
          <w:color w:val="000000"/>
          <w:lang w:eastAsia="ru-RU" w:bidi="ru-RU"/>
        </w:rPr>
        <w:t>АС</w:t>
      </w:r>
      <w:bookmarkEnd w:id="158"/>
      <w:bookmarkEnd w:id="159"/>
      <w:bookmarkEnd w:id="160"/>
      <w:bookmarkEnd w:id="161"/>
      <w:bookmarkEnd w:id="162"/>
      <w:bookmarkEnd w:id="163"/>
    </w:p>
    <w:p w14:paraId="437A0CA5" w14:textId="77777777" w:rsidR="002E534B" w:rsidRPr="002758C1" w:rsidRDefault="002E534B" w:rsidP="00E46D52">
      <w:pPr>
        <w:widowControl w:val="0"/>
        <w:tabs>
          <w:tab w:val="left" w:pos="1134"/>
        </w:tabs>
        <w:autoSpaceDE w:val="0"/>
        <w:autoSpaceDN w:val="0"/>
        <w:ind w:firstLine="709"/>
        <w:rPr>
          <w:lang w:eastAsia="ru-RU" w:bidi="ru-RU"/>
        </w:rPr>
      </w:pPr>
    </w:p>
    <w:p w14:paraId="3C43F148" w14:textId="77777777" w:rsidR="002E534B" w:rsidRPr="002758C1" w:rsidRDefault="002E534B" w:rsidP="00E46D52">
      <w:pPr>
        <w:widowControl w:val="0"/>
        <w:tabs>
          <w:tab w:val="left" w:pos="1134"/>
        </w:tabs>
        <w:autoSpaceDE w:val="0"/>
        <w:autoSpaceDN w:val="0"/>
        <w:ind w:firstLine="709"/>
        <w:jc w:val="both"/>
        <w:rPr>
          <w:lang w:eastAsia="ru-RU" w:bidi="ru-RU"/>
        </w:rPr>
      </w:pPr>
      <w:bookmarkStart w:id="164" w:name="_Toc51143540"/>
      <w:bookmarkStart w:id="165" w:name="_Toc51150841"/>
      <w:bookmarkStart w:id="166" w:name="_Toc58984088"/>
      <w:bookmarkStart w:id="167" w:name="_Toc62465036"/>
      <w:r w:rsidRPr="002758C1">
        <w:rPr>
          <w:lang w:eastAsia="ru-RU" w:bidi="ru-RU"/>
        </w:rPr>
        <w:t>Все обозначения, названия элементов управления Системы, тексты должны быть изложены на русском языке без применения терминов, непонятных пользователю.</w:t>
      </w:r>
    </w:p>
    <w:p w14:paraId="158C1ABF" w14:textId="77777777" w:rsidR="002E534B" w:rsidRPr="002758C1" w:rsidRDefault="002E534B" w:rsidP="00E46D52">
      <w:pPr>
        <w:widowControl w:val="0"/>
        <w:tabs>
          <w:tab w:val="left" w:pos="1134"/>
        </w:tabs>
        <w:autoSpaceDE w:val="0"/>
        <w:autoSpaceDN w:val="0"/>
        <w:ind w:firstLine="709"/>
        <w:jc w:val="both"/>
        <w:rPr>
          <w:lang w:eastAsia="ru-RU" w:bidi="ru-RU"/>
        </w:rPr>
      </w:pPr>
    </w:p>
    <w:p w14:paraId="3AEABEB8"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rPr>
          <w:b/>
          <w:bCs/>
          <w:color w:val="000000"/>
          <w:lang w:eastAsia="ru-RU" w:bidi="ru-RU"/>
        </w:rPr>
      </w:pPr>
      <w:bookmarkStart w:id="168" w:name="_Toc181055095"/>
      <w:bookmarkStart w:id="169" w:name="_Toc181055137"/>
      <w:bookmarkStart w:id="170" w:name="_Toc181055410"/>
      <w:bookmarkStart w:id="171" w:name="_Toc181055690"/>
      <w:bookmarkStart w:id="172" w:name="_Toc200402171"/>
      <w:bookmarkStart w:id="173" w:name="_Toc201923341"/>
      <w:r w:rsidRPr="002758C1">
        <w:rPr>
          <w:b/>
          <w:bCs/>
          <w:color w:val="000000"/>
          <w:lang w:eastAsia="ru-RU" w:bidi="ru-RU"/>
        </w:rPr>
        <w:t xml:space="preserve">Требования к программному обеспечению </w:t>
      </w:r>
      <w:bookmarkEnd w:id="164"/>
      <w:bookmarkEnd w:id="165"/>
      <w:bookmarkEnd w:id="166"/>
      <w:bookmarkEnd w:id="167"/>
      <w:r w:rsidRPr="002758C1">
        <w:rPr>
          <w:b/>
          <w:bCs/>
          <w:color w:val="000000"/>
          <w:lang w:eastAsia="ru-RU" w:bidi="ru-RU"/>
        </w:rPr>
        <w:t>АС</w:t>
      </w:r>
      <w:bookmarkEnd w:id="168"/>
      <w:bookmarkEnd w:id="169"/>
      <w:bookmarkEnd w:id="170"/>
      <w:bookmarkEnd w:id="171"/>
      <w:bookmarkEnd w:id="172"/>
      <w:bookmarkEnd w:id="173"/>
    </w:p>
    <w:p w14:paraId="5AA36E8F" w14:textId="77777777" w:rsidR="002E534B" w:rsidRPr="002758C1" w:rsidRDefault="002E534B" w:rsidP="00E46D52">
      <w:pPr>
        <w:widowControl w:val="0"/>
        <w:tabs>
          <w:tab w:val="left" w:pos="1134"/>
        </w:tabs>
        <w:autoSpaceDE w:val="0"/>
        <w:autoSpaceDN w:val="0"/>
        <w:ind w:firstLine="709"/>
        <w:rPr>
          <w:lang w:eastAsia="ru-RU" w:bidi="ru-RU"/>
        </w:rPr>
      </w:pPr>
    </w:p>
    <w:p w14:paraId="4AD55C5C" w14:textId="77777777" w:rsidR="002E534B" w:rsidRPr="002758C1" w:rsidRDefault="002E534B" w:rsidP="00E46D52">
      <w:pPr>
        <w:widowControl w:val="0"/>
        <w:tabs>
          <w:tab w:val="left" w:pos="993"/>
          <w:tab w:val="left" w:pos="1134"/>
        </w:tabs>
        <w:autoSpaceDE w:val="0"/>
        <w:autoSpaceDN w:val="0"/>
        <w:ind w:right="283" w:firstLine="709"/>
        <w:contextualSpacing/>
        <w:jc w:val="both"/>
        <w:rPr>
          <w:lang w:eastAsia="ru-RU" w:bidi="ru-RU"/>
        </w:rPr>
      </w:pPr>
      <w:r w:rsidRPr="002758C1">
        <w:rPr>
          <w:lang w:eastAsia="ru-RU" w:bidi="ru-RU"/>
        </w:rPr>
        <w:t>Состав программных средств:</w:t>
      </w:r>
    </w:p>
    <w:p w14:paraId="76450B49"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eastAsia="ru-RU" w:bidi="ru-RU"/>
        </w:rPr>
      </w:pPr>
      <w:r w:rsidRPr="002758C1">
        <w:rPr>
          <w:lang w:eastAsia="ru-RU" w:bidi="ru-RU"/>
        </w:rPr>
        <w:t xml:space="preserve">операционная система семейства Windows не ниже 10; </w:t>
      </w:r>
    </w:p>
    <w:p w14:paraId="51CEF5DD"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eastAsia="ru-RU" w:bidi="ru-RU"/>
        </w:rPr>
      </w:pPr>
      <w:r w:rsidRPr="002758C1">
        <w:rPr>
          <w:lang w:eastAsia="ru-RU" w:bidi="ru-RU"/>
        </w:rPr>
        <w:t>реляционная СУБД Microsoft Access не ниже 2016 года;</w:t>
      </w:r>
    </w:p>
    <w:p w14:paraId="0BBB135A"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val="en-US" w:eastAsia="ru-RU" w:bidi="ru-RU"/>
        </w:rPr>
      </w:pPr>
      <w:r w:rsidRPr="002758C1">
        <w:rPr>
          <w:lang w:val="en-US" w:eastAsia="ru-RU" w:bidi="ru-RU"/>
        </w:rPr>
        <w:t xml:space="preserve">Microsoft .NET Framework </w:t>
      </w:r>
      <w:r w:rsidRPr="002758C1">
        <w:rPr>
          <w:lang w:eastAsia="ru-RU" w:bidi="ru-RU"/>
        </w:rPr>
        <w:t>не</w:t>
      </w:r>
      <w:r w:rsidRPr="002758C1">
        <w:rPr>
          <w:lang w:val="en-US" w:eastAsia="ru-RU" w:bidi="ru-RU"/>
        </w:rPr>
        <w:t xml:space="preserve"> </w:t>
      </w:r>
      <w:r w:rsidRPr="002758C1">
        <w:rPr>
          <w:lang w:eastAsia="ru-RU" w:bidi="ru-RU"/>
        </w:rPr>
        <w:t>ниже</w:t>
      </w:r>
      <w:r w:rsidRPr="002758C1">
        <w:rPr>
          <w:lang w:val="en-US" w:eastAsia="ru-RU" w:bidi="ru-RU"/>
        </w:rPr>
        <w:t xml:space="preserve"> 4.0;</w:t>
      </w:r>
    </w:p>
    <w:p w14:paraId="22E22509"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eastAsia="ru-RU" w:bidi="ru-RU"/>
        </w:rPr>
      </w:pPr>
      <w:r w:rsidRPr="002758C1">
        <w:rPr>
          <w:lang w:eastAsia="ru-RU" w:bidi="ru-RU"/>
        </w:rPr>
        <w:t>драйверы внешних устройств (мышь, клавиатура, принтер).</w:t>
      </w:r>
    </w:p>
    <w:p w14:paraId="58B38CBB" w14:textId="77777777" w:rsidR="002E534B" w:rsidRPr="002758C1" w:rsidRDefault="002E534B" w:rsidP="00E46D52">
      <w:pPr>
        <w:widowControl w:val="0"/>
        <w:tabs>
          <w:tab w:val="left" w:pos="1134"/>
        </w:tabs>
        <w:autoSpaceDE w:val="0"/>
        <w:autoSpaceDN w:val="0"/>
        <w:ind w:firstLine="709"/>
        <w:rPr>
          <w:lang w:eastAsia="ru-RU" w:bidi="ru-RU"/>
        </w:rPr>
      </w:pPr>
    </w:p>
    <w:p w14:paraId="7B2AC031"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rPr>
          <w:b/>
          <w:bCs/>
          <w:color w:val="000000"/>
          <w:lang w:eastAsia="ru-RU" w:bidi="ru-RU"/>
        </w:rPr>
      </w:pPr>
      <w:bookmarkStart w:id="174" w:name="_Toc181055096"/>
      <w:bookmarkStart w:id="175" w:name="_Toc181055138"/>
      <w:bookmarkStart w:id="176" w:name="_Toc181055411"/>
      <w:bookmarkStart w:id="177" w:name="_Toc181055691"/>
      <w:bookmarkStart w:id="178" w:name="_Toc200402172"/>
      <w:bookmarkStart w:id="179" w:name="_Toc201923342"/>
      <w:r w:rsidRPr="002758C1">
        <w:rPr>
          <w:b/>
          <w:bCs/>
          <w:color w:val="000000"/>
          <w:lang w:eastAsia="ru-RU" w:bidi="ru-RU"/>
        </w:rPr>
        <w:lastRenderedPageBreak/>
        <w:t>Требования к техническому обеспечению АС</w:t>
      </w:r>
      <w:bookmarkEnd w:id="174"/>
      <w:bookmarkEnd w:id="175"/>
      <w:bookmarkEnd w:id="176"/>
      <w:bookmarkEnd w:id="177"/>
      <w:bookmarkEnd w:id="178"/>
      <w:bookmarkEnd w:id="179"/>
    </w:p>
    <w:p w14:paraId="321C04F9" w14:textId="77777777" w:rsidR="002E534B" w:rsidRPr="002758C1" w:rsidRDefault="002E534B" w:rsidP="00E46D52">
      <w:pPr>
        <w:widowControl w:val="0"/>
        <w:tabs>
          <w:tab w:val="left" w:pos="1134"/>
        </w:tabs>
        <w:autoSpaceDE w:val="0"/>
        <w:autoSpaceDN w:val="0"/>
        <w:ind w:firstLine="709"/>
        <w:rPr>
          <w:lang w:eastAsia="ru-RU" w:bidi="ru-RU"/>
        </w:rPr>
      </w:pPr>
    </w:p>
    <w:p w14:paraId="77F790F5" w14:textId="77777777" w:rsidR="002E534B" w:rsidRPr="002758C1" w:rsidRDefault="002E534B" w:rsidP="00E46D52">
      <w:pPr>
        <w:widowControl w:val="0"/>
        <w:tabs>
          <w:tab w:val="left" w:pos="1134"/>
        </w:tabs>
        <w:autoSpaceDE w:val="0"/>
        <w:autoSpaceDN w:val="0"/>
        <w:ind w:right="283" w:firstLine="709"/>
        <w:contextualSpacing/>
        <w:jc w:val="both"/>
        <w:rPr>
          <w:lang w:eastAsia="ru-RU" w:bidi="ru-RU"/>
        </w:rPr>
      </w:pPr>
      <w:r w:rsidRPr="002758C1">
        <w:rPr>
          <w:lang w:eastAsia="ru-RU" w:bidi="ru-RU"/>
        </w:rPr>
        <w:t xml:space="preserve">Состав технических средств: </w:t>
      </w:r>
    </w:p>
    <w:p w14:paraId="6F80F24C"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 xml:space="preserve">32/64-разрядный процессор с частотой выше 2.9 ГГц; </w:t>
      </w:r>
    </w:p>
    <w:p w14:paraId="40DC5202"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видеокарта не менее 2 Гб</w:t>
      </w:r>
      <w:r w:rsidRPr="002758C1">
        <w:rPr>
          <w:lang w:val="en-US" w:eastAsia="ru-RU" w:bidi="ru-RU"/>
        </w:rPr>
        <w:t>;</w:t>
      </w:r>
    </w:p>
    <w:p w14:paraId="5F42EF11"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 xml:space="preserve">оперативная память объемом не менее 8 Гб; </w:t>
      </w:r>
    </w:p>
    <w:p w14:paraId="25DA3EF0"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свободное дисковое пространство не менее 60 Гб;</w:t>
      </w:r>
    </w:p>
    <w:p w14:paraId="40AD35E9"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клавиатура для ввода информации, мышь и монитор;</w:t>
      </w:r>
    </w:p>
    <w:p w14:paraId="4FF9F260" w14:textId="77777777" w:rsidR="002E534B" w:rsidRPr="002758C1" w:rsidRDefault="002E534B" w:rsidP="00E46D52">
      <w:pPr>
        <w:widowControl w:val="0"/>
        <w:tabs>
          <w:tab w:val="left" w:pos="1134"/>
        </w:tabs>
        <w:autoSpaceDE w:val="0"/>
        <w:autoSpaceDN w:val="0"/>
        <w:ind w:firstLine="709"/>
        <w:rPr>
          <w:lang w:eastAsia="ru-RU" w:bidi="ru-RU"/>
        </w:rPr>
      </w:pPr>
    </w:p>
    <w:p w14:paraId="42D438B2"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180" w:name="_Toc181055097"/>
      <w:bookmarkStart w:id="181" w:name="_Toc181055139"/>
      <w:bookmarkStart w:id="182" w:name="_Toc181055412"/>
      <w:bookmarkStart w:id="183" w:name="_Toc181055692"/>
      <w:bookmarkStart w:id="184" w:name="_Toc200402173"/>
      <w:bookmarkStart w:id="185" w:name="_Toc201923343"/>
      <w:r w:rsidRPr="002758C1">
        <w:rPr>
          <w:b/>
          <w:bCs/>
          <w:color w:val="000000"/>
          <w:lang w:eastAsia="ru-RU" w:bidi="ru-RU"/>
        </w:rPr>
        <w:t>Требования к метрологическому обеспечению АС</w:t>
      </w:r>
      <w:bookmarkEnd w:id="180"/>
      <w:bookmarkEnd w:id="181"/>
      <w:bookmarkEnd w:id="182"/>
      <w:bookmarkEnd w:id="183"/>
      <w:bookmarkEnd w:id="184"/>
      <w:bookmarkEnd w:id="185"/>
    </w:p>
    <w:p w14:paraId="628FED1D" w14:textId="77777777" w:rsidR="002E534B" w:rsidRPr="002758C1" w:rsidRDefault="002E534B" w:rsidP="00E46D52">
      <w:pPr>
        <w:widowControl w:val="0"/>
        <w:tabs>
          <w:tab w:val="left" w:pos="1134"/>
        </w:tabs>
        <w:autoSpaceDE w:val="0"/>
        <w:autoSpaceDN w:val="0"/>
        <w:ind w:firstLine="709"/>
        <w:rPr>
          <w:lang w:eastAsia="ru-RU" w:bidi="ru-RU"/>
        </w:rPr>
      </w:pPr>
    </w:p>
    <w:p w14:paraId="46885351" w14:textId="77777777" w:rsidR="002E534B" w:rsidRPr="002758C1" w:rsidRDefault="002E534B" w:rsidP="00E46D52">
      <w:pPr>
        <w:tabs>
          <w:tab w:val="left" w:pos="1134"/>
          <w:tab w:val="left" w:pos="1701"/>
        </w:tabs>
        <w:ind w:firstLine="709"/>
        <w:contextualSpacing/>
        <w:jc w:val="both"/>
        <w:rPr>
          <w:lang w:eastAsia="ru-RU"/>
        </w:rPr>
      </w:pPr>
      <w:r w:rsidRPr="002758C1">
        <w:rPr>
          <w:lang w:eastAsia="ru-RU"/>
        </w:rPr>
        <w:t>Для обеспечения точности и достоверности данных в АИС «</w:t>
      </w:r>
      <w:r>
        <w:rPr>
          <w:lang w:val="en-US" w:eastAsia="ru-RU"/>
        </w:rPr>
        <w:t>Inventory</w:t>
      </w:r>
      <w:r w:rsidRPr="009651CD">
        <w:rPr>
          <w:lang w:eastAsia="ru-RU"/>
        </w:rPr>
        <w:t xml:space="preserve"> </w:t>
      </w:r>
      <w:r>
        <w:rPr>
          <w:lang w:val="en-US" w:eastAsia="ru-RU"/>
        </w:rPr>
        <w:t>App</w:t>
      </w:r>
      <w:r w:rsidRPr="002758C1">
        <w:rPr>
          <w:lang w:eastAsia="ru-RU"/>
        </w:rPr>
        <w:t>» должны быть предусмотрены процедуры регулярной проверки и калибровки используемых данных и отчетов. Это необходимо для соблюдения стандартов точности, что позволит минимизировать ошибки и обеспечить высокое качество работы системы.</w:t>
      </w:r>
    </w:p>
    <w:p w14:paraId="76F125D6" w14:textId="77777777" w:rsidR="002E534B" w:rsidRPr="002758C1" w:rsidRDefault="002E534B" w:rsidP="00E46D52">
      <w:pPr>
        <w:tabs>
          <w:tab w:val="left" w:pos="1134"/>
          <w:tab w:val="left" w:pos="1701"/>
        </w:tabs>
        <w:ind w:firstLine="709"/>
        <w:contextualSpacing/>
        <w:jc w:val="both"/>
        <w:rPr>
          <w:lang w:eastAsia="ru-RU"/>
        </w:rPr>
      </w:pPr>
    </w:p>
    <w:p w14:paraId="1C4573A9"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186" w:name="_Toc181055098"/>
      <w:bookmarkStart w:id="187" w:name="_Toc181055140"/>
      <w:bookmarkStart w:id="188" w:name="_Toc181055413"/>
      <w:bookmarkStart w:id="189" w:name="_Toc181055693"/>
      <w:bookmarkStart w:id="190" w:name="_Toc200402174"/>
      <w:bookmarkStart w:id="191" w:name="_Toc201923344"/>
      <w:r w:rsidRPr="002758C1">
        <w:rPr>
          <w:b/>
          <w:bCs/>
          <w:color w:val="000000"/>
          <w:lang w:eastAsia="ru-RU" w:bidi="ru-RU"/>
        </w:rPr>
        <w:t>Требования к организационному обеспечению АС</w:t>
      </w:r>
      <w:bookmarkEnd w:id="186"/>
      <w:bookmarkEnd w:id="187"/>
      <w:bookmarkEnd w:id="188"/>
      <w:bookmarkEnd w:id="189"/>
      <w:bookmarkEnd w:id="190"/>
      <w:bookmarkEnd w:id="191"/>
    </w:p>
    <w:p w14:paraId="2F72EA0B" w14:textId="77777777" w:rsidR="002E534B" w:rsidRPr="002758C1" w:rsidRDefault="002E534B" w:rsidP="00E46D52">
      <w:pPr>
        <w:widowControl w:val="0"/>
        <w:tabs>
          <w:tab w:val="left" w:pos="1134"/>
        </w:tabs>
        <w:autoSpaceDE w:val="0"/>
        <w:autoSpaceDN w:val="0"/>
        <w:ind w:firstLine="709"/>
        <w:rPr>
          <w:lang w:eastAsia="ru-RU" w:bidi="ru-RU"/>
        </w:rPr>
      </w:pPr>
    </w:p>
    <w:p w14:paraId="6689850E"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r w:rsidRPr="002758C1">
        <w:rPr>
          <w:lang w:eastAsia="ru-RU" w:bidi="ru-RU"/>
        </w:rPr>
        <w:t>В процессе выполнения работ по проекту должно обеспечиваться постоянное взаимодействие между участниками, для чего ими должны быть сформированы рабочие группы, ответственные за реализацию проекта. Члены рабочих групп должны обладать необходимым уровнем компетенции, в том числе, для принятия оперативных решений по вопросам разработки системы.</w:t>
      </w:r>
    </w:p>
    <w:p w14:paraId="44C25ADA"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p>
    <w:p w14:paraId="6F244531"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192" w:name="_Toc181055099"/>
      <w:bookmarkStart w:id="193" w:name="_Toc181055141"/>
      <w:bookmarkStart w:id="194" w:name="_Toc181055414"/>
      <w:bookmarkStart w:id="195" w:name="_Toc181055694"/>
      <w:bookmarkStart w:id="196" w:name="_Toc200402175"/>
      <w:bookmarkStart w:id="197" w:name="_Toc201923345"/>
      <w:r w:rsidRPr="002758C1">
        <w:rPr>
          <w:b/>
          <w:bCs/>
          <w:color w:val="000000"/>
          <w:lang w:eastAsia="ru-RU" w:bidi="ru-RU"/>
        </w:rPr>
        <w:t>Требования к методическому обеспечению АС</w:t>
      </w:r>
      <w:bookmarkEnd w:id="192"/>
      <w:bookmarkEnd w:id="193"/>
      <w:bookmarkEnd w:id="194"/>
      <w:bookmarkEnd w:id="195"/>
      <w:bookmarkEnd w:id="196"/>
      <w:bookmarkEnd w:id="197"/>
    </w:p>
    <w:p w14:paraId="5D7F6D7F"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7C989559"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r w:rsidRPr="002758C1">
        <w:rPr>
          <w:lang w:eastAsia="ru-RU" w:bidi="ru-RU"/>
        </w:rPr>
        <w:t>Руководства пользователя: должны быть разработаны инструкции по использованию системы для разных категорий пользователей, объясняющие базовые операции (создание и обработка поставок, управление товарами, генерация отчетов).</w:t>
      </w:r>
    </w:p>
    <w:p w14:paraId="04A66CF9"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7FAF46D3"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198" w:name="_Toc181055100"/>
      <w:bookmarkStart w:id="199" w:name="_Toc181055142"/>
      <w:bookmarkStart w:id="200" w:name="_Toc181055415"/>
      <w:bookmarkStart w:id="201" w:name="_Toc181055695"/>
      <w:bookmarkStart w:id="202" w:name="_Toc200402176"/>
      <w:bookmarkStart w:id="203" w:name="_Toc201923346"/>
      <w:r w:rsidRPr="002758C1">
        <w:rPr>
          <w:b/>
          <w:bCs/>
          <w:color w:val="000000"/>
          <w:lang w:eastAsia="ru-RU" w:bidi="ru-RU"/>
        </w:rPr>
        <w:t>Общие технические требования к АС</w:t>
      </w:r>
      <w:bookmarkEnd w:id="198"/>
      <w:bookmarkEnd w:id="199"/>
      <w:bookmarkEnd w:id="200"/>
      <w:bookmarkEnd w:id="201"/>
      <w:bookmarkEnd w:id="202"/>
      <w:bookmarkEnd w:id="203"/>
    </w:p>
    <w:p w14:paraId="023CF99A" w14:textId="77777777" w:rsidR="002E534B" w:rsidRPr="002758C1" w:rsidRDefault="002E534B" w:rsidP="00E46D52">
      <w:pPr>
        <w:widowControl w:val="0"/>
        <w:tabs>
          <w:tab w:val="left" w:pos="1134"/>
        </w:tabs>
        <w:autoSpaceDE w:val="0"/>
        <w:autoSpaceDN w:val="0"/>
        <w:ind w:firstLine="709"/>
        <w:rPr>
          <w:lang w:eastAsia="ru-RU" w:bidi="ru-RU"/>
        </w:rPr>
      </w:pPr>
    </w:p>
    <w:p w14:paraId="7840409D"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Для автоматизированной системы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устанавливаются общие технические требования, обеспечивающие стабильную, безопасную и эффективную работу. Система должна обладать высокой производительностью, позволяя обрабатывать задачи управления складским учетом, такие как учет материалов, расчеты стоимости и отчетность, без задержек. Необходимо обеспечить надежность системы, включая регулярное резервное копирование данных и отказоустойчивость через дублирующее оборудование, чтобы минимизировать риски потери данных при сбоях.</w:t>
      </w:r>
    </w:p>
    <w:p w14:paraId="53FBC5AA"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p>
    <w:p w14:paraId="7CDAFA9F"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04" w:name="_Toc181055101"/>
      <w:bookmarkStart w:id="205" w:name="_Toc181055143"/>
      <w:bookmarkStart w:id="206" w:name="_Toc181055416"/>
      <w:bookmarkStart w:id="207" w:name="_Toc181055696"/>
      <w:bookmarkStart w:id="208" w:name="_Toc200402177"/>
      <w:bookmarkStart w:id="209" w:name="_Toc201923347"/>
      <w:r w:rsidRPr="002758C1">
        <w:rPr>
          <w:b/>
          <w:bCs/>
          <w:color w:val="000000"/>
          <w:lang w:eastAsia="ru-RU" w:bidi="ru-RU"/>
        </w:rPr>
        <w:t>Требования к численности и квалификации персонала и пользователей АС</w:t>
      </w:r>
      <w:bookmarkEnd w:id="204"/>
      <w:bookmarkEnd w:id="205"/>
      <w:bookmarkEnd w:id="206"/>
      <w:bookmarkEnd w:id="207"/>
      <w:bookmarkEnd w:id="208"/>
      <w:bookmarkEnd w:id="209"/>
    </w:p>
    <w:p w14:paraId="77CDAD3B"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287B99DC"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r w:rsidRPr="002758C1">
        <w:rPr>
          <w:lang w:eastAsia="ru-RU" w:bidi="ru-RU"/>
        </w:rPr>
        <w:t>К работе с системой допускаются сотрудники, обладающие базовыми навыками работы на персональном компьютере, прошедшие обучение по эксплуатации АИС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и ознакомленные с основными правилами работы системы.</w:t>
      </w:r>
    </w:p>
    <w:p w14:paraId="28CA5647"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p>
    <w:p w14:paraId="755CB4F6"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10" w:name="_Toc181055102"/>
      <w:bookmarkStart w:id="211" w:name="_Toc181055144"/>
      <w:bookmarkStart w:id="212" w:name="_Toc181055417"/>
      <w:bookmarkStart w:id="213" w:name="_Toc181055697"/>
      <w:bookmarkStart w:id="214" w:name="_Toc200402178"/>
      <w:bookmarkStart w:id="215" w:name="_Toc201923348"/>
      <w:r w:rsidRPr="002758C1">
        <w:rPr>
          <w:b/>
          <w:bCs/>
          <w:color w:val="000000"/>
          <w:lang w:eastAsia="ru-RU" w:bidi="ru-RU"/>
        </w:rPr>
        <w:t>Требования к показателям назначения</w:t>
      </w:r>
      <w:bookmarkEnd w:id="210"/>
      <w:bookmarkEnd w:id="211"/>
      <w:bookmarkEnd w:id="212"/>
      <w:bookmarkEnd w:id="213"/>
      <w:bookmarkEnd w:id="214"/>
      <w:bookmarkEnd w:id="215"/>
    </w:p>
    <w:p w14:paraId="0097330A"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438DA8E0"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Для системы «</w:t>
      </w:r>
      <w:r>
        <w:rPr>
          <w:lang w:val="en-US" w:eastAsia="ru-RU"/>
        </w:rPr>
        <w:t>Inventory</w:t>
      </w:r>
      <w:r w:rsidRPr="009651CD">
        <w:rPr>
          <w:lang w:eastAsia="ru-RU"/>
        </w:rPr>
        <w:t xml:space="preserve"> </w:t>
      </w:r>
      <w:r>
        <w:rPr>
          <w:lang w:val="en-US" w:eastAsia="ru-RU"/>
        </w:rPr>
        <w:t>App</w:t>
      </w:r>
      <w:r w:rsidRPr="002758C1">
        <w:rPr>
          <w:lang w:eastAsia="ru-RU"/>
        </w:rPr>
        <w:t xml:space="preserve">» важным параметром является количество одновременно выполняемых запросов к серверу, что позволяет оценить эффективность обработки данных. </w:t>
      </w:r>
    </w:p>
    <w:p w14:paraId="2C947397"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 xml:space="preserve">АИС должна обеспечивать обработку не менее 50 запросов в минуту, чтобы исключить задержки в обслуживании пользователей. Также необходимо учитывать объем транзакций за единицу времени. </w:t>
      </w:r>
    </w:p>
    <w:p w14:paraId="56234178"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Система должна обрабатывать не менее 100 транзакций в час, чтобы поддерживать быстрое и качественное управление складским операциями и производственными процессами.</w:t>
      </w:r>
    </w:p>
    <w:p w14:paraId="21937BBA"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 xml:space="preserve"> Время отклика системы должно быть не более 3 секунд при 10 активных пользователях и не более 5 секунд при максимальной нагрузке в 40 пользователей. </w:t>
      </w:r>
    </w:p>
    <w:p w14:paraId="31FE4DF6"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Система должна поддерживать объем хранимых данных для информации о 30 000 складскую операциюах с возможностью расширения.</w:t>
      </w:r>
    </w:p>
    <w:p w14:paraId="0401A379"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 xml:space="preserve"> Эти параметры направлены на обеспечение стабильной и качественной работы системы, удовлетворяющей потребности предприятия.</w:t>
      </w:r>
    </w:p>
    <w:p w14:paraId="4DE908E9"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p>
    <w:p w14:paraId="0007B614"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16" w:name="_Toc181055103"/>
      <w:bookmarkStart w:id="217" w:name="_Toc181055145"/>
      <w:bookmarkStart w:id="218" w:name="_Toc181055418"/>
      <w:bookmarkStart w:id="219" w:name="_Toc181055698"/>
      <w:bookmarkStart w:id="220" w:name="_Toc200402179"/>
      <w:bookmarkStart w:id="221" w:name="_Toc201923349"/>
      <w:r w:rsidRPr="002758C1">
        <w:rPr>
          <w:b/>
          <w:bCs/>
          <w:color w:val="000000"/>
          <w:lang w:eastAsia="ru-RU" w:bidi="ru-RU"/>
        </w:rPr>
        <w:t>Требования к надежности</w:t>
      </w:r>
      <w:bookmarkEnd w:id="216"/>
      <w:bookmarkEnd w:id="217"/>
      <w:bookmarkEnd w:id="218"/>
      <w:bookmarkEnd w:id="219"/>
      <w:bookmarkEnd w:id="220"/>
      <w:bookmarkEnd w:id="221"/>
    </w:p>
    <w:p w14:paraId="42E0D22A" w14:textId="77777777" w:rsidR="002E534B" w:rsidRPr="002758C1" w:rsidRDefault="002E534B" w:rsidP="00E46D52">
      <w:pPr>
        <w:widowControl w:val="0"/>
        <w:tabs>
          <w:tab w:val="left" w:pos="1134"/>
        </w:tabs>
        <w:autoSpaceDE w:val="0"/>
        <w:autoSpaceDN w:val="0"/>
        <w:ind w:firstLine="709"/>
        <w:rPr>
          <w:lang w:eastAsia="ru-RU" w:bidi="ru-RU"/>
        </w:rPr>
      </w:pPr>
    </w:p>
    <w:p w14:paraId="45EB783D"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Система должна быть надежной и способной к автоматическому восстановлению после сбоев, чтобы сократить время простоя до минимума. В случае неполадок работа должна возобновляться в течение 5 минут, при этом все данные, внесенные до сбоя, должны сохраняться и оставаться доступными для продолжения работы.</w:t>
      </w:r>
    </w:p>
    <w:p w14:paraId="7570A19C" w14:textId="77777777" w:rsidR="002E534B" w:rsidRPr="002758C1" w:rsidRDefault="002E534B" w:rsidP="00E46D52">
      <w:pPr>
        <w:tabs>
          <w:tab w:val="left" w:pos="1134"/>
          <w:tab w:val="left" w:pos="1701"/>
        </w:tabs>
        <w:ind w:firstLine="709"/>
        <w:contextualSpacing/>
        <w:jc w:val="both"/>
        <w:rPr>
          <w:lang w:eastAsia="ru-RU"/>
        </w:rPr>
      </w:pPr>
    </w:p>
    <w:p w14:paraId="7CF4DB9F"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22" w:name="_Toc181055104"/>
      <w:bookmarkStart w:id="223" w:name="_Toc181055146"/>
      <w:bookmarkStart w:id="224" w:name="_Toc181055419"/>
      <w:bookmarkStart w:id="225" w:name="_Toc181055699"/>
      <w:bookmarkStart w:id="226" w:name="_Toc200402180"/>
      <w:bookmarkStart w:id="227" w:name="_Toc201923350"/>
      <w:r w:rsidRPr="002758C1">
        <w:rPr>
          <w:b/>
          <w:bCs/>
          <w:color w:val="000000"/>
          <w:lang w:eastAsia="ru-RU" w:bidi="ru-RU"/>
        </w:rPr>
        <w:t>Требования по безопасности</w:t>
      </w:r>
      <w:bookmarkEnd w:id="222"/>
      <w:bookmarkEnd w:id="223"/>
      <w:bookmarkEnd w:id="224"/>
      <w:bookmarkEnd w:id="225"/>
      <w:bookmarkEnd w:id="226"/>
      <w:bookmarkEnd w:id="227"/>
    </w:p>
    <w:p w14:paraId="589A7000"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37C798FA" w14:textId="77777777" w:rsidR="002E534B" w:rsidRPr="006B0CE8" w:rsidRDefault="002E534B" w:rsidP="005309B5">
      <w:pPr>
        <w:tabs>
          <w:tab w:val="left" w:pos="1134"/>
        </w:tabs>
        <w:spacing w:before="100" w:beforeAutospacing="1" w:after="100" w:afterAutospacing="1"/>
        <w:ind w:firstLine="709"/>
        <w:jc w:val="both"/>
      </w:pPr>
      <w:r w:rsidRPr="006B0CE8">
        <w:t>Для обеспечения безопасности данных система АИС «</w:t>
      </w:r>
      <w:r>
        <w:t>Inventory App</w:t>
      </w:r>
      <w:r w:rsidRPr="006B0CE8">
        <w:t>» предусматривает реализацию многоуровневого контроля доступа, соответствующего ролям сотрудников. В основе лежат современные подходы к шифрованию, журналированию действий пользователей и предотвращению несанкционированного доступа. Система совместима с другими корпоративными приложениями и обеспечивает безопасную обработку конфиденциальной информации.</w:t>
      </w:r>
    </w:p>
    <w:p w14:paraId="7F4474A6" w14:textId="77777777" w:rsidR="002E534B" w:rsidRPr="006B0CE8" w:rsidRDefault="002E534B" w:rsidP="005309B5">
      <w:pPr>
        <w:tabs>
          <w:tab w:val="left" w:pos="1134"/>
        </w:tabs>
        <w:spacing w:before="100" w:beforeAutospacing="1" w:after="100" w:afterAutospacing="1"/>
        <w:ind w:firstLine="709"/>
        <w:jc w:val="both"/>
      </w:pPr>
      <w:r w:rsidRPr="006B0CE8">
        <w:rPr>
          <w:b/>
          <w:bCs/>
        </w:rPr>
        <w:t>1. Менеджер</w:t>
      </w:r>
    </w:p>
    <w:p w14:paraId="003C0F9A" w14:textId="77777777" w:rsidR="002E534B" w:rsidRPr="006B0CE8" w:rsidRDefault="002E534B" w:rsidP="005309B5">
      <w:pPr>
        <w:tabs>
          <w:tab w:val="left" w:pos="1134"/>
        </w:tabs>
        <w:spacing w:before="100" w:beforeAutospacing="1" w:after="100" w:afterAutospacing="1"/>
        <w:ind w:firstLine="709"/>
        <w:jc w:val="both"/>
      </w:pPr>
      <w:r w:rsidRPr="006B0CE8">
        <w:t>Менеджер обладает полным доступом ко всем разделам системы и выполняет основную работу по учёту, добавлению и редактированию информации. Основные права менеджера включают:</w:t>
      </w:r>
    </w:p>
    <w:p w14:paraId="1B2F2DD6"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t>создание, редактирование и удаление данных о поставках, складскую операциюах, материалах, продуктах, поставщиках и покупателях;</w:t>
      </w:r>
    </w:p>
    <w:p w14:paraId="7BFE28A2"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t>управление складскими остатками и настройками хранения;</w:t>
      </w:r>
    </w:p>
    <w:p w14:paraId="6069B86D"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t>изменение статусов поставок и складских операций;</w:t>
      </w:r>
    </w:p>
    <w:p w14:paraId="52D504E3"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lastRenderedPageBreak/>
        <w:t>фильтрация, поиск и анализ данных;</w:t>
      </w:r>
    </w:p>
    <w:p w14:paraId="512969C1"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t>формирование и экспорт отчётов;</w:t>
      </w:r>
    </w:p>
    <w:p w14:paraId="3CCB0388"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t>оперативное обновление информации в базе данных.</w:t>
      </w:r>
    </w:p>
    <w:p w14:paraId="535339E5" w14:textId="77777777" w:rsidR="002E534B" w:rsidRPr="006B0CE8" w:rsidRDefault="002E534B" w:rsidP="005309B5">
      <w:pPr>
        <w:tabs>
          <w:tab w:val="left" w:pos="1134"/>
        </w:tabs>
        <w:spacing w:before="100" w:beforeAutospacing="1" w:after="100" w:afterAutospacing="1"/>
        <w:ind w:firstLine="709"/>
        <w:jc w:val="both"/>
      </w:pPr>
      <w:r w:rsidRPr="006B0CE8">
        <w:rPr>
          <w:b/>
          <w:bCs/>
        </w:rPr>
        <w:t>2. Руководство</w:t>
      </w:r>
    </w:p>
    <w:p w14:paraId="3AE0D697" w14:textId="77777777" w:rsidR="002E534B" w:rsidRPr="006B0CE8" w:rsidRDefault="002E534B" w:rsidP="005309B5">
      <w:pPr>
        <w:tabs>
          <w:tab w:val="left" w:pos="1134"/>
        </w:tabs>
        <w:spacing w:before="100" w:beforeAutospacing="1" w:after="100" w:afterAutospacing="1"/>
        <w:ind w:firstLine="709"/>
        <w:jc w:val="both"/>
      </w:pPr>
      <w:r w:rsidRPr="006B0CE8">
        <w:t>Руководство имеет доступ только для просмотра информации и аналитики. Основные возможности:</w:t>
      </w:r>
    </w:p>
    <w:p w14:paraId="5E9534DF" w14:textId="77777777" w:rsidR="002E534B" w:rsidRPr="006B0CE8" w:rsidRDefault="002E534B" w:rsidP="002D62D8">
      <w:pPr>
        <w:numPr>
          <w:ilvl w:val="0"/>
          <w:numId w:val="32"/>
        </w:numPr>
        <w:tabs>
          <w:tab w:val="clear" w:pos="720"/>
          <w:tab w:val="num" w:pos="1134"/>
        </w:tabs>
        <w:spacing w:before="100" w:beforeAutospacing="1" w:after="100" w:afterAutospacing="1"/>
        <w:ind w:left="0" w:firstLine="709"/>
        <w:jc w:val="both"/>
      </w:pPr>
      <w:r w:rsidRPr="006B0CE8">
        <w:t>просмотр отчётов по поставкам, складским операциям, складам, поставщикам и пользователям;</w:t>
      </w:r>
    </w:p>
    <w:p w14:paraId="1D1A3CEF" w14:textId="77777777" w:rsidR="002E534B" w:rsidRPr="006B0CE8" w:rsidRDefault="002E534B" w:rsidP="002D62D8">
      <w:pPr>
        <w:numPr>
          <w:ilvl w:val="0"/>
          <w:numId w:val="32"/>
        </w:numPr>
        <w:tabs>
          <w:tab w:val="clear" w:pos="720"/>
          <w:tab w:val="num" w:pos="1134"/>
        </w:tabs>
        <w:spacing w:before="100" w:beforeAutospacing="1" w:after="100" w:afterAutospacing="1"/>
        <w:ind w:left="0" w:firstLine="709"/>
        <w:jc w:val="both"/>
      </w:pPr>
      <w:r w:rsidRPr="006B0CE8">
        <w:t>анализ статистики и ключевых показателей;</w:t>
      </w:r>
    </w:p>
    <w:p w14:paraId="12A06236" w14:textId="77777777" w:rsidR="002E534B" w:rsidRPr="006B0CE8" w:rsidRDefault="002E534B" w:rsidP="002D62D8">
      <w:pPr>
        <w:numPr>
          <w:ilvl w:val="0"/>
          <w:numId w:val="32"/>
        </w:numPr>
        <w:tabs>
          <w:tab w:val="clear" w:pos="720"/>
          <w:tab w:val="num" w:pos="1134"/>
        </w:tabs>
        <w:spacing w:before="100" w:beforeAutospacing="1" w:after="100" w:afterAutospacing="1"/>
        <w:ind w:left="0" w:firstLine="709"/>
        <w:jc w:val="both"/>
      </w:pPr>
      <w:r w:rsidRPr="006B0CE8">
        <w:t>контроль текущего состояния бизнеса без возможности вносить изменения;</w:t>
      </w:r>
    </w:p>
    <w:p w14:paraId="2DE46CBD" w14:textId="77777777" w:rsidR="002E534B" w:rsidRPr="006B0CE8" w:rsidRDefault="002E534B" w:rsidP="002D62D8">
      <w:pPr>
        <w:numPr>
          <w:ilvl w:val="0"/>
          <w:numId w:val="32"/>
        </w:numPr>
        <w:tabs>
          <w:tab w:val="clear" w:pos="720"/>
          <w:tab w:val="num" w:pos="1134"/>
        </w:tabs>
        <w:spacing w:before="100" w:beforeAutospacing="1" w:after="100" w:afterAutospacing="1"/>
        <w:ind w:left="0" w:firstLine="709"/>
        <w:jc w:val="both"/>
      </w:pPr>
      <w:r w:rsidRPr="006B0CE8">
        <w:t>доступ к информации по ролям, ограниченный только чтением.</w:t>
      </w:r>
    </w:p>
    <w:p w14:paraId="2F2C4E33" w14:textId="77777777" w:rsidR="002E534B" w:rsidRPr="002758C1" w:rsidRDefault="002E534B" w:rsidP="005309B5">
      <w:pPr>
        <w:tabs>
          <w:tab w:val="left" w:pos="1134"/>
        </w:tabs>
        <w:spacing w:before="100" w:beforeAutospacing="1" w:after="100" w:afterAutospacing="1"/>
        <w:ind w:firstLine="709"/>
        <w:jc w:val="both"/>
      </w:pPr>
      <w:r w:rsidRPr="006B0CE8">
        <w:t>Такая модель разграничения позволяет повысить безопасность и чёткость ответственности при работе с АИС «</w:t>
      </w:r>
      <w:r>
        <w:t>Inventory App</w:t>
      </w:r>
      <w:r w:rsidRPr="006B0CE8">
        <w:t>».</w:t>
      </w:r>
    </w:p>
    <w:p w14:paraId="51C0D591"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p>
    <w:p w14:paraId="6DCDE9C0"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28" w:name="_Toc181055105"/>
      <w:bookmarkStart w:id="229" w:name="_Toc181055147"/>
      <w:bookmarkStart w:id="230" w:name="_Toc181055420"/>
      <w:bookmarkStart w:id="231" w:name="_Toc181055700"/>
      <w:bookmarkStart w:id="232" w:name="_Toc200402181"/>
      <w:bookmarkStart w:id="233" w:name="_Toc201923351"/>
      <w:r w:rsidRPr="002758C1">
        <w:rPr>
          <w:b/>
          <w:bCs/>
          <w:color w:val="000000"/>
          <w:lang w:eastAsia="ru-RU" w:bidi="ru-RU"/>
        </w:rPr>
        <w:t>Требования к эргономике и технической эстетике</w:t>
      </w:r>
      <w:bookmarkEnd w:id="228"/>
      <w:bookmarkEnd w:id="229"/>
      <w:bookmarkEnd w:id="230"/>
      <w:bookmarkEnd w:id="231"/>
      <w:bookmarkEnd w:id="232"/>
      <w:bookmarkEnd w:id="233"/>
    </w:p>
    <w:p w14:paraId="0F8D4EEF" w14:textId="77777777" w:rsidR="002E534B" w:rsidRPr="002758C1" w:rsidRDefault="002E534B" w:rsidP="00E46D52">
      <w:pPr>
        <w:widowControl w:val="0"/>
        <w:tabs>
          <w:tab w:val="left" w:pos="1134"/>
        </w:tabs>
        <w:autoSpaceDE w:val="0"/>
        <w:autoSpaceDN w:val="0"/>
        <w:ind w:firstLine="709"/>
        <w:rPr>
          <w:lang w:eastAsia="ru-RU" w:bidi="ru-RU"/>
        </w:rPr>
      </w:pPr>
    </w:p>
    <w:p w14:paraId="3B19D4C2" w14:textId="77777777" w:rsidR="002E534B" w:rsidRPr="002758C1" w:rsidRDefault="002E534B" w:rsidP="00E46D52">
      <w:pPr>
        <w:widowControl w:val="0"/>
        <w:tabs>
          <w:tab w:val="left" w:pos="1134"/>
        </w:tabs>
        <w:autoSpaceDE w:val="0"/>
        <w:autoSpaceDN w:val="0"/>
        <w:ind w:right="283" w:firstLine="709"/>
        <w:contextualSpacing/>
        <w:jc w:val="both"/>
        <w:rPr>
          <w:lang w:eastAsia="ru-RU" w:bidi="ru-RU"/>
        </w:rPr>
      </w:pPr>
      <w:r w:rsidRPr="002758C1">
        <w:rPr>
          <w:lang w:eastAsia="ru-RU" w:bidi="ru-RU"/>
        </w:rPr>
        <w:t>Все визуальные интерфейсы АИС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должны быть выполнены согласно современному стандарту ISO 9241 в области разработки интерфейсов. Все существенно отличающиеся дизайн-макеты должны быть в обязательном порядке утверждены у Заказчика в рабочем порядке на этапе их графического представления.</w:t>
      </w:r>
    </w:p>
    <w:p w14:paraId="6903D736"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5364306C"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34" w:name="_Toc181055106"/>
      <w:bookmarkStart w:id="235" w:name="_Toc181055148"/>
      <w:bookmarkStart w:id="236" w:name="_Toc181055421"/>
      <w:bookmarkStart w:id="237" w:name="_Toc181055701"/>
      <w:bookmarkStart w:id="238" w:name="_Toc200402182"/>
      <w:bookmarkStart w:id="239" w:name="_Toc201923352"/>
      <w:r w:rsidRPr="002758C1">
        <w:rPr>
          <w:b/>
          <w:bCs/>
          <w:color w:val="000000"/>
          <w:lang w:eastAsia="ru-RU" w:bidi="ru-RU"/>
        </w:rPr>
        <w:t>Требования к транспортабельности для подвижных АС</w:t>
      </w:r>
      <w:bookmarkEnd w:id="234"/>
      <w:bookmarkEnd w:id="235"/>
      <w:bookmarkEnd w:id="236"/>
      <w:bookmarkEnd w:id="237"/>
      <w:bookmarkEnd w:id="238"/>
      <w:bookmarkEnd w:id="239"/>
    </w:p>
    <w:p w14:paraId="45A27819"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04E64142"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Система должна быть спроектирована с учетом транспортабельности, что означает возможность ее перемещения и быстрого развертывания в филиалах или удаленных офисах. При этом необходимо обеспечить защиту оборудования во время транспортировки, чтобы гарантировать его работоспособность на новых площадках.</w:t>
      </w:r>
    </w:p>
    <w:p w14:paraId="10624337"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p>
    <w:p w14:paraId="24B95E56"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40" w:name="_Toc181055107"/>
      <w:bookmarkStart w:id="241" w:name="_Toc181055149"/>
      <w:bookmarkStart w:id="242" w:name="_Toc181055422"/>
      <w:bookmarkStart w:id="243" w:name="_Toc181055702"/>
      <w:bookmarkStart w:id="244" w:name="_Toc200402183"/>
      <w:bookmarkStart w:id="245" w:name="_Toc201923353"/>
      <w:r w:rsidRPr="002758C1">
        <w:rPr>
          <w:b/>
          <w:bCs/>
          <w:color w:val="000000"/>
          <w:lang w:eastAsia="ru-RU" w:bidi="ru-RU"/>
        </w:rPr>
        <w:t>Требования к эксплуатации, техническому обслуживанию, ремонту и хранению компонентов АС</w:t>
      </w:r>
      <w:bookmarkEnd w:id="240"/>
      <w:bookmarkEnd w:id="241"/>
      <w:bookmarkEnd w:id="242"/>
      <w:bookmarkEnd w:id="243"/>
      <w:bookmarkEnd w:id="244"/>
      <w:bookmarkEnd w:id="245"/>
    </w:p>
    <w:p w14:paraId="7664DC69"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166899D0"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Техническое обслуживание компонентов системы должно осуществляться регулярно, не реже одного раза в три месяца. План обслуживания должен включать проверку работоспособности оборудования, обновление программного обеспечения и проведение профилактических работ, что поможет предотвратить возможные сбои в работе системы. Каждый этап обслуживания должен быть задокументирован для обеспечения прозрачности и возможности анализа выполненных работ.</w:t>
      </w:r>
    </w:p>
    <w:p w14:paraId="45E1892B"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785810D5"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658AAFE4"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46" w:name="_Toc181055108"/>
      <w:bookmarkStart w:id="247" w:name="_Toc181055150"/>
      <w:bookmarkStart w:id="248" w:name="_Toc181055423"/>
      <w:bookmarkStart w:id="249" w:name="_Toc181055703"/>
      <w:bookmarkStart w:id="250" w:name="_Toc181091976"/>
      <w:bookmarkStart w:id="251" w:name="_Toc200402184"/>
      <w:bookmarkStart w:id="252" w:name="_Toc201923354"/>
      <w:r w:rsidRPr="002758C1">
        <w:rPr>
          <w:b/>
          <w:bCs/>
          <w:color w:val="000000"/>
          <w:lang w:eastAsia="ru-RU" w:bidi="ru-RU"/>
        </w:rPr>
        <w:t>Требования к защите информации от несанкционированного доступа</w:t>
      </w:r>
      <w:bookmarkEnd w:id="246"/>
      <w:bookmarkEnd w:id="247"/>
      <w:bookmarkEnd w:id="248"/>
      <w:bookmarkEnd w:id="249"/>
      <w:bookmarkEnd w:id="250"/>
      <w:bookmarkEnd w:id="251"/>
      <w:bookmarkEnd w:id="252"/>
    </w:p>
    <w:p w14:paraId="148AA90E" w14:textId="77777777" w:rsidR="002E534B" w:rsidRPr="002758C1" w:rsidRDefault="002E534B" w:rsidP="00E46D52">
      <w:pPr>
        <w:widowControl w:val="0"/>
        <w:tabs>
          <w:tab w:val="left" w:pos="1134"/>
        </w:tabs>
        <w:autoSpaceDE w:val="0"/>
        <w:autoSpaceDN w:val="0"/>
        <w:ind w:firstLine="709"/>
        <w:rPr>
          <w:lang w:eastAsia="ru-RU" w:bidi="ru-RU"/>
        </w:rPr>
      </w:pPr>
    </w:p>
    <w:p w14:paraId="26842ECB"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lastRenderedPageBreak/>
        <w:t>Система должна включать многоуровневую аутентификацию, которая сочетает в себе традиционные методы, такие как пароли, и современные подходы, например, двухфакторную аутентификацию. Это значительно уменьшит вероятность несанкционированного доступа. Также критически важно регулярно проводить аудит и мониторинг доступа к системе. Необходимо настроить автоматизированное ведение журналов всех действий, связанных с доступом к защищенной информации, включая входы в систему, изменения прав доступа и попытки несанкционированного доступа.</w:t>
      </w:r>
    </w:p>
    <w:p w14:paraId="3803D7C5"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067978FC"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53" w:name="_Toc181055109"/>
      <w:bookmarkStart w:id="254" w:name="_Toc181055151"/>
      <w:bookmarkStart w:id="255" w:name="_Toc181055424"/>
      <w:bookmarkStart w:id="256" w:name="_Toc181055704"/>
      <w:bookmarkStart w:id="257" w:name="_Toc200402185"/>
      <w:bookmarkStart w:id="258" w:name="_Toc201923355"/>
      <w:r w:rsidRPr="002758C1">
        <w:rPr>
          <w:b/>
          <w:bCs/>
          <w:color w:val="000000"/>
          <w:lang w:eastAsia="ru-RU" w:bidi="ru-RU"/>
        </w:rPr>
        <w:t>Требования по сохранности информации при авариях</w:t>
      </w:r>
      <w:bookmarkEnd w:id="253"/>
      <w:bookmarkEnd w:id="254"/>
      <w:bookmarkEnd w:id="255"/>
      <w:bookmarkEnd w:id="256"/>
      <w:bookmarkEnd w:id="257"/>
      <w:bookmarkEnd w:id="258"/>
    </w:p>
    <w:p w14:paraId="7D231BE8"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46F2949B"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r w:rsidRPr="002758C1">
        <w:rPr>
          <w:lang w:eastAsia="ru-RU" w:bidi="ru-RU"/>
        </w:rPr>
        <w:t>Для обеспечения сохранности данных в случае чрезвычайных ситуаций необходимо выполнять резервное копирование системы не реже одного раза в 5 минут.</w:t>
      </w:r>
    </w:p>
    <w:p w14:paraId="633BEBED"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p>
    <w:p w14:paraId="0CD6D957"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59" w:name="_Toc181055110"/>
      <w:bookmarkStart w:id="260" w:name="_Toc181055152"/>
      <w:bookmarkStart w:id="261" w:name="_Toc181055425"/>
      <w:bookmarkStart w:id="262" w:name="_Toc181055705"/>
      <w:bookmarkStart w:id="263" w:name="_Toc200402186"/>
      <w:bookmarkStart w:id="264" w:name="_Toc201923356"/>
      <w:r w:rsidRPr="002758C1">
        <w:rPr>
          <w:b/>
          <w:bCs/>
          <w:color w:val="000000"/>
          <w:lang w:eastAsia="ru-RU" w:bidi="ru-RU"/>
        </w:rPr>
        <w:t>Требования к защите от влияния внешних воздействий</w:t>
      </w:r>
      <w:bookmarkEnd w:id="259"/>
      <w:bookmarkEnd w:id="260"/>
      <w:bookmarkEnd w:id="261"/>
      <w:bookmarkEnd w:id="262"/>
      <w:bookmarkEnd w:id="263"/>
      <w:bookmarkEnd w:id="264"/>
    </w:p>
    <w:p w14:paraId="295C83D9"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5D3AD9DF"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Требования не предъявляются.</w:t>
      </w:r>
    </w:p>
    <w:p w14:paraId="35C52923"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p>
    <w:p w14:paraId="67C7F77C"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65" w:name="_Toc181055111"/>
      <w:bookmarkStart w:id="266" w:name="_Toc181055153"/>
      <w:bookmarkStart w:id="267" w:name="_Toc181055426"/>
      <w:bookmarkStart w:id="268" w:name="_Toc181055706"/>
      <w:bookmarkStart w:id="269" w:name="_Toc200402187"/>
      <w:bookmarkStart w:id="270" w:name="_Toc201923357"/>
      <w:r w:rsidRPr="002758C1">
        <w:rPr>
          <w:b/>
          <w:bCs/>
          <w:color w:val="000000"/>
          <w:lang w:eastAsia="ru-RU" w:bidi="ru-RU"/>
        </w:rPr>
        <w:t>Требования к патентной чистоте и патентоспособности</w:t>
      </w:r>
      <w:bookmarkEnd w:id="265"/>
      <w:bookmarkEnd w:id="266"/>
      <w:bookmarkEnd w:id="267"/>
      <w:bookmarkEnd w:id="268"/>
      <w:bookmarkEnd w:id="269"/>
      <w:bookmarkEnd w:id="270"/>
    </w:p>
    <w:p w14:paraId="7D6E2CBB"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06B6F63A"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Требования не предъявляются.</w:t>
      </w:r>
    </w:p>
    <w:p w14:paraId="3410BEF3"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p>
    <w:p w14:paraId="017A4CBE"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71" w:name="_Toc181055112"/>
      <w:bookmarkStart w:id="272" w:name="_Toc181055154"/>
      <w:bookmarkStart w:id="273" w:name="_Toc181055427"/>
      <w:bookmarkStart w:id="274" w:name="_Toc181055707"/>
      <w:bookmarkStart w:id="275" w:name="_Toc200402188"/>
      <w:bookmarkStart w:id="276" w:name="_Toc201923358"/>
      <w:r w:rsidRPr="002758C1">
        <w:rPr>
          <w:b/>
          <w:bCs/>
          <w:color w:val="000000"/>
          <w:lang w:eastAsia="ru-RU" w:bidi="ru-RU"/>
        </w:rPr>
        <w:t>Требования по стандартизации и унификации</w:t>
      </w:r>
      <w:bookmarkEnd w:id="271"/>
      <w:bookmarkEnd w:id="272"/>
      <w:bookmarkEnd w:id="273"/>
      <w:bookmarkEnd w:id="274"/>
      <w:bookmarkEnd w:id="275"/>
      <w:bookmarkEnd w:id="276"/>
    </w:p>
    <w:p w14:paraId="4BDECE0B"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p>
    <w:p w14:paraId="3D935E9A"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r w:rsidRPr="002758C1">
        <w:rPr>
          <w:lang w:eastAsia="ru-RU" w:bidi="ru-RU"/>
        </w:rPr>
        <w:t>Система должна соответствовать стандартам ISO/IEC 27001, что гарантирует высокий уровень защиты информации и эффективное управление рисками. Кроме того, необходимо следовать стандартам проектирования пользовательских интерфейсов, чтобы обеспечить единообразный и интуитивно понятный опыт взаимодействия для всех пользователей.</w:t>
      </w:r>
    </w:p>
    <w:p w14:paraId="59A120BF"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p>
    <w:p w14:paraId="15722152"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77" w:name="_Toc200402189"/>
      <w:bookmarkStart w:id="278" w:name="_Toc201923359"/>
      <w:r w:rsidRPr="002758C1">
        <w:rPr>
          <w:b/>
          <w:bCs/>
          <w:color w:val="000000"/>
          <w:lang w:eastAsia="ru-RU" w:bidi="ru-RU"/>
        </w:rPr>
        <w:t>Дополнительные требования</w:t>
      </w:r>
      <w:bookmarkEnd w:id="277"/>
      <w:bookmarkEnd w:id="278"/>
    </w:p>
    <w:p w14:paraId="567509C6"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6304D99A"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Требования не предъявляются.</w:t>
      </w:r>
    </w:p>
    <w:p w14:paraId="4C1CDFA2" w14:textId="77777777" w:rsidR="002E534B" w:rsidRPr="002758C1" w:rsidRDefault="002E534B" w:rsidP="00E46D52">
      <w:pPr>
        <w:rPr>
          <w:lang w:eastAsia="ru-RU" w:bidi="ru-RU"/>
        </w:rPr>
      </w:pPr>
      <w:r>
        <w:rPr>
          <w:lang w:eastAsia="ru-RU" w:bidi="ru-RU"/>
        </w:rPr>
        <w:br w:type="page"/>
      </w:r>
    </w:p>
    <w:p w14:paraId="0ABC18E8" w14:textId="77777777" w:rsidR="002E534B" w:rsidRPr="00E46D52"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279" w:name="_Toc200402190"/>
      <w:bookmarkStart w:id="280" w:name="_Toc201923360"/>
      <w:r w:rsidRPr="002758C1">
        <w:rPr>
          <w:b/>
          <w:bCs/>
          <w:color w:val="000000"/>
          <w:sz w:val="28"/>
          <w:szCs w:val="28"/>
          <w:lang w:eastAsia="ru-RU" w:bidi="ru-RU"/>
        </w:rPr>
        <w:lastRenderedPageBreak/>
        <w:t>Состав и содержание работ по созданию автоматизированной системы</w:t>
      </w:r>
      <w:bookmarkEnd w:id="279"/>
      <w:bookmarkEnd w:id="280"/>
    </w:p>
    <w:p w14:paraId="6D142198" w14:textId="77777777" w:rsidR="002E534B" w:rsidRDefault="002E534B" w:rsidP="00E46D52">
      <w:pPr>
        <w:widowControl w:val="0"/>
        <w:tabs>
          <w:tab w:val="left" w:pos="1134"/>
        </w:tabs>
        <w:autoSpaceDE w:val="0"/>
        <w:autoSpaceDN w:val="0"/>
        <w:contextualSpacing/>
        <w:jc w:val="both"/>
        <w:rPr>
          <w:b/>
          <w:bCs/>
          <w:color w:val="000000"/>
          <w:lang w:eastAsia="ru-RU" w:bidi="ru-RU"/>
        </w:rPr>
      </w:pPr>
    </w:p>
    <w:p w14:paraId="3859AF97" w14:textId="77777777" w:rsidR="002E534B" w:rsidRPr="002758C1" w:rsidRDefault="002E534B" w:rsidP="00E46D52">
      <w:pPr>
        <w:widowControl w:val="0"/>
        <w:tabs>
          <w:tab w:val="left" w:pos="1134"/>
        </w:tabs>
        <w:autoSpaceDE w:val="0"/>
        <w:autoSpaceDN w:val="0"/>
        <w:contextualSpacing/>
        <w:jc w:val="both"/>
        <w:rPr>
          <w:b/>
          <w:bCs/>
          <w:color w:val="000000"/>
          <w:lang w:eastAsia="ru-RU" w:bidi="ru-RU"/>
        </w:rPr>
      </w:pPr>
    </w:p>
    <w:p w14:paraId="63B218EF" w14:textId="77777777" w:rsidR="002E534B" w:rsidRPr="002758C1" w:rsidRDefault="002E534B" w:rsidP="00E46D52">
      <w:pPr>
        <w:tabs>
          <w:tab w:val="left" w:pos="1134"/>
        </w:tabs>
        <w:ind w:firstLine="709"/>
        <w:contextualSpacing/>
        <w:jc w:val="both"/>
        <w:rPr>
          <w:lang w:bidi="en-US"/>
        </w:rPr>
      </w:pPr>
      <w:r w:rsidRPr="002758C1">
        <w:rPr>
          <w:lang w:bidi="en-US"/>
        </w:rPr>
        <w:t>Состав и содержание работ по созданию системы приведены на рисунке 1.</w:t>
      </w:r>
    </w:p>
    <w:p w14:paraId="427363F0" w14:textId="77777777" w:rsidR="002E534B" w:rsidRPr="002758C1" w:rsidRDefault="002E534B" w:rsidP="00E46D52">
      <w:pPr>
        <w:widowControl w:val="0"/>
        <w:tabs>
          <w:tab w:val="left" w:pos="1134"/>
        </w:tabs>
        <w:autoSpaceDE w:val="0"/>
        <w:autoSpaceDN w:val="0"/>
        <w:spacing w:after="200"/>
        <w:ind w:firstLine="709"/>
        <w:jc w:val="center"/>
        <w:rPr>
          <w:iCs/>
          <w:lang w:eastAsia="ru-RU" w:bidi="ru-RU"/>
        </w:rPr>
      </w:pPr>
      <w:r w:rsidRPr="002758C1">
        <w:rPr>
          <w:iCs/>
          <w:lang w:eastAsia="ru-RU" w:bidi="ru-RU"/>
        </w:rPr>
        <w:t>Рисунок</w:t>
      </w:r>
      <w:r>
        <w:rPr>
          <w:iCs/>
          <w:lang w:eastAsia="ru-RU" w:bidi="ru-RU"/>
        </w:rPr>
        <w:t xml:space="preserve"> 1</w:t>
      </w:r>
      <w:r w:rsidRPr="002758C1">
        <w:rPr>
          <w:iCs/>
          <w:lang w:eastAsia="ru-RU" w:bidi="ru-RU"/>
        </w:rPr>
        <w:t xml:space="preserve"> – Календарный график</w:t>
      </w:r>
    </w:p>
    <w:p w14:paraId="5FCDC33B" w14:textId="77777777" w:rsidR="002E534B" w:rsidRPr="002758C1" w:rsidRDefault="002E534B" w:rsidP="00E46D52">
      <w:pPr>
        <w:tabs>
          <w:tab w:val="left" w:pos="1134"/>
        </w:tabs>
        <w:ind w:right="283" w:firstLine="709"/>
        <w:contextualSpacing/>
        <w:jc w:val="both"/>
        <w:rPr>
          <w:lang w:bidi="en-US"/>
        </w:rPr>
      </w:pPr>
      <w:r w:rsidRPr="002758C1">
        <w:rPr>
          <w:lang w:bidi="en-US"/>
        </w:rPr>
        <w:t xml:space="preserve">Информационные объекты ИС сведены в таблицу </w:t>
      </w:r>
      <w:r>
        <w:rPr>
          <w:lang w:bidi="en-US"/>
        </w:rPr>
        <w:t>2</w:t>
      </w:r>
      <w:r w:rsidRPr="002758C1">
        <w:rPr>
          <w:lang w:bidi="en-US"/>
        </w:rPr>
        <w:t>.</w:t>
      </w:r>
    </w:p>
    <w:p w14:paraId="73C78E7D" w14:textId="77777777" w:rsidR="002E534B" w:rsidRDefault="002E534B" w:rsidP="00E46D52">
      <w:pPr>
        <w:widowControl w:val="0"/>
        <w:tabs>
          <w:tab w:val="left" w:pos="1134"/>
        </w:tabs>
        <w:autoSpaceDE w:val="0"/>
        <w:autoSpaceDN w:val="0"/>
        <w:spacing w:before="90" w:after="27"/>
        <w:ind w:firstLine="709"/>
        <w:rPr>
          <w:lang w:val="en-US" w:eastAsia="ru-RU" w:bidi="ru-RU"/>
        </w:rPr>
      </w:pPr>
      <w:r w:rsidRPr="002758C1">
        <w:rPr>
          <w:lang w:eastAsia="ru-RU" w:bidi="ru-RU"/>
        </w:rPr>
        <w:t xml:space="preserve">Таблица </w:t>
      </w:r>
      <w:r>
        <w:rPr>
          <w:lang w:eastAsia="ru-RU" w:bidi="ru-RU"/>
        </w:rPr>
        <w:t>2</w:t>
      </w:r>
      <w:r w:rsidRPr="002758C1">
        <w:rPr>
          <w:lang w:eastAsia="ru-RU" w:bidi="ru-RU"/>
        </w:rPr>
        <w:t xml:space="preserve"> – Информационные объекты</w:t>
      </w:r>
    </w:p>
    <w:p w14:paraId="49B24C5E" w14:textId="77777777" w:rsidR="002E534B" w:rsidRPr="009651CD" w:rsidRDefault="002E534B" w:rsidP="00E46D52">
      <w:pPr>
        <w:widowControl w:val="0"/>
        <w:tabs>
          <w:tab w:val="left" w:pos="1134"/>
        </w:tabs>
        <w:autoSpaceDE w:val="0"/>
        <w:autoSpaceDN w:val="0"/>
        <w:spacing w:before="90" w:after="27"/>
        <w:ind w:firstLine="709"/>
        <w:rPr>
          <w:lang w:val="en-US" w:eastAsia="ru-RU" w:bidi="ru-RU"/>
        </w:rPr>
      </w:pPr>
    </w:p>
    <w:tbl>
      <w:tblPr>
        <w:tblW w:w="920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4820"/>
        <w:gridCol w:w="2126"/>
      </w:tblGrid>
      <w:tr w:rsidR="009651CD" w:rsidRPr="00286150" w14:paraId="7730873E" w14:textId="77777777" w:rsidTr="00E901EC">
        <w:trPr>
          <w:trHeight w:val="454"/>
        </w:trPr>
        <w:tc>
          <w:tcPr>
            <w:tcW w:w="2263" w:type="dxa"/>
            <w:vAlign w:val="center"/>
          </w:tcPr>
          <w:p w14:paraId="58288ED5" w14:textId="77777777" w:rsidR="002E534B" w:rsidRPr="00286150" w:rsidRDefault="002E534B" w:rsidP="00E901EC">
            <w:pPr>
              <w:spacing w:line="360" w:lineRule="auto"/>
              <w:ind w:left="-2"/>
              <w:jc w:val="center"/>
            </w:pPr>
            <w:bookmarkStart w:id="281" w:name="_Toc58984094"/>
            <w:bookmarkStart w:id="282" w:name="_Toc62465042"/>
            <w:r w:rsidRPr="00286150">
              <w:t>Объект</w:t>
            </w:r>
          </w:p>
        </w:tc>
        <w:tc>
          <w:tcPr>
            <w:tcW w:w="4820" w:type="dxa"/>
            <w:vAlign w:val="center"/>
          </w:tcPr>
          <w:p w14:paraId="26FC75AB" w14:textId="77777777" w:rsidR="002E534B" w:rsidRPr="00286150" w:rsidRDefault="002E534B" w:rsidP="00E901EC">
            <w:pPr>
              <w:spacing w:line="360" w:lineRule="auto"/>
              <w:ind w:right="143"/>
              <w:jc w:val="center"/>
            </w:pPr>
            <w:r w:rsidRPr="00286150">
              <w:t>Атрибуты</w:t>
            </w:r>
          </w:p>
        </w:tc>
        <w:tc>
          <w:tcPr>
            <w:tcW w:w="2126" w:type="dxa"/>
            <w:vAlign w:val="center"/>
          </w:tcPr>
          <w:p w14:paraId="3E3AF75D" w14:textId="77777777" w:rsidR="002E534B" w:rsidRPr="00286150" w:rsidRDefault="002E534B" w:rsidP="00E901EC">
            <w:pPr>
              <w:spacing w:line="360" w:lineRule="auto"/>
              <w:ind w:left="-1"/>
              <w:jc w:val="center"/>
            </w:pPr>
            <w:r w:rsidRPr="00286150">
              <w:t>Ключевой атрибут</w:t>
            </w:r>
          </w:p>
        </w:tc>
      </w:tr>
      <w:tr w:rsidR="009651CD" w:rsidRPr="00286150" w14:paraId="2C8AB85D" w14:textId="77777777" w:rsidTr="00E901EC">
        <w:trPr>
          <w:trHeight w:val="454"/>
        </w:trPr>
        <w:tc>
          <w:tcPr>
            <w:tcW w:w="2263" w:type="dxa"/>
            <w:vAlign w:val="center"/>
          </w:tcPr>
          <w:p w14:paraId="1BC15B46" w14:textId="77777777" w:rsidR="002E534B" w:rsidRPr="00286150" w:rsidRDefault="002E534B" w:rsidP="009651CD">
            <w:pPr>
              <w:ind w:right="-8"/>
              <w:jc w:val="center"/>
            </w:pPr>
            <w:r w:rsidRPr="00286150">
              <w:t>User</w:t>
            </w:r>
          </w:p>
        </w:tc>
        <w:tc>
          <w:tcPr>
            <w:tcW w:w="48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651CD" w:rsidRPr="00286150" w14:paraId="550EA9B1" w14:textId="77777777" w:rsidTr="00E901EC">
              <w:trPr>
                <w:tblCellSpacing w:w="15" w:type="dxa"/>
              </w:trPr>
              <w:tc>
                <w:tcPr>
                  <w:tcW w:w="36" w:type="dxa"/>
                  <w:vAlign w:val="center"/>
                  <w:hideMark/>
                </w:tcPr>
                <w:p w14:paraId="63D748BF" w14:textId="77777777" w:rsidR="002E534B" w:rsidRPr="00286150" w:rsidRDefault="002E534B" w:rsidP="009651CD">
                  <w:pPr>
                    <w:spacing w:before="21"/>
                    <w:ind w:left="108"/>
                    <w:rPr>
                      <w:u w:val="single"/>
                    </w:rPr>
                  </w:pPr>
                </w:p>
              </w:tc>
            </w:tr>
          </w:tbl>
          <w:p w14:paraId="2E90D121" w14:textId="77777777" w:rsidR="002E534B" w:rsidRPr="00286150" w:rsidRDefault="002E534B" w:rsidP="009651CD">
            <w:pPr>
              <w:spacing w:before="21"/>
              <w:ind w:left="108"/>
              <w:rPr>
                <w:vanish/>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9"/>
            </w:tblGrid>
            <w:tr w:rsidR="009651CD" w:rsidRPr="00045F20" w14:paraId="7CE918A4" w14:textId="77777777" w:rsidTr="00E901EC">
              <w:trPr>
                <w:tblCellSpacing w:w="15" w:type="dxa"/>
              </w:trPr>
              <w:tc>
                <w:tcPr>
                  <w:tcW w:w="4949" w:type="dxa"/>
                  <w:vAlign w:val="center"/>
                  <w:hideMark/>
                </w:tcPr>
                <w:p w14:paraId="04B3B310" w14:textId="77777777" w:rsidR="002E534B" w:rsidRPr="00286150" w:rsidRDefault="002E534B" w:rsidP="009651CD">
                  <w:pPr>
                    <w:spacing w:before="21"/>
                    <w:ind w:left="108"/>
                    <w:rPr>
                      <w:u w:val="single"/>
                      <w:lang w:val="en-US"/>
                    </w:rPr>
                  </w:pPr>
                  <w:r w:rsidRPr="00286150">
                    <w:rPr>
                      <w:u w:val="single"/>
                      <w:lang w:val="en-US"/>
                    </w:rPr>
                    <w:t>user_id, username, password_hash, full_name, role</w:t>
                  </w:r>
                </w:p>
              </w:tc>
            </w:tr>
          </w:tbl>
          <w:p w14:paraId="156355C0" w14:textId="77777777" w:rsidR="002E534B" w:rsidRPr="00292FE4" w:rsidRDefault="002E534B" w:rsidP="009651CD">
            <w:pPr>
              <w:spacing w:before="21"/>
              <w:ind w:left="108"/>
              <w:rPr>
                <w:u w:val="single"/>
                <w:lang w:val="en-US"/>
              </w:rPr>
            </w:pPr>
          </w:p>
        </w:tc>
        <w:tc>
          <w:tcPr>
            <w:tcW w:w="2126" w:type="dxa"/>
            <w:vAlign w:val="center"/>
          </w:tcPr>
          <w:p w14:paraId="1EDD5821" w14:textId="77777777" w:rsidR="002E534B" w:rsidRPr="00286150" w:rsidRDefault="002E534B" w:rsidP="009651CD">
            <w:pPr>
              <w:ind w:left="108"/>
            </w:pPr>
            <w:r w:rsidRPr="00286150">
              <w:rPr>
                <w:u w:val="single"/>
              </w:rPr>
              <w:t>user_id</w:t>
            </w:r>
          </w:p>
        </w:tc>
      </w:tr>
      <w:tr w:rsidR="009651CD" w:rsidRPr="00286150" w14:paraId="20C7C352"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2263" w:type="dxa"/>
            <w:tcBorders>
              <w:top w:val="single" w:sz="4" w:space="0" w:color="auto"/>
              <w:left w:val="single" w:sz="4" w:space="0" w:color="auto"/>
              <w:bottom w:val="single" w:sz="4" w:space="0" w:color="auto"/>
              <w:right w:val="single" w:sz="4" w:space="0" w:color="auto"/>
            </w:tcBorders>
          </w:tcPr>
          <w:p w14:paraId="60CFA179" w14:textId="77777777" w:rsidR="002E534B" w:rsidRPr="00286150" w:rsidRDefault="002E534B" w:rsidP="009651CD">
            <w:pPr>
              <w:ind w:right="-8"/>
              <w:jc w:val="center"/>
            </w:pPr>
            <w:r w:rsidRPr="00286150">
              <w:t>Item</w:t>
            </w:r>
          </w:p>
        </w:tc>
        <w:tc>
          <w:tcPr>
            <w:tcW w:w="4820" w:type="dxa"/>
            <w:tcBorders>
              <w:top w:val="single" w:sz="4" w:space="0" w:color="auto"/>
              <w:left w:val="single" w:sz="4" w:space="0" w:color="auto"/>
              <w:bottom w:val="single" w:sz="4" w:space="0" w:color="auto"/>
              <w:right w:val="single" w:sz="4" w:space="0" w:color="auto"/>
            </w:tcBorders>
          </w:tcPr>
          <w:p w14:paraId="1872890F" w14:textId="77777777" w:rsidR="002E534B" w:rsidRPr="00292FE4" w:rsidRDefault="002E534B" w:rsidP="009651CD">
            <w:pPr>
              <w:spacing w:before="21"/>
              <w:ind w:left="108"/>
              <w:rPr>
                <w:u w:val="single"/>
                <w:lang w:val="en-US"/>
              </w:rPr>
            </w:pPr>
            <w:r w:rsidRPr="00292FE4">
              <w:rPr>
                <w:u w:val="single"/>
                <w:lang w:val="en-US"/>
              </w:rPr>
              <w:t>item_id, sku, name, description, uom, reorder_level, reorder_qty, price, cost, created_at</w:t>
            </w:r>
          </w:p>
        </w:tc>
        <w:tc>
          <w:tcPr>
            <w:tcW w:w="2126" w:type="dxa"/>
            <w:tcBorders>
              <w:top w:val="single" w:sz="4" w:space="0" w:color="auto"/>
              <w:left w:val="single" w:sz="4" w:space="0" w:color="auto"/>
              <w:bottom w:val="single" w:sz="4" w:space="0" w:color="auto"/>
              <w:right w:val="single" w:sz="4" w:space="0" w:color="auto"/>
            </w:tcBorders>
          </w:tcPr>
          <w:p w14:paraId="7D00BFB7" w14:textId="77777777" w:rsidR="002E534B" w:rsidRPr="00286150" w:rsidRDefault="002E534B" w:rsidP="009651CD">
            <w:pPr>
              <w:ind w:left="108"/>
            </w:pPr>
            <w:r w:rsidRPr="00286150">
              <w:rPr>
                <w:u w:val="single"/>
              </w:rPr>
              <w:t>item_id</w:t>
            </w:r>
          </w:p>
        </w:tc>
      </w:tr>
      <w:tr w:rsidR="009651CD" w:rsidRPr="00286150" w14:paraId="3E521617"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2263" w:type="dxa"/>
            <w:tcBorders>
              <w:top w:val="single" w:sz="4" w:space="0" w:color="auto"/>
              <w:left w:val="single" w:sz="4" w:space="0" w:color="auto"/>
              <w:bottom w:val="single" w:sz="4" w:space="0" w:color="auto"/>
              <w:right w:val="single" w:sz="4" w:space="0" w:color="auto"/>
            </w:tcBorders>
          </w:tcPr>
          <w:p w14:paraId="2A9CF3BC" w14:textId="77777777" w:rsidR="002E534B" w:rsidRPr="00286150" w:rsidRDefault="002E534B" w:rsidP="009651CD">
            <w:pPr>
              <w:ind w:right="-8"/>
              <w:jc w:val="center"/>
            </w:pPr>
            <w:r w:rsidRPr="00286150">
              <w:t>Supplier</w:t>
            </w:r>
          </w:p>
        </w:tc>
        <w:tc>
          <w:tcPr>
            <w:tcW w:w="4820" w:type="dxa"/>
            <w:tcBorders>
              <w:top w:val="single" w:sz="4" w:space="0" w:color="auto"/>
              <w:left w:val="single" w:sz="4" w:space="0" w:color="auto"/>
              <w:bottom w:val="single" w:sz="4" w:space="0" w:color="auto"/>
              <w:right w:val="single" w:sz="4" w:space="0" w:color="auto"/>
            </w:tcBorders>
          </w:tcPr>
          <w:p w14:paraId="623F500E" w14:textId="77777777" w:rsidR="002E534B" w:rsidRPr="00292FE4" w:rsidRDefault="002E534B" w:rsidP="009651CD">
            <w:pPr>
              <w:rPr>
                <w:lang w:val="en-US"/>
              </w:rPr>
            </w:pPr>
            <w:r w:rsidRPr="00292FE4">
              <w:rPr>
                <w:lang w:val="en-US"/>
              </w:rPr>
              <w:t>supplier_id, name, contact_info, inn, contact_person, phone, email</w:t>
            </w:r>
          </w:p>
        </w:tc>
        <w:tc>
          <w:tcPr>
            <w:tcW w:w="2126" w:type="dxa"/>
            <w:tcBorders>
              <w:top w:val="single" w:sz="4" w:space="0" w:color="auto"/>
              <w:left w:val="single" w:sz="4" w:space="0" w:color="auto"/>
              <w:bottom w:val="single" w:sz="4" w:space="0" w:color="auto"/>
              <w:right w:val="single" w:sz="4" w:space="0" w:color="auto"/>
            </w:tcBorders>
          </w:tcPr>
          <w:p w14:paraId="31EF2458" w14:textId="77777777" w:rsidR="002E534B" w:rsidRPr="00286150" w:rsidRDefault="002E534B" w:rsidP="009651CD">
            <w:pPr>
              <w:ind w:left="108"/>
            </w:pPr>
            <w:r w:rsidRPr="00286150">
              <w:rPr>
                <w:u w:val="single"/>
              </w:rPr>
              <w:t>supplier_id</w:t>
            </w:r>
          </w:p>
        </w:tc>
      </w:tr>
      <w:tr w:rsidR="009651CD" w:rsidRPr="00286150" w14:paraId="6A0C066D"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2263" w:type="dxa"/>
            <w:tcBorders>
              <w:top w:val="single" w:sz="4" w:space="0" w:color="auto"/>
              <w:left w:val="single" w:sz="4" w:space="0" w:color="auto"/>
              <w:bottom w:val="single" w:sz="4" w:space="0" w:color="auto"/>
              <w:right w:val="single" w:sz="4" w:space="0" w:color="auto"/>
            </w:tcBorders>
          </w:tcPr>
          <w:p w14:paraId="6E264D30" w14:textId="77777777" w:rsidR="002E534B" w:rsidRPr="00286150" w:rsidRDefault="002E534B" w:rsidP="009651CD">
            <w:pPr>
              <w:ind w:right="-8"/>
              <w:jc w:val="center"/>
            </w:pPr>
            <w:r w:rsidRPr="00286150">
              <w:t>Warehouse</w:t>
            </w:r>
          </w:p>
        </w:tc>
        <w:tc>
          <w:tcPr>
            <w:tcW w:w="4820" w:type="dxa"/>
            <w:tcBorders>
              <w:top w:val="single" w:sz="4" w:space="0" w:color="auto"/>
              <w:left w:val="single" w:sz="4" w:space="0" w:color="auto"/>
              <w:bottom w:val="single" w:sz="4" w:space="0" w:color="auto"/>
              <w:right w:val="single" w:sz="4" w:space="0" w:color="auto"/>
            </w:tcBorders>
          </w:tcPr>
          <w:p w14:paraId="4E6C2CAA" w14:textId="77777777" w:rsidR="002E534B" w:rsidRPr="00286150" w:rsidRDefault="002E534B" w:rsidP="009651CD">
            <w:pPr>
              <w:ind w:left="108"/>
            </w:pPr>
            <w:r w:rsidRPr="00286150">
              <w:rPr>
                <w:u w:val="single"/>
              </w:rPr>
              <w:t>warehouse_id, name, location</w:t>
            </w:r>
          </w:p>
        </w:tc>
        <w:tc>
          <w:tcPr>
            <w:tcW w:w="2126" w:type="dxa"/>
            <w:tcBorders>
              <w:top w:val="single" w:sz="4" w:space="0" w:color="auto"/>
              <w:left w:val="single" w:sz="4" w:space="0" w:color="auto"/>
              <w:bottom w:val="single" w:sz="4" w:space="0" w:color="auto"/>
              <w:right w:val="single" w:sz="4" w:space="0" w:color="auto"/>
            </w:tcBorders>
          </w:tcPr>
          <w:p w14:paraId="26FA43E9" w14:textId="77777777" w:rsidR="002E534B" w:rsidRPr="00286150" w:rsidRDefault="002E534B" w:rsidP="009651CD">
            <w:pPr>
              <w:ind w:left="108"/>
              <w:rPr>
                <w:u w:val="single"/>
              </w:rPr>
            </w:pPr>
            <w:r w:rsidRPr="00286150">
              <w:rPr>
                <w:u w:val="single"/>
              </w:rPr>
              <w:t>warehouse_id</w:t>
            </w:r>
          </w:p>
        </w:tc>
      </w:tr>
      <w:tr w:rsidR="009651CD" w:rsidRPr="00286150" w14:paraId="1A393C52"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74"/>
        </w:trPr>
        <w:tc>
          <w:tcPr>
            <w:tcW w:w="2263" w:type="dxa"/>
            <w:tcBorders>
              <w:top w:val="single" w:sz="4" w:space="0" w:color="auto"/>
              <w:left w:val="single" w:sz="4" w:space="0" w:color="auto"/>
              <w:bottom w:val="single" w:sz="4" w:space="0" w:color="auto"/>
              <w:right w:val="single" w:sz="4" w:space="0" w:color="auto"/>
            </w:tcBorders>
          </w:tcPr>
          <w:p w14:paraId="6A5F7A0F" w14:textId="77777777" w:rsidR="002E534B" w:rsidRPr="00286150" w:rsidRDefault="002E534B" w:rsidP="009651CD">
            <w:pPr>
              <w:ind w:right="-8"/>
              <w:jc w:val="center"/>
            </w:pPr>
            <w:r w:rsidRPr="00286150">
              <w:t>Inbound</w:t>
            </w:r>
          </w:p>
        </w:tc>
        <w:tc>
          <w:tcPr>
            <w:tcW w:w="4820" w:type="dxa"/>
            <w:tcBorders>
              <w:top w:val="single" w:sz="4" w:space="0" w:color="auto"/>
              <w:left w:val="single" w:sz="4" w:space="0" w:color="auto"/>
              <w:bottom w:val="single" w:sz="4" w:space="0" w:color="auto"/>
              <w:right w:val="single" w:sz="4" w:space="0" w:color="auto"/>
            </w:tcBorders>
          </w:tcPr>
          <w:p w14:paraId="6BDA71F4" w14:textId="77777777" w:rsidR="002E534B" w:rsidRPr="00292FE4" w:rsidRDefault="002E534B" w:rsidP="009651CD">
            <w:pPr>
              <w:ind w:left="108"/>
              <w:rPr>
                <w:lang w:val="en-US"/>
              </w:rPr>
            </w:pPr>
            <w:r w:rsidRPr="00292FE4">
              <w:rPr>
                <w:u w:val="single"/>
                <w:lang w:val="en-US"/>
              </w:rPr>
              <w:t>inbound_id, item_id, supplier_id, quantity, received_at, warehouse_id</w:t>
            </w:r>
          </w:p>
        </w:tc>
        <w:tc>
          <w:tcPr>
            <w:tcW w:w="2126" w:type="dxa"/>
            <w:tcBorders>
              <w:top w:val="single" w:sz="4" w:space="0" w:color="auto"/>
              <w:left w:val="single" w:sz="4" w:space="0" w:color="auto"/>
              <w:bottom w:val="single" w:sz="4" w:space="0" w:color="auto"/>
              <w:right w:val="single" w:sz="4" w:space="0" w:color="auto"/>
            </w:tcBorders>
          </w:tcPr>
          <w:p w14:paraId="36529C0C" w14:textId="77777777" w:rsidR="002E534B" w:rsidRPr="00286150" w:rsidRDefault="002E534B" w:rsidP="009651CD">
            <w:pPr>
              <w:ind w:left="108"/>
              <w:rPr>
                <w:u w:val="single"/>
              </w:rPr>
            </w:pPr>
            <w:r w:rsidRPr="00286150">
              <w:rPr>
                <w:u w:val="single"/>
              </w:rPr>
              <w:t>inbound_id</w:t>
            </w:r>
          </w:p>
        </w:tc>
      </w:tr>
      <w:tr w:rsidR="009651CD" w:rsidRPr="00286150" w14:paraId="319D4797"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74"/>
        </w:trPr>
        <w:tc>
          <w:tcPr>
            <w:tcW w:w="2263" w:type="dxa"/>
            <w:tcBorders>
              <w:top w:val="single" w:sz="4" w:space="0" w:color="auto"/>
              <w:left w:val="single" w:sz="4" w:space="0" w:color="auto"/>
              <w:bottom w:val="single" w:sz="4" w:space="0" w:color="auto"/>
              <w:right w:val="single" w:sz="4" w:space="0" w:color="auto"/>
            </w:tcBorders>
          </w:tcPr>
          <w:p w14:paraId="20CBE5F7" w14:textId="77777777" w:rsidR="002E534B" w:rsidRPr="00286150" w:rsidRDefault="002E534B" w:rsidP="009651CD">
            <w:pPr>
              <w:tabs>
                <w:tab w:val="left" w:pos="525"/>
              </w:tabs>
              <w:ind w:right="-8"/>
            </w:pPr>
            <w:r w:rsidRPr="00286150">
              <w:tab/>
              <w:t>Outbound</w:t>
            </w:r>
          </w:p>
        </w:tc>
        <w:tc>
          <w:tcPr>
            <w:tcW w:w="4820" w:type="dxa"/>
            <w:tcBorders>
              <w:top w:val="single" w:sz="4" w:space="0" w:color="auto"/>
              <w:left w:val="single" w:sz="4" w:space="0" w:color="auto"/>
              <w:bottom w:val="single" w:sz="4" w:space="0" w:color="auto"/>
              <w:right w:val="single" w:sz="4" w:space="0" w:color="auto"/>
            </w:tcBorders>
          </w:tcPr>
          <w:p w14:paraId="4941F5D8" w14:textId="77777777" w:rsidR="002E534B" w:rsidRPr="00292FE4" w:rsidRDefault="002E534B" w:rsidP="009651CD">
            <w:pPr>
              <w:ind w:left="108"/>
              <w:rPr>
                <w:u w:val="single"/>
                <w:lang w:val="en-US"/>
              </w:rPr>
            </w:pPr>
            <w:r w:rsidRPr="00292FE4">
              <w:rPr>
                <w:u w:val="single"/>
                <w:lang w:val="en-US"/>
              </w:rPr>
              <w:t>outbound_id, item_id, quantity, shipped_at, destination, warehouse_id</w:t>
            </w:r>
          </w:p>
        </w:tc>
        <w:tc>
          <w:tcPr>
            <w:tcW w:w="2126" w:type="dxa"/>
            <w:tcBorders>
              <w:top w:val="single" w:sz="4" w:space="0" w:color="auto"/>
              <w:left w:val="single" w:sz="4" w:space="0" w:color="auto"/>
              <w:bottom w:val="single" w:sz="4" w:space="0" w:color="auto"/>
              <w:right w:val="single" w:sz="4" w:space="0" w:color="auto"/>
            </w:tcBorders>
          </w:tcPr>
          <w:p w14:paraId="02813364" w14:textId="77777777" w:rsidR="002E534B" w:rsidRPr="00286150" w:rsidRDefault="002E534B" w:rsidP="009651CD">
            <w:pPr>
              <w:ind w:left="108"/>
              <w:rPr>
                <w:u w:val="single"/>
              </w:rPr>
            </w:pPr>
            <w:r w:rsidRPr="00286150">
              <w:rPr>
                <w:u w:val="single"/>
              </w:rPr>
              <w:t>outbound_id</w:t>
            </w:r>
          </w:p>
        </w:tc>
      </w:tr>
      <w:tr w:rsidR="009651CD" w:rsidRPr="00286150" w14:paraId="7EA85DF6"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74"/>
        </w:trPr>
        <w:tc>
          <w:tcPr>
            <w:tcW w:w="2263" w:type="dxa"/>
            <w:tcBorders>
              <w:top w:val="single" w:sz="4" w:space="0" w:color="auto"/>
              <w:left w:val="single" w:sz="4" w:space="0" w:color="auto"/>
              <w:bottom w:val="single" w:sz="4" w:space="0" w:color="auto"/>
              <w:right w:val="single" w:sz="4" w:space="0" w:color="auto"/>
            </w:tcBorders>
          </w:tcPr>
          <w:p w14:paraId="79D0318A" w14:textId="77777777" w:rsidR="002E534B" w:rsidRPr="00286150" w:rsidRDefault="002E534B" w:rsidP="009651CD">
            <w:pPr>
              <w:ind w:right="-8"/>
              <w:jc w:val="center"/>
            </w:pPr>
            <w:r w:rsidRPr="00286150">
              <w:t>Stock</w:t>
            </w:r>
          </w:p>
        </w:tc>
        <w:tc>
          <w:tcPr>
            <w:tcW w:w="4820" w:type="dxa"/>
            <w:tcBorders>
              <w:top w:val="single" w:sz="4" w:space="0" w:color="auto"/>
              <w:left w:val="single" w:sz="4" w:space="0" w:color="auto"/>
              <w:bottom w:val="single" w:sz="4" w:space="0" w:color="auto"/>
              <w:right w:val="single" w:sz="4" w:space="0" w:color="auto"/>
            </w:tcBorders>
          </w:tcPr>
          <w:p w14:paraId="43096921" w14:textId="77777777" w:rsidR="002E534B" w:rsidRPr="00292FE4" w:rsidRDefault="002E534B" w:rsidP="009651CD">
            <w:pPr>
              <w:ind w:left="108"/>
              <w:rPr>
                <w:u w:val="single"/>
                <w:lang w:val="en-US"/>
              </w:rPr>
            </w:pPr>
            <w:r w:rsidRPr="00292FE4">
              <w:rPr>
                <w:u w:val="single"/>
                <w:lang w:val="en-US"/>
              </w:rPr>
              <w:t>stock_id, item_id, quantity, warehouse_id, last_updated</w:t>
            </w:r>
          </w:p>
        </w:tc>
        <w:tc>
          <w:tcPr>
            <w:tcW w:w="2126" w:type="dxa"/>
            <w:tcBorders>
              <w:top w:val="single" w:sz="4" w:space="0" w:color="auto"/>
              <w:left w:val="single" w:sz="4" w:space="0" w:color="auto"/>
              <w:bottom w:val="single" w:sz="4" w:space="0" w:color="auto"/>
              <w:right w:val="single" w:sz="4" w:space="0" w:color="auto"/>
            </w:tcBorders>
          </w:tcPr>
          <w:p w14:paraId="5B12E357" w14:textId="77777777" w:rsidR="002E534B" w:rsidRPr="00286150" w:rsidRDefault="002E534B" w:rsidP="009651CD">
            <w:pPr>
              <w:ind w:left="108"/>
              <w:rPr>
                <w:u w:val="single"/>
              </w:rPr>
            </w:pPr>
            <w:r w:rsidRPr="00286150">
              <w:rPr>
                <w:u w:val="single"/>
              </w:rPr>
              <w:t>stock_id</w:t>
            </w:r>
          </w:p>
        </w:tc>
      </w:tr>
    </w:tbl>
    <w:p w14:paraId="1C29B303" w14:textId="77777777" w:rsidR="002E534B" w:rsidRPr="002758C1" w:rsidRDefault="002E534B" w:rsidP="00E46D52">
      <w:pPr>
        <w:rPr>
          <w:b/>
          <w:bCs/>
          <w:color w:val="000000"/>
          <w:lang w:eastAsia="ru-RU" w:bidi="ru-RU"/>
        </w:rPr>
      </w:pPr>
      <w:r>
        <w:rPr>
          <w:b/>
          <w:bCs/>
          <w:color w:val="000000"/>
          <w:lang w:eastAsia="ru-RU" w:bidi="ru-RU"/>
        </w:rPr>
        <w:br w:type="page"/>
      </w:r>
    </w:p>
    <w:p w14:paraId="06C52B52" w14:textId="77777777" w:rsidR="002E534B" w:rsidRPr="00E46D52" w:rsidRDefault="002E534B" w:rsidP="002D62D8">
      <w:pPr>
        <w:widowControl w:val="0"/>
        <w:numPr>
          <w:ilvl w:val="0"/>
          <w:numId w:val="11"/>
        </w:numPr>
        <w:tabs>
          <w:tab w:val="left" w:pos="1134"/>
        </w:tabs>
        <w:autoSpaceDE w:val="0"/>
        <w:autoSpaceDN w:val="0"/>
        <w:ind w:left="0" w:firstLine="709"/>
        <w:contextualSpacing/>
        <w:rPr>
          <w:b/>
          <w:bCs/>
          <w:color w:val="000000"/>
          <w:sz w:val="28"/>
          <w:szCs w:val="28"/>
          <w:lang w:eastAsia="ru-RU" w:bidi="ru-RU"/>
        </w:rPr>
      </w:pPr>
      <w:bookmarkStart w:id="283" w:name="_Toc200402191"/>
      <w:bookmarkStart w:id="284" w:name="_Toc201923361"/>
      <w:r w:rsidRPr="002758C1">
        <w:rPr>
          <w:b/>
          <w:color w:val="000000"/>
          <w:sz w:val="28"/>
          <w:szCs w:val="28"/>
          <w:lang w:eastAsia="ru-RU" w:bidi="ru-RU"/>
        </w:rPr>
        <w:lastRenderedPageBreak/>
        <w:t>Порядок разработки автоматизированной системы</w:t>
      </w:r>
      <w:bookmarkEnd w:id="283"/>
      <w:bookmarkEnd w:id="284"/>
    </w:p>
    <w:p w14:paraId="551BA93A" w14:textId="77777777" w:rsidR="002E534B" w:rsidRDefault="002E534B" w:rsidP="00E46D52">
      <w:pPr>
        <w:widowControl w:val="0"/>
        <w:tabs>
          <w:tab w:val="left" w:pos="1134"/>
        </w:tabs>
        <w:autoSpaceDE w:val="0"/>
        <w:autoSpaceDN w:val="0"/>
        <w:contextualSpacing/>
        <w:rPr>
          <w:b/>
          <w:color w:val="000000"/>
          <w:lang w:eastAsia="ru-RU" w:bidi="ru-RU"/>
        </w:rPr>
      </w:pPr>
    </w:p>
    <w:p w14:paraId="2137F801" w14:textId="77777777" w:rsidR="002E534B" w:rsidRPr="002758C1" w:rsidRDefault="002E534B" w:rsidP="00E46D52">
      <w:pPr>
        <w:widowControl w:val="0"/>
        <w:tabs>
          <w:tab w:val="left" w:pos="1134"/>
        </w:tabs>
        <w:autoSpaceDE w:val="0"/>
        <w:autoSpaceDN w:val="0"/>
        <w:contextualSpacing/>
        <w:rPr>
          <w:b/>
          <w:bCs/>
          <w:color w:val="000000"/>
          <w:lang w:eastAsia="ru-RU" w:bidi="ru-RU"/>
        </w:rPr>
      </w:pPr>
    </w:p>
    <w:p w14:paraId="7B320159" w14:textId="77777777" w:rsidR="002E534B" w:rsidRPr="002758C1" w:rsidRDefault="002E534B" w:rsidP="00E46D52">
      <w:pPr>
        <w:tabs>
          <w:tab w:val="left" w:pos="1134"/>
        </w:tabs>
        <w:spacing w:before="100" w:beforeAutospacing="1" w:after="100" w:afterAutospacing="1"/>
        <w:ind w:firstLine="709"/>
        <w:contextualSpacing/>
        <w:jc w:val="both"/>
        <w:rPr>
          <w:lang w:eastAsia="ru-RU"/>
        </w:rPr>
      </w:pPr>
      <w:r w:rsidRPr="002758C1">
        <w:rPr>
          <w:lang w:eastAsia="ru-RU"/>
        </w:rPr>
        <w:t>Разработка автоматизированной системы проходит несколько ключевых этапов:</w:t>
      </w:r>
    </w:p>
    <w:p w14:paraId="486A9C02"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Анализ требований: Сбор и анализ требований пользователей, а также определение основных функций системы. На этом этапе важно вовлечь всех заинтересованных сторон для уточнения их потребностей.</w:t>
      </w:r>
    </w:p>
    <w:p w14:paraId="3CEFC920"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Проектирование системы: Создание архитектуры системы, включая разработку схемы баз данных, интерфейса пользователя и взаимодействия между компонентами. Здесь определяется, как будет выглядеть система и как будут реализованы её функции.</w:t>
      </w:r>
    </w:p>
    <w:p w14:paraId="5603A6A4"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Разработка: Написание программного кода в соответствии с проектной документацией. Этот этап включает реализацию функций, интеграцию компонентов и создание пользовательского интерфейса.</w:t>
      </w:r>
    </w:p>
    <w:p w14:paraId="651CCF7F"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Тестирование: Проведение различных видов тестирования (функционального, интеграционного, системного) для выявления и устранения ошибок. Тестирование должно гарантировать, что система работает в соответствии с заданными требованиями.</w:t>
      </w:r>
    </w:p>
    <w:p w14:paraId="1D5126E3"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Внедрение: Установка системы в рабочую среду, обучение пользователей и переход на новую систему. На этом этапе также важно обеспечить поддержку и сопровождение.</w:t>
      </w:r>
    </w:p>
    <w:p w14:paraId="4D4D8D95"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Эксплуатация и поддержка: Обеспечение функционирования системы, регулярное техническое обслуживание и обновления. Сбор отзывов пользователей для дальнейшего улучшения системы.</w:t>
      </w:r>
    </w:p>
    <w:p w14:paraId="333D7308" w14:textId="77777777" w:rsidR="002E534B" w:rsidRDefault="002E534B" w:rsidP="00E46D52">
      <w:pPr>
        <w:tabs>
          <w:tab w:val="left" w:pos="1134"/>
        </w:tabs>
        <w:ind w:firstLine="709"/>
        <w:contextualSpacing/>
        <w:jc w:val="both"/>
        <w:rPr>
          <w:lang w:eastAsia="ru-RU"/>
        </w:rPr>
      </w:pPr>
      <w:r w:rsidRPr="002758C1">
        <w:rPr>
          <w:lang w:eastAsia="ru-RU"/>
        </w:rPr>
        <w:t>Каждый из этих этапов важен для успешной разработки и внедрения АИС «</w:t>
      </w:r>
      <w:r>
        <w:rPr>
          <w:lang w:val="en-US" w:eastAsia="ru-RU"/>
        </w:rPr>
        <w:t>Inventory</w:t>
      </w:r>
      <w:r w:rsidRPr="009651CD">
        <w:rPr>
          <w:lang w:eastAsia="ru-RU"/>
        </w:rPr>
        <w:t xml:space="preserve"> </w:t>
      </w:r>
      <w:r>
        <w:rPr>
          <w:lang w:val="en-US" w:eastAsia="ru-RU"/>
        </w:rPr>
        <w:t>App</w:t>
      </w:r>
      <w:r w:rsidRPr="002758C1">
        <w:rPr>
          <w:lang w:eastAsia="ru-RU"/>
        </w:rPr>
        <w:t>», что обеспечит её высокую эффективность и соответствие требованиям пользователей.</w:t>
      </w:r>
    </w:p>
    <w:p w14:paraId="5772D4F1" w14:textId="77777777" w:rsidR="002E534B" w:rsidRPr="002758C1" w:rsidRDefault="002E534B" w:rsidP="00E46D52">
      <w:pPr>
        <w:rPr>
          <w:lang w:eastAsia="ru-RU"/>
        </w:rPr>
      </w:pPr>
      <w:r>
        <w:rPr>
          <w:lang w:eastAsia="ru-RU"/>
        </w:rPr>
        <w:br w:type="page"/>
      </w:r>
    </w:p>
    <w:p w14:paraId="6B6015FD" w14:textId="77777777" w:rsidR="002E534B" w:rsidRPr="002758C1" w:rsidRDefault="002E534B" w:rsidP="002D62D8">
      <w:pPr>
        <w:widowControl w:val="0"/>
        <w:numPr>
          <w:ilvl w:val="0"/>
          <w:numId w:val="11"/>
        </w:numPr>
        <w:tabs>
          <w:tab w:val="left" w:pos="1134"/>
        </w:tabs>
        <w:autoSpaceDE w:val="0"/>
        <w:autoSpaceDN w:val="0"/>
        <w:ind w:left="0" w:firstLine="709"/>
        <w:contextualSpacing/>
        <w:rPr>
          <w:b/>
          <w:bCs/>
          <w:color w:val="000000"/>
          <w:sz w:val="28"/>
          <w:szCs w:val="28"/>
          <w:lang w:eastAsia="ru-RU" w:bidi="ru-RU"/>
        </w:rPr>
      </w:pPr>
      <w:bookmarkStart w:id="285" w:name="_Toc181091984"/>
      <w:bookmarkStart w:id="286" w:name="_Toc200402192"/>
      <w:bookmarkStart w:id="287" w:name="_Toc201923362"/>
      <w:bookmarkEnd w:id="281"/>
      <w:bookmarkEnd w:id="282"/>
      <w:r w:rsidRPr="002758C1">
        <w:rPr>
          <w:b/>
          <w:bCs/>
          <w:color w:val="000000"/>
          <w:sz w:val="28"/>
          <w:szCs w:val="28"/>
          <w:lang w:eastAsia="ru-RU" w:bidi="ru-RU"/>
        </w:rPr>
        <w:lastRenderedPageBreak/>
        <w:t>Порядок контроля и приемки автоматизированной системы</w:t>
      </w:r>
      <w:bookmarkEnd w:id="285"/>
      <w:bookmarkEnd w:id="286"/>
      <w:bookmarkEnd w:id="287"/>
    </w:p>
    <w:p w14:paraId="60386F16" w14:textId="77777777" w:rsidR="002E534B"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700A99A6"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61B55C67" w14:textId="77777777" w:rsidR="002E534B" w:rsidRPr="002758C1" w:rsidRDefault="002E534B" w:rsidP="00E46D52">
      <w:pPr>
        <w:tabs>
          <w:tab w:val="left" w:pos="1134"/>
        </w:tabs>
        <w:ind w:firstLine="709"/>
        <w:contextualSpacing/>
        <w:jc w:val="both"/>
        <w:rPr>
          <w:lang w:bidi="en-US"/>
        </w:rPr>
      </w:pPr>
      <w:bookmarkStart w:id="288" w:name="_Toc58984095"/>
      <w:r w:rsidRPr="002758C1">
        <w:rPr>
          <w:lang w:bidi="en-US"/>
        </w:rPr>
        <w:t>Порядок и контроль приемки определяются Заказчиком.</w:t>
      </w:r>
    </w:p>
    <w:p w14:paraId="05A6D93A"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Главным требованием к приемке является наличие правильно работающей АИС «</w:t>
      </w:r>
      <w:r>
        <w:rPr>
          <w:lang w:val="en-US" w:bidi="en-US"/>
        </w:rPr>
        <w:t>Inventory</w:t>
      </w:r>
      <w:r w:rsidRPr="009651CD">
        <w:rPr>
          <w:lang w:bidi="en-US"/>
        </w:rPr>
        <w:t xml:space="preserve"> </w:t>
      </w:r>
      <w:r>
        <w:rPr>
          <w:lang w:val="en-US" w:bidi="en-US"/>
        </w:rPr>
        <w:t>App</w:t>
      </w:r>
      <w:r w:rsidRPr="002758C1">
        <w:rPr>
          <w:lang w:bidi="en-US"/>
        </w:rPr>
        <w:t>» с тестовым примером и набором документации, предоставленного в печатном виде.</w:t>
      </w:r>
    </w:p>
    <w:p w14:paraId="6CE83892"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Сдача-приемка работ производится поэтапно, в соответствии с рабочей программой и календарным планом, являющимися приложениями к договору № ПП-01 от «08» Мая 2025 года.</w:t>
      </w:r>
    </w:p>
    <w:p w14:paraId="23CF2337"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Приемочные испытания АИС «</w:t>
      </w:r>
      <w:r>
        <w:rPr>
          <w:lang w:val="en-US" w:bidi="en-US"/>
        </w:rPr>
        <w:t>Inventory</w:t>
      </w:r>
      <w:r w:rsidRPr="009651CD">
        <w:rPr>
          <w:lang w:bidi="en-US"/>
        </w:rPr>
        <w:t xml:space="preserve"> </w:t>
      </w:r>
      <w:r>
        <w:rPr>
          <w:lang w:val="en-US" w:bidi="en-US"/>
        </w:rPr>
        <w:t>App</w:t>
      </w:r>
      <w:r w:rsidRPr="002758C1">
        <w:rPr>
          <w:lang w:bidi="en-US"/>
        </w:rPr>
        <w:t>» должны проводиться в соответствии с разработанной Исполнителем Программой и методикой испытаний, предварительно согласованной с Заказчиком.</w:t>
      </w:r>
    </w:p>
    <w:p w14:paraId="5C86B74A"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Результаты приемочных испытаний должны быть зафиксированы в Протоколе приемочных испытаний. Протокол приемочных испытаний должен содержать заключение о соответствии АИС «</w:t>
      </w:r>
      <w:r>
        <w:rPr>
          <w:lang w:val="en-US" w:bidi="en-US"/>
        </w:rPr>
        <w:t>Inventory</w:t>
      </w:r>
      <w:r w:rsidRPr="009651CD">
        <w:rPr>
          <w:lang w:bidi="en-US"/>
        </w:rPr>
        <w:t xml:space="preserve"> </w:t>
      </w:r>
      <w:r>
        <w:rPr>
          <w:lang w:val="en-US" w:bidi="en-US"/>
        </w:rPr>
        <w:t>App</w:t>
      </w:r>
      <w:r w:rsidRPr="002758C1">
        <w:rPr>
          <w:lang w:bidi="en-US"/>
        </w:rPr>
        <w:t>» Техническому заданию и выводы о возможности передачи АИС «</w:t>
      </w:r>
      <w:r>
        <w:rPr>
          <w:lang w:val="en-US" w:bidi="en-US"/>
        </w:rPr>
        <w:t>Inventory</w:t>
      </w:r>
      <w:r w:rsidRPr="009651CD">
        <w:rPr>
          <w:lang w:bidi="en-US"/>
        </w:rPr>
        <w:t xml:space="preserve"> </w:t>
      </w:r>
      <w:r>
        <w:rPr>
          <w:lang w:val="en-US" w:bidi="en-US"/>
        </w:rPr>
        <w:t>App</w:t>
      </w:r>
      <w:r w:rsidRPr="002758C1">
        <w:rPr>
          <w:lang w:bidi="en-US"/>
        </w:rPr>
        <w:t>» в эксплуатацию.</w:t>
      </w:r>
    </w:p>
    <w:p w14:paraId="37328892"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По итогам испытаний должны быть устранены все замечания к работе АИС «</w:t>
      </w:r>
      <w:r>
        <w:rPr>
          <w:lang w:val="en-US" w:bidi="en-US"/>
        </w:rPr>
        <w:t>Inventory</w:t>
      </w:r>
      <w:r w:rsidRPr="009651CD">
        <w:rPr>
          <w:lang w:bidi="en-US"/>
        </w:rPr>
        <w:t xml:space="preserve"> </w:t>
      </w:r>
      <w:r>
        <w:rPr>
          <w:lang w:val="en-US" w:bidi="en-US"/>
        </w:rPr>
        <w:t>App</w:t>
      </w:r>
      <w:r w:rsidRPr="002758C1">
        <w:rPr>
          <w:lang w:bidi="en-US"/>
        </w:rPr>
        <w:t>» и ее функциям, соответствующим образом доработан Технический проект АИС «</w:t>
      </w:r>
      <w:r>
        <w:rPr>
          <w:lang w:val="en-US" w:bidi="en-US"/>
        </w:rPr>
        <w:t>Inventory</w:t>
      </w:r>
      <w:r w:rsidRPr="009651CD">
        <w:rPr>
          <w:lang w:bidi="en-US"/>
        </w:rPr>
        <w:t xml:space="preserve"> </w:t>
      </w:r>
      <w:r>
        <w:rPr>
          <w:lang w:val="en-US" w:bidi="en-US"/>
        </w:rPr>
        <w:t>App</w:t>
      </w:r>
      <w:r w:rsidRPr="002758C1">
        <w:rPr>
          <w:lang w:bidi="en-US"/>
        </w:rPr>
        <w:t>».</w:t>
      </w:r>
    </w:p>
    <w:p w14:paraId="28AE1817" w14:textId="77777777" w:rsidR="002E534B" w:rsidRDefault="002E534B" w:rsidP="00E46D52">
      <w:pPr>
        <w:tabs>
          <w:tab w:val="left" w:pos="1134"/>
        </w:tabs>
        <w:ind w:firstLine="709"/>
        <w:contextualSpacing/>
        <w:jc w:val="both"/>
        <w:rPr>
          <w:lang w:bidi="ru-RU"/>
        </w:rPr>
      </w:pPr>
      <w:r w:rsidRPr="002758C1">
        <w:rPr>
          <w:lang w:bidi="en-US"/>
        </w:rPr>
        <w:t>Приемка АИС «</w:t>
      </w:r>
      <w:r>
        <w:rPr>
          <w:lang w:val="en-US" w:bidi="en-US"/>
        </w:rPr>
        <w:t>Inventory</w:t>
      </w:r>
      <w:r w:rsidRPr="009651CD">
        <w:rPr>
          <w:lang w:bidi="en-US"/>
        </w:rPr>
        <w:t xml:space="preserve"> </w:t>
      </w:r>
      <w:r>
        <w:rPr>
          <w:lang w:val="en-US" w:bidi="en-US"/>
        </w:rPr>
        <w:t>App</w:t>
      </w:r>
      <w:r w:rsidRPr="002758C1">
        <w:rPr>
          <w:lang w:bidi="en-US"/>
        </w:rPr>
        <w:t>» в эксплуатацию оформляется Актом приемки АИС «</w:t>
      </w:r>
      <w:r>
        <w:rPr>
          <w:lang w:val="en-US" w:bidi="en-US"/>
        </w:rPr>
        <w:t>Inventory</w:t>
      </w:r>
      <w:r w:rsidRPr="009651CD">
        <w:rPr>
          <w:lang w:bidi="en-US"/>
        </w:rPr>
        <w:t xml:space="preserve"> </w:t>
      </w:r>
      <w:r>
        <w:rPr>
          <w:lang w:val="en-US" w:bidi="en-US"/>
        </w:rPr>
        <w:t>App</w:t>
      </w:r>
      <w:r w:rsidRPr="002758C1">
        <w:rPr>
          <w:lang w:bidi="en-US"/>
        </w:rPr>
        <w:t>» в опытную эксплуатацию</w:t>
      </w:r>
      <w:r w:rsidRPr="002758C1">
        <w:rPr>
          <w:lang w:bidi="ru-RU"/>
        </w:rPr>
        <w:t>.</w:t>
      </w:r>
    </w:p>
    <w:p w14:paraId="39DEF609" w14:textId="77777777" w:rsidR="002E534B" w:rsidRPr="002758C1" w:rsidRDefault="002E534B" w:rsidP="00E46D52">
      <w:pPr>
        <w:rPr>
          <w:lang w:bidi="ru-RU"/>
        </w:rPr>
      </w:pPr>
      <w:r>
        <w:rPr>
          <w:lang w:bidi="ru-RU"/>
        </w:rPr>
        <w:br w:type="page"/>
      </w:r>
    </w:p>
    <w:p w14:paraId="39917C47"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289" w:name="_Toc200402193"/>
      <w:bookmarkStart w:id="290" w:name="_Toc201923363"/>
      <w:bookmarkEnd w:id="288"/>
      <w:r w:rsidRPr="002758C1">
        <w:rPr>
          <w:b/>
          <w:bCs/>
          <w:color w:val="000000"/>
          <w:sz w:val="28"/>
          <w:szCs w:val="28"/>
          <w:lang w:eastAsia="ru-RU" w:bidi="ru-RU"/>
        </w:rPr>
        <w:lastRenderedPageBreak/>
        <w:t>Требования к составу и содержанию работ по подготовке объекта автоматизации к вводу системы в действие</w:t>
      </w:r>
      <w:bookmarkEnd w:id="289"/>
      <w:bookmarkEnd w:id="290"/>
    </w:p>
    <w:p w14:paraId="1D5994CC" w14:textId="77777777" w:rsidR="002E534B"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10AE2A42" w14:textId="77777777" w:rsidR="002E534B" w:rsidRPr="002758C1"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0497D8C8" w14:textId="77777777" w:rsidR="002E534B" w:rsidRPr="002758C1" w:rsidRDefault="002E534B" w:rsidP="00E46D52">
      <w:pPr>
        <w:widowControl w:val="0"/>
        <w:tabs>
          <w:tab w:val="left" w:pos="1134"/>
          <w:tab w:val="left" w:pos="9498"/>
        </w:tabs>
        <w:autoSpaceDE w:val="0"/>
        <w:autoSpaceDN w:val="0"/>
        <w:ind w:firstLine="709"/>
        <w:contextualSpacing/>
        <w:jc w:val="both"/>
        <w:rPr>
          <w:lang w:eastAsia="ru-RU" w:bidi="ru-RU"/>
        </w:rPr>
      </w:pPr>
      <w:bookmarkStart w:id="291" w:name="_bookmark24"/>
      <w:bookmarkStart w:id="292" w:name="_Toc58984096"/>
      <w:bookmarkEnd w:id="291"/>
      <w:r w:rsidRPr="002758C1">
        <w:rPr>
          <w:lang w:eastAsia="ru-RU" w:bidi="ru-RU"/>
        </w:rPr>
        <w:t xml:space="preserve">В перечень основных мероприятий включают: </w:t>
      </w:r>
    </w:p>
    <w:p w14:paraId="506429FA"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приведение поступающей в систему информации (в соответствии с требованиями к информационному и лингвистическому обеспечению) к виду, пригодному для обработки с помощью ЭВМ;</w:t>
      </w:r>
    </w:p>
    <w:p w14:paraId="2DAB33F0"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изменения, которые необходимо осуществить в объекте автоматизации;</w:t>
      </w:r>
    </w:p>
    <w:p w14:paraId="1BF4490B"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создание условий функционирования объекта автоматизации, при которых гарантируется соответствие создаваемой системы требованиям, содержащимся в ТЗ;</w:t>
      </w:r>
    </w:p>
    <w:p w14:paraId="05A2F015"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определение подразделения и ответственных должностных лиц, ответственных за внедрение и проведение опытной эксплуатации АИС «</w:t>
      </w:r>
      <w:r>
        <w:rPr>
          <w:lang w:eastAsia="ru-RU" w:bidi="ru-RU"/>
        </w:rPr>
        <w:t>Inventory App</w:t>
      </w:r>
      <w:r w:rsidRPr="002758C1">
        <w:rPr>
          <w:lang w:eastAsia="ru-RU" w:bidi="ru-RU"/>
        </w:rPr>
        <w:t>»;</w:t>
      </w:r>
    </w:p>
    <w:p w14:paraId="56E11B3C"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обеспечение присутствия пользователей на обучении работе с системой, проводимом Исполнителем;</w:t>
      </w:r>
    </w:p>
    <w:p w14:paraId="14DEC330"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обеспечение соответствия помещений и рабочих мест пользователей системы в соответствии с требованиями, изложенными в настоящем ЧТЗ;</w:t>
      </w:r>
    </w:p>
    <w:p w14:paraId="40F2BB9D"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обеспечение выполнения требований, предъявляемых к программно-техническим средствам, на которых должно быть развернуто программное обеспечение АИС «</w:t>
      </w:r>
      <w:r>
        <w:rPr>
          <w:lang w:eastAsia="ru-RU" w:bidi="ru-RU"/>
        </w:rPr>
        <w:t>Inventory App</w:t>
      </w:r>
      <w:r w:rsidRPr="002758C1">
        <w:rPr>
          <w:lang w:eastAsia="ru-RU" w:bidi="ru-RU"/>
        </w:rPr>
        <w:t>»;</w:t>
      </w:r>
    </w:p>
    <w:p w14:paraId="3B145233"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совместно с Исполнителем подготовка плана развертывания системы на технических средствах Заказчика;</w:t>
      </w:r>
    </w:p>
    <w:p w14:paraId="15A2320A"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r w:rsidRPr="002758C1">
        <w:rPr>
          <w:lang w:eastAsia="ru-RU" w:bidi="ru-RU"/>
        </w:rPr>
        <w:t>Проведение опытной эксплуатации АИС «</w:t>
      </w:r>
      <w:r>
        <w:rPr>
          <w:lang w:eastAsia="ru-RU" w:bidi="ru-RU"/>
        </w:rPr>
        <w:t>Inventory App</w:t>
      </w:r>
      <w:r w:rsidRPr="002758C1">
        <w:rPr>
          <w:lang w:eastAsia="ru-RU" w:bidi="ru-RU"/>
        </w:rPr>
        <w:t>».</w:t>
      </w:r>
    </w:p>
    <w:p w14:paraId="0A66765D" w14:textId="77777777" w:rsidR="002E534B" w:rsidRPr="002758C1" w:rsidRDefault="002E534B" w:rsidP="00E46D52">
      <w:pPr>
        <w:widowControl w:val="0"/>
        <w:tabs>
          <w:tab w:val="left" w:pos="1134"/>
        </w:tabs>
        <w:autoSpaceDE w:val="0"/>
        <w:autoSpaceDN w:val="0"/>
        <w:ind w:firstLine="709"/>
        <w:rPr>
          <w:color w:val="000000"/>
          <w:lang w:eastAsia="ru-RU" w:bidi="ru-RU"/>
        </w:rPr>
      </w:pPr>
      <w:r w:rsidRPr="002758C1">
        <w:rPr>
          <w:color w:val="000000"/>
          <w:lang w:eastAsia="ru-RU" w:bidi="ru-RU"/>
        </w:rPr>
        <w:br w:type="page"/>
      </w:r>
    </w:p>
    <w:p w14:paraId="17D78144" w14:textId="77777777" w:rsidR="002E534B" w:rsidRPr="002758C1" w:rsidRDefault="002E534B" w:rsidP="00E46D52">
      <w:pPr>
        <w:widowControl w:val="0"/>
        <w:tabs>
          <w:tab w:val="left" w:pos="1134"/>
          <w:tab w:val="left" w:pos="1701"/>
        </w:tabs>
        <w:autoSpaceDE w:val="0"/>
        <w:autoSpaceDN w:val="0"/>
        <w:ind w:firstLine="709"/>
        <w:contextualSpacing/>
        <w:rPr>
          <w:color w:val="000000"/>
          <w:lang w:eastAsia="ru-RU" w:bidi="ru-RU"/>
        </w:rPr>
      </w:pPr>
    </w:p>
    <w:p w14:paraId="4186B903"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293" w:name="_Toc200402194"/>
      <w:bookmarkStart w:id="294" w:name="_Toc201923364"/>
      <w:bookmarkEnd w:id="292"/>
      <w:r w:rsidRPr="002758C1">
        <w:rPr>
          <w:b/>
          <w:bCs/>
          <w:color w:val="000000"/>
          <w:sz w:val="28"/>
          <w:szCs w:val="28"/>
          <w:lang w:eastAsia="ru-RU" w:bidi="ru-RU"/>
        </w:rPr>
        <w:t>Требования к документированию</w:t>
      </w:r>
      <w:bookmarkEnd w:id="293"/>
      <w:bookmarkEnd w:id="294"/>
    </w:p>
    <w:p w14:paraId="6874817A" w14:textId="77777777" w:rsidR="002E534B"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589819E8"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5E26CB65" w14:textId="77777777" w:rsidR="002E534B" w:rsidRPr="002758C1" w:rsidRDefault="002E534B" w:rsidP="00E46D52">
      <w:pPr>
        <w:widowControl w:val="0"/>
        <w:tabs>
          <w:tab w:val="left" w:pos="1134"/>
        </w:tabs>
        <w:autoSpaceDE w:val="0"/>
        <w:autoSpaceDN w:val="0"/>
        <w:ind w:firstLine="709"/>
        <w:jc w:val="both"/>
        <w:rPr>
          <w:lang w:eastAsia="ru-RU" w:bidi="ru-RU"/>
        </w:rPr>
      </w:pPr>
      <w:bookmarkStart w:id="295" w:name="_bookmark25"/>
      <w:bookmarkEnd w:id="295"/>
      <w:r w:rsidRPr="002758C1">
        <w:rPr>
          <w:lang w:eastAsia="ru-RU" w:bidi="ru-RU"/>
        </w:rPr>
        <w:t>Виды, наименование, комплектность и обозначения документов, разрабатываемых на различных стадиях создания Программного комплекса, должны определяться в соответствии с ГОСТ 34.201-89 и согласованы с Заказчиком.</w:t>
      </w:r>
    </w:p>
    <w:p w14:paraId="1155D409" w14:textId="77777777" w:rsidR="002E534B" w:rsidRPr="002758C1" w:rsidRDefault="002E534B" w:rsidP="00E46D52">
      <w:pPr>
        <w:widowControl w:val="0"/>
        <w:tabs>
          <w:tab w:val="left" w:pos="1134"/>
        </w:tabs>
        <w:autoSpaceDE w:val="0"/>
        <w:autoSpaceDN w:val="0"/>
        <w:spacing w:before="11"/>
        <w:ind w:firstLine="709"/>
        <w:rPr>
          <w:lang w:eastAsia="ru-RU" w:bidi="ru-RU"/>
        </w:rPr>
      </w:pPr>
    </w:p>
    <w:p w14:paraId="24B417CA" w14:textId="77777777" w:rsidR="002E534B" w:rsidRPr="00FF3C0A" w:rsidRDefault="002E534B" w:rsidP="00E46D52">
      <w:pPr>
        <w:widowControl w:val="0"/>
        <w:autoSpaceDE w:val="0"/>
        <w:autoSpaceDN w:val="0"/>
        <w:contextualSpacing/>
        <w:mirrorIndents/>
        <w:rPr>
          <w:lang w:eastAsia="ru-RU" w:bidi="ru-RU"/>
        </w:rPr>
      </w:pPr>
      <w:r w:rsidRPr="00FF3C0A">
        <w:rPr>
          <w:lang w:eastAsia="ru-RU" w:bidi="ru-RU"/>
        </w:rPr>
        <w:t xml:space="preserve">Таблица </w:t>
      </w:r>
      <w:r>
        <w:rPr>
          <w:lang w:val="en-US" w:eastAsia="ru-RU" w:bidi="ru-RU"/>
        </w:rPr>
        <w:t>3</w:t>
      </w:r>
      <w:r w:rsidRPr="00FF3C0A">
        <w:rPr>
          <w:lang w:eastAsia="ru-RU" w:bidi="ru-RU"/>
        </w:rPr>
        <w:t xml:space="preserve"> – Виды предоставляемой документации</w:t>
      </w:r>
    </w:p>
    <w:tbl>
      <w:tblPr>
        <w:tblpPr w:leftFromText="180" w:rightFromText="180" w:vertAnchor="text" w:tblpX="-15" w:tblpY="1"/>
        <w:tblOverlap w:val="nev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
        <w:gridCol w:w="1680"/>
        <w:gridCol w:w="4677"/>
        <w:gridCol w:w="2547"/>
      </w:tblGrid>
      <w:tr w:rsidR="00C2035F" w:rsidRPr="00FF3C0A" w14:paraId="0ABA4B0A" w14:textId="77777777" w:rsidTr="00895DDF">
        <w:trPr>
          <w:trHeight w:val="454"/>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2C0174E7" w14:textId="77777777" w:rsidR="002E534B" w:rsidRPr="00FF3C0A" w:rsidRDefault="002E534B" w:rsidP="00E46D52">
            <w:pPr>
              <w:contextualSpacing/>
              <w:mirrorIndents/>
              <w:jc w:val="center"/>
              <w:rPr>
                <w:lang w:bidi="ru-RU"/>
              </w:rPr>
            </w:pPr>
            <w:r w:rsidRPr="00FF3C0A">
              <w:rPr>
                <w:lang w:bidi="ru-RU"/>
              </w:rPr>
              <w:t>№</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4EEE978F" w14:textId="77777777" w:rsidR="002E534B" w:rsidRPr="00FF3C0A" w:rsidRDefault="002E534B" w:rsidP="00E46D52">
            <w:pPr>
              <w:contextualSpacing/>
              <w:mirrorIndents/>
              <w:jc w:val="center"/>
              <w:rPr>
                <w:lang w:bidi="ru-RU"/>
              </w:rPr>
            </w:pPr>
            <w:r w:rsidRPr="00FF3C0A">
              <w:rPr>
                <w:lang w:bidi="ru-RU"/>
              </w:rPr>
              <w:t>Стадия создания</w:t>
            </w:r>
          </w:p>
        </w:tc>
        <w:tc>
          <w:tcPr>
            <w:tcW w:w="4677" w:type="dxa"/>
            <w:tcBorders>
              <w:top w:val="single" w:sz="4" w:space="0" w:color="000000"/>
              <w:left w:val="single" w:sz="4" w:space="0" w:color="000000"/>
              <w:bottom w:val="single" w:sz="4" w:space="0" w:color="000000"/>
              <w:right w:val="single" w:sz="4" w:space="0" w:color="000000"/>
            </w:tcBorders>
            <w:vAlign w:val="center"/>
            <w:hideMark/>
          </w:tcPr>
          <w:p w14:paraId="32393A64" w14:textId="77777777" w:rsidR="002E534B" w:rsidRPr="00FF3C0A" w:rsidRDefault="002E534B" w:rsidP="00E46D52">
            <w:pPr>
              <w:contextualSpacing/>
              <w:mirrorIndents/>
              <w:jc w:val="center"/>
              <w:rPr>
                <w:lang w:bidi="ru-RU"/>
              </w:rPr>
            </w:pPr>
            <w:r w:rsidRPr="00FF3C0A">
              <w:rPr>
                <w:lang w:bidi="ru-RU"/>
              </w:rPr>
              <w:t>Название документа</w:t>
            </w:r>
          </w:p>
        </w:tc>
        <w:tc>
          <w:tcPr>
            <w:tcW w:w="2547" w:type="dxa"/>
            <w:tcBorders>
              <w:top w:val="single" w:sz="4" w:space="0" w:color="000000"/>
              <w:left w:val="single" w:sz="4" w:space="0" w:color="000000"/>
              <w:bottom w:val="single" w:sz="4" w:space="0" w:color="000000"/>
              <w:right w:val="single" w:sz="4" w:space="0" w:color="000000"/>
            </w:tcBorders>
            <w:vAlign w:val="center"/>
            <w:hideMark/>
          </w:tcPr>
          <w:p w14:paraId="5881E851" w14:textId="77777777" w:rsidR="002E534B" w:rsidRPr="00FF3C0A" w:rsidRDefault="002E534B" w:rsidP="00E46D52">
            <w:pPr>
              <w:contextualSpacing/>
              <w:mirrorIndents/>
              <w:jc w:val="center"/>
              <w:rPr>
                <w:lang w:bidi="ru-RU"/>
              </w:rPr>
            </w:pPr>
            <w:r w:rsidRPr="00FF3C0A">
              <w:rPr>
                <w:lang w:bidi="ru-RU"/>
              </w:rPr>
              <w:t>Дополнительные указания</w:t>
            </w:r>
          </w:p>
        </w:tc>
      </w:tr>
      <w:tr w:rsidR="00C2035F" w:rsidRPr="00FF3C0A" w14:paraId="35A904A0" w14:textId="77777777" w:rsidTr="00895DDF">
        <w:trPr>
          <w:trHeight w:val="454"/>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27DD696B" w14:textId="77777777" w:rsidR="002E534B" w:rsidRPr="00FF3C0A" w:rsidRDefault="002E534B" w:rsidP="00E46D52">
            <w:pPr>
              <w:contextualSpacing/>
              <w:mirrorIndents/>
              <w:rPr>
                <w:lang w:bidi="ru-RU"/>
              </w:rPr>
            </w:pPr>
            <w:r w:rsidRPr="00FF3C0A">
              <w:rPr>
                <w:lang w:bidi="ru-RU"/>
              </w:rPr>
              <w:t>1</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7421FCD8" w14:textId="77777777" w:rsidR="002E534B" w:rsidRPr="00FF3C0A" w:rsidRDefault="002E534B" w:rsidP="00E46D52">
            <w:pPr>
              <w:contextualSpacing/>
              <w:mirrorIndents/>
              <w:jc w:val="center"/>
              <w:rPr>
                <w:lang w:bidi="ru-RU"/>
              </w:rPr>
            </w:pPr>
            <w:r w:rsidRPr="00FF3C0A">
              <w:rPr>
                <w:lang w:bidi="ru-RU"/>
              </w:rPr>
              <w:t>ТЗ</w:t>
            </w:r>
          </w:p>
        </w:tc>
        <w:tc>
          <w:tcPr>
            <w:tcW w:w="4677" w:type="dxa"/>
            <w:tcBorders>
              <w:top w:val="single" w:sz="4" w:space="0" w:color="000000"/>
              <w:left w:val="single" w:sz="4" w:space="0" w:color="000000"/>
              <w:bottom w:val="single" w:sz="4" w:space="0" w:color="000000"/>
              <w:right w:val="single" w:sz="4" w:space="0" w:color="000000"/>
            </w:tcBorders>
            <w:vAlign w:val="center"/>
            <w:hideMark/>
          </w:tcPr>
          <w:p w14:paraId="56EDD58A" w14:textId="77777777" w:rsidR="002E534B" w:rsidRPr="00FF3C0A" w:rsidRDefault="002E534B" w:rsidP="00E46D52">
            <w:pPr>
              <w:contextualSpacing/>
              <w:mirrorIndents/>
              <w:rPr>
                <w:lang w:bidi="ru-RU"/>
              </w:rPr>
            </w:pPr>
            <w:r w:rsidRPr="00FF3C0A">
              <w:rPr>
                <w:lang w:bidi="ru-RU"/>
              </w:rPr>
              <w:t>Техническое задание на разработку</w:t>
            </w:r>
          </w:p>
        </w:tc>
        <w:tc>
          <w:tcPr>
            <w:tcW w:w="2547" w:type="dxa"/>
            <w:tcBorders>
              <w:top w:val="single" w:sz="4" w:space="0" w:color="000000"/>
              <w:left w:val="single" w:sz="4" w:space="0" w:color="000000"/>
              <w:bottom w:val="single" w:sz="4" w:space="0" w:color="000000"/>
              <w:right w:val="single" w:sz="4" w:space="0" w:color="000000"/>
            </w:tcBorders>
            <w:vAlign w:val="center"/>
            <w:hideMark/>
          </w:tcPr>
          <w:p w14:paraId="7D25FEB3" w14:textId="77777777" w:rsidR="002E534B" w:rsidRPr="00FF3C0A" w:rsidRDefault="002E534B" w:rsidP="00E46D52">
            <w:pPr>
              <w:contextualSpacing/>
              <w:mirrorIndents/>
              <w:rPr>
                <w:lang w:bidi="ru-RU"/>
              </w:rPr>
            </w:pPr>
            <w:r w:rsidRPr="00FF3C0A">
              <w:rPr>
                <w:lang w:bidi="ru-RU"/>
              </w:rPr>
              <w:t>ГОСТ 34.602-2020</w:t>
            </w:r>
          </w:p>
        </w:tc>
      </w:tr>
      <w:tr w:rsidR="00C2035F" w:rsidRPr="00FF3C0A" w14:paraId="14AFC55C" w14:textId="77777777" w:rsidTr="00895DDF">
        <w:trPr>
          <w:trHeight w:val="454"/>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302341AC" w14:textId="77777777" w:rsidR="002E534B" w:rsidRPr="00FF3C0A" w:rsidRDefault="002E534B" w:rsidP="00E46D52">
            <w:pPr>
              <w:contextualSpacing/>
              <w:mirrorIndents/>
              <w:rPr>
                <w:lang w:bidi="ru-RU"/>
              </w:rPr>
            </w:pPr>
            <w:r w:rsidRPr="00FF3C0A">
              <w:rPr>
                <w:lang w:bidi="ru-RU"/>
              </w:rPr>
              <w:t>2</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539B2B44" w14:textId="77777777" w:rsidR="002E534B" w:rsidRPr="00FF3C0A" w:rsidRDefault="002E534B" w:rsidP="00E46D52">
            <w:pPr>
              <w:contextualSpacing/>
              <w:mirrorIndents/>
              <w:jc w:val="center"/>
              <w:rPr>
                <w:lang w:bidi="ru-RU"/>
              </w:rPr>
            </w:pPr>
            <w:r w:rsidRPr="00FF3C0A">
              <w:rPr>
                <w:lang w:bidi="ru-RU"/>
              </w:rPr>
              <w:t>ТП</w:t>
            </w:r>
          </w:p>
        </w:tc>
        <w:tc>
          <w:tcPr>
            <w:tcW w:w="4677" w:type="dxa"/>
            <w:tcBorders>
              <w:top w:val="single" w:sz="4" w:space="0" w:color="000000"/>
              <w:left w:val="single" w:sz="4" w:space="0" w:color="000000"/>
              <w:bottom w:val="single" w:sz="4" w:space="0" w:color="000000"/>
              <w:right w:val="single" w:sz="4" w:space="0" w:color="000000"/>
            </w:tcBorders>
            <w:vAlign w:val="center"/>
            <w:hideMark/>
          </w:tcPr>
          <w:p w14:paraId="02D7A9FF" w14:textId="77777777" w:rsidR="002E534B" w:rsidRPr="00FF3C0A" w:rsidRDefault="002E534B" w:rsidP="00E46D52">
            <w:pPr>
              <w:contextualSpacing/>
              <w:mirrorIndents/>
              <w:rPr>
                <w:lang w:bidi="ru-RU"/>
              </w:rPr>
            </w:pPr>
            <w:r w:rsidRPr="00FF3C0A">
              <w:rPr>
                <w:lang w:bidi="ru-RU"/>
              </w:rPr>
              <w:t>Технический проект</w:t>
            </w:r>
          </w:p>
        </w:tc>
        <w:tc>
          <w:tcPr>
            <w:tcW w:w="2547" w:type="dxa"/>
            <w:tcBorders>
              <w:top w:val="single" w:sz="4" w:space="0" w:color="000000"/>
              <w:left w:val="single" w:sz="4" w:space="0" w:color="000000"/>
              <w:bottom w:val="single" w:sz="4" w:space="0" w:color="000000"/>
              <w:right w:val="single" w:sz="4" w:space="0" w:color="000000"/>
            </w:tcBorders>
            <w:vAlign w:val="center"/>
            <w:hideMark/>
          </w:tcPr>
          <w:p w14:paraId="26A14A65" w14:textId="77777777" w:rsidR="002E534B" w:rsidRPr="00FF3C0A" w:rsidRDefault="002E534B" w:rsidP="00E46D52">
            <w:pPr>
              <w:contextualSpacing/>
              <w:mirrorIndents/>
              <w:rPr>
                <w:lang w:bidi="ru-RU"/>
              </w:rPr>
            </w:pPr>
            <w:r w:rsidRPr="00FF3C0A">
              <w:rPr>
                <w:lang w:bidi="ru-RU"/>
              </w:rPr>
              <w:t>ГОСТ 2.120-2013</w:t>
            </w:r>
          </w:p>
        </w:tc>
      </w:tr>
      <w:tr w:rsidR="00C2035F" w:rsidRPr="00FF3C0A" w14:paraId="59DC4BE8" w14:textId="77777777" w:rsidTr="00895DDF">
        <w:trPr>
          <w:trHeight w:val="454"/>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36331B89" w14:textId="77777777" w:rsidR="002E534B" w:rsidRPr="00FF3C0A" w:rsidRDefault="002E534B" w:rsidP="00E46D52">
            <w:pPr>
              <w:contextualSpacing/>
              <w:mirrorIndents/>
              <w:rPr>
                <w:lang w:bidi="ru-RU"/>
              </w:rPr>
            </w:pPr>
            <w:r w:rsidRPr="00FF3C0A">
              <w:rPr>
                <w:lang w:bidi="ru-RU"/>
              </w:rPr>
              <w:t>3</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61B42AB0" w14:textId="77777777" w:rsidR="002E534B" w:rsidRPr="00FF3C0A" w:rsidRDefault="002E534B" w:rsidP="00E46D52">
            <w:pPr>
              <w:contextualSpacing/>
              <w:mirrorIndents/>
              <w:jc w:val="center"/>
              <w:rPr>
                <w:lang w:bidi="ru-RU"/>
              </w:rPr>
            </w:pPr>
            <w:r w:rsidRPr="00FF3C0A">
              <w:rPr>
                <w:lang w:bidi="ru-RU"/>
              </w:rPr>
              <w:t>РП</w:t>
            </w:r>
          </w:p>
        </w:tc>
        <w:tc>
          <w:tcPr>
            <w:tcW w:w="4677" w:type="dxa"/>
            <w:tcBorders>
              <w:top w:val="single" w:sz="4" w:space="0" w:color="000000"/>
              <w:left w:val="single" w:sz="4" w:space="0" w:color="000000"/>
              <w:bottom w:val="single" w:sz="4" w:space="0" w:color="000000"/>
              <w:right w:val="single" w:sz="4" w:space="0" w:color="000000"/>
            </w:tcBorders>
            <w:vAlign w:val="center"/>
            <w:hideMark/>
          </w:tcPr>
          <w:p w14:paraId="57D68C8F" w14:textId="77777777" w:rsidR="002E534B" w:rsidRPr="00FF3C0A" w:rsidRDefault="002E534B" w:rsidP="00E46D52">
            <w:pPr>
              <w:contextualSpacing/>
              <w:mirrorIndents/>
              <w:rPr>
                <w:lang w:bidi="ru-RU"/>
              </w:rPr>
            </w:pPr>
            <w:r w:rsidRPr="00FF3C0A">
              <w:rPr>
                <w:lang w:bidi="ru-RU"/>
              </w:rPr>
              <w:t>Руководство пользователя ИС</w:t>
            </w:r>
          </w:p>
        </w:tc>
        <w:tc>
          <w:tcPr>
            <w:tcW w:w="2547" w:type="dxa"/>
            <w:tcBorders>
              <w:top w:val="single" w:sz="4" w:space="0" w:color="000000"/>
              <w:left w:val="single" w:sz="4" w:space="0" w:color="000000"/>
              <w:bottom w:val="single" w:sz="4" w:space="0" w:color="000000"/>
              <w:right w:val="single" w:sz="4" w:space="0" w:color="000000"/>
            </w:tcBorders>
            <w:vAlign w:val="center"/>
            <w:hideMark/>
          </w:tcPr>
          <w:p w14:paraId="5CDB35FF" w14:textId="77777777" w:rsidR="002E534B" w:rsidRPr="00FF3C0A" w:rsidRDefault="002E534B" w:rsidP="00E46D52">
            <w:pPr>
              <w:contextualSpacing/>
              <w:mirrorIndents/>
              <w:rPr>
                <w:lang w:bidi="ru-RU"/>
              </w:rPr>
            </w:pPr>
            <w:r w:rsidRPr="00FF3C0A">
              <w:rPr>
                <w:lang w:bidi="ru-RU"/>
              </w:rPr>
              <w:t>ГОСТ 2.610-2006</w:t>
            </w:r>
          </w:p>
          <w:p w14:paraId="60B34EA0" w14:textId="77777777" w:rsidR="002E534B" w:rsidRPr="00FF3C0A" w:rsidRDefault="002E534B" w:rsidP="00E46D52">
            <w:pPr>
              <w:contextualSpacing/>
              <w:mirrorIndents/>
              <w:rPr>
                <w:lang w:bidi="ru-RU"/>
              </w:rPr>
            </w:pPr>
            <w:r w:rsidRPr="00FF3C0A">
              <w:rPr>
                <w:lang w:bidi="ru-RU"/>
              </w:rPr>
              <w:t>ГОСТ 34.201-89</w:t>
            </w:r>
          </w:p>
        </w:tc>
      </w:tr>
    </w:tbl>
    <w:p w14:paraId="7358DFD1" w14:textId="77777777" w:rsidR="002E534B" w:rsidRPr="002758C1"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338F3B47" w14:textId="77777777" w:rsidR="002E534B" w:rsidRPr="002758C1" w:rsidRDefault="002E534B" w:rsidP="00E46D52">
      <w:pPr>
        <w:widowControl w:val="0"/>
        <w:tabs>
          <w:tab w:val="left" w:pos="1134"/>
          <w:tab w:val="left" w:pos="1701"/>
        </w:tabs>
        <w:autoSpaceDE w:val="0"/>
        <w:autoSpaceDN w:val="0"/>
        <w:ind w:firstLine="709"/>
        <w:contextualSpacing/>
        <w:jc w:val="both"/>
        <w:rPr>
          <w:b/>
          <w:bCs/>
          <w:color w:val="000000"/>
          <w:lang w:eastAsia="ru-RU" w:bidi="ru-RU"/>
        </w:rPr>
      </w:pPr>
      <w:bookmarkStart w:id="296" w:name="_Toc58984097"/>
      <w:r w:rsidRPr="002758C1">
        <w:rPr>
          <w:color w:val="000000"/>
          <w:lang w:eastAsia="ru-RU" w:bidi="ru-RU"/>
        </w:rPr>
        <w:br w:type="page"/>
      </w:r>
    </w:p>
    <w:p w14:paraId="18E1F16E"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r w:rsidRPr="002758C1">
        <w:rPr>
          <w:b/>
          <w:bCs/>
          <w:color w:val="000000"/>
          <w:sz w:val="28"/>
          <w:szCs w:val="28"/>
          <w:lang w:eastAsia="ru-RU" w:bidi="ru-RU"/>
        </w:rPr>
        <w:lastRenderedPageBreak/>
        <w:t xml:space="preserve"> </w:t>
      </w:r>
      <w:bookmarkStart w:id="297" w:name="_Toc200402195"/>
      <w:bookmarkStart w:id="298" w:name="_Toc201923365"/>
      <w:bookmarkEnd w:id="296"/>
      <w:r w:rsidRPr="002758C1">
        <w:rPr>
          <w:b/>
          <w:bCs/>
          <w:color w:val="000000"/>
          <w:sz w:val="28"/>
          <w:szCs w:val="28"/>
          <w:lang w:eastAsia="ru-RU" w:bidi="ru-RU"/>
        </w:rPr>
        <w:t>Источники разработки</w:t>
      </w:r>
      <w:bookmarkEnd w:id="297"/>
      <w:bookmarkEnd w:id="298"/>
    </w:p>
    <w:p w14:paraId="2EF7CC3F" w14:textId="77777777" w:rsidR="002E534B" w:rsidRPr="002758C1" w:rsidRDefault="002E534B" w:rsidP="00E46D52">
      <w:pPr>
        <w:widowControl w:val="0"/>
        <w:tabs>
          <w:tab w:val="left" w:pos="1134"/>
        </w:tabs>
        <w:autoSpaceDE w:val="0"/>
        <w:autoSpaceDN w:val="0"/>
        <w:ind w:firstLine="709"/>
        <w:contextualSpacing/>
        <w:jc w:val="both"/>
        <w:rPr>
          <w:b/>
          <w:color w:val="000000"/>
          <w:lang w:eastAsia="ru-RU" w:bidi="ru-RU"/>
        </w:rPr>
      </w:pPr>
    </w:p>
    <w:p w14:paraId="73636B12"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Исходными документами для разработки настоящего технического задания и Системы являются действующие законодательные и нормативные правовые акты, в рамках которых функционирует объект автоматизации, нормативно-техническая документация Заказчика, ГОСТ 34.602-2020, образцы рабочих документов, полученных в процессе обследования, информационные материалы и проектная документация на аналогичные автоматизированные системы.</w:t>
      </w:r>
    </w:p>
    <w:p w14:paraId="480F77BE" w14:textId="77777777" w:rsidR="002E534B" w:rsidRPr="00FF3C0A" w:rsidRDefault="002E534B" w:rsidP="00E46D52">
      <w:pPr>
        <w:ind w:firstLine="709"/>
        <w:contextualSpacing/>
        <w:mirrorIndents/>
      </w:pPr>
    </w:p>
    <w:p w14:paraId="14718493" w14:textId="77777777" w:rsidR="002E534B" w:rsidRPr="00D06A14" w:rsidRDefault="002E534B" w:rsidP="00E46D52">
      <w:pPr>
        <w:ind w:firstLine="709"/>
        <w:contextualSpacing/>
        <w:rPr>
          <w:b/>
          <w:bCs/>
          <w:sz w:val="32"/>
          <w:szCs w:val="32"/>
        </w:rPr>
      </w:pPr>
    </w:p>
    <w:p w14:paraId="61F7B8FE" w14:textId="77777777" w:rsidR="00F016FF" w:rsidRDefault="002E534B">
      <w:r>
        <w:br w:type="page"/>
      </w:r>
    </w:p>
    <w:p w14:paraId="7780CDF3" w14:textId="77777777" w:rsidR="00541C65" w:rsidRDefault="00541C65" w:rsidP="00541C65">
      <w:pPr>
        <w:pStyle w:val="1"/>
      </w:pPr>
      <w:bookmarkStart w:id="299" w:name="_Toc230727100"/>
      <w:bookmarkStart w:id="300" w:name="_Toc230727122"/>
      <w:r>
        <w:lastRenderedPageBreak/>
        <w:t>ПРИЛОЖЕНИЕ Б ФРАГМЕНТЫ ЛИСТИНГА ПРОГРАММЫ</w:t>
      </w:r>
      <w:bookmarkEnd w:id="299"/>
      <w:bookmarkEnd w:id="300"/>
    </w:p>
    <w:p w14:paraId="3FFFBDD3" w14:textId="77777777" w:rsidR="0099327E" w:rsidRDefault="0099327E" w:rsidP="0099327E"/>
    <w:p w14:paraId="239A0566" w14:textId="77777777" w:rsidR="0099327E" w:rsidRPr="0099327E" w:rsidRDefault="0099327E" w:rsidP="0099327E"/>
    <w:p w14:paraId="2369CFC7" w14:textId="77777777" w:rsidR="00F016FF" w:rsidRDefault="002E534B">
      <w:pPr>
        <w:spacing w:after="120"/>
        <w:jc w:val="both"/>
      </w:pPr>
      <w:r>
        <w:t>В приложении Б приведены два смысловых блока листинга: фрагмент базы данных PostgreSQL и фрагменты программной части приложения, реализующей складские операции.</w:t>
      </w:r>
    </w:p>
    <w:p w14:paraId="7B7B27CF" w14:textId="77777777" w:rsidR="0099327E" w:rsidRDefault="0099327E">
      <w:pPr>
        <w:spacing w:after="120"/>
        <w:jc w:val="both"/>
      </w:pPr>
    </w:p>
    <w:p w14:paraId="7A99D9A5" w14:textId="77777777" w:rsidR="0099327E" w:rsidRDefault="0099327E">
      <w:pPr>
        <w:spacing w:after="120"/>
        <w:jc w:val="both"/>
      </w:pPr>
    </w:p>
    <w:p w14:paraId="2D54B95F" w14:textId="77777777" w:rsidR="00F016FF" w:rsidRDefault="002E534B">
      <w:pPr>
        <w:spacing w:after="120"/>
        <w:jc w:val="center"/>
      </w:pPr>
      <w:r>
        <w:rPr>
          <w:b/>
        </w:rPr>
        <w:t>Листинг Б.1 – База данных: фрагмент миграции PostgreSQL</w:t>
      </w:r>
    </w:p>
    <w:p w14:paraId="26582E35" w14:textId="77777777" w:rsidR="00F016FF" w:rsidRPr="00292FE4" w:rsidRDefault="002E534B">
      <w:pPr>
        <w:pStyle w:val="CodeListing"/>
        <w:spacing w:after="0"/>
        <w:ind w:left="120"/>
        <w:rPr>
          <w:lang w:val="en-US"/>
        </w:rPr>
      </w:pPr>
      <w:r>
        <w:t>-- Пользователи</w:t>
      </w:r>
    </w:p>
    <w:p w14:paraId="1FF15FAD" w14:textId="77777777" w:rsidR="00F016FF" w:rsidRPr="00292FE4" w:rsidRDefault="002E534B">
      <w:pPr>
        <w:pStyle w:val="CodeListing"/>
        <w:spacing w:after="0"/>
        <w:ind w:left="120"/>
        <w:rPr>
          <w:lang w:val="en-US"/>
        </w:rPr>
      </w:pPr>
      <w:r>
        <w:t>CREATE TABLE IF NOT EXISTS "User" (</w:t>
      </w:r>
    </w:p>
    <w:p w14:paraId="09F04113" w14:textId="77777777" w:rsidR="00F016FF" w:rsidRPr="00292FE4" w:rsidRDefault="002E534B">
      <w:pPr>
        <w:pStyle w:val="CodeListing"/>
        <w:spacing w:after="0"/>
        <w:ind w:left="120"/>
        <w:rPr>
          <w:lang w:val="en-US"/>
        </w:rPr>
      </w:pPr>
      <w:r>
        <w:t xml:space="preserve">    user_id     SERIAL PRIMARY KEY,</w:t>
      </w:r>
    </w:p>
    <w:p w14:paraId="60FD257B" w14:textId="77777777" w:rsidR="00F016FF" w:rsidRPr="00292FE4" w:rsidRDefault="002E534B">
      <w:pPr>
        <w:pStyle w:val="CodeListing"/>
        <w:spacing w:after="0"/>
        <w:ind w:left="120"/>
        <w:rPr>
          <w:lang w:val="en-US"/>
        </w:rPr>
      </w:pPr>
      <w:r>
        <w:t xml:space="preserve">    username    VARCHAR(50) UNIQUE NOT NULL,</w:t>
      </w:r>
    </w:p>
    <w:p w14:paraId="6A93C6A2" w14:textId="77777777" w:rsidR="00F016FF" w:rsidRPr="00292FE4" w:rsidRDefault="002E534B">
      <w:pPr>
        <w:pStyle w:val="CodeListing"/>
        <w:spacing w:after="0"/>
        <w:ind w:left="120"/>
        <w:rPr>
          <w:lang w:val="en-US"/>
        </w:rPr>
      </w:pPr>
      <w:r>
        <w:t xml:space="preserve">    password_hash     TEXT NOT NULL,</w:t>
      </w:r>
    </w:p>
    <w:p w14:paraId="423824B8" w14:textId="77777777" w:rsidR="00F016FF" w:rsidRPr="00292FE4" w:rsidRDefault="002E534B">
      <w:pPr>
        <w:pStyle w:val="CodeListing"/>
        <w:spacing w:after="0"/>
        <w:ind w:left="120"/>
        <w:rPr>
          <w:lang w:val="en-US"/>
        </w:rPr>
      </w:pPr>
      <w:r>
        <w:t xml:space="preserve">    full_name   VARCHAR(100),</w:t>
      </w:r>
    </w:p>
    <w:p w14:paraId="7EE587F3" w14:textId="77777777" w:rsidR="00F016FF" w:rsidRPr="00292FE4" w:rsidRDefault="002E534B">
      <w:pPr>
        <w:pStyle w:val="CodeListing"/>
        <w:spacing w:after="0"/>
        <w:ind w:left="120"/>
        <w:rPr>
          <w:lang w:val="en-US"/>
        </w:rPr>
      </w:pPr>
      <w:r>
        <w:t xml:space="preserve">    role        VARCHAR(20) CHECK (role IN ('admin', 'manager', 'worker')) NOT NULL</w:t>
      </w:r>
    </w:p>
    <w:p w14:paraId="469D5EB4" w14:textId="77777777" w:rsidR="00F016FF" w:rsidRPr="00292FE4" w:rsidRDefault="002E534B">
      <w:pPr>
        <w:pStyle w:val="CodeListing"/>
        <w:spacing w:after="0"/>
        <w:ind w:left="120"/>
        <w:rPr>
          <w:lang w:val="en-US"/>
        </w:rPr>
      </w:pPr>
      <w:r>
        <w:t>);</w:t>
      </w:r>
    </w:p>
    <w:p w14:paraId="1E46E8BF" w14:textId="77777777" w:rsidR="00F016FF" w:rsidRPr="00292FE4" w:rsidRDefault="00F016FF">
      <w:pPr>
        <w:pStyle w:val="CodeListing"/>
        <w:spacing w:after="0"/>
        <w:ind w:left="120"/>
        <w:rPr>
          <w:lang w:val="en-US"/>
        </w:rPr>
      </w:pPr>
    </w:p>
    <w:p w14:paraId="215BBA8F" w14:textId="77777777" w:rsidR="00F016FF" w:rsidRPr="00292FE4" w:rsidRDefault="002E534B">
      <w:pPr>
        <w:pStyle w:val="CodeListing"/>
        <w:spacing w:after="0"/>
        <w:ind w:left="120"/>
        <w:rPr>
          <w:lang w:val="en-US"/>
        </w:rPr>
      </w:pPr>
      <w:r>
        <w:t>-- Товары</w:t>
      </w:r>
    </w:p>
    <w:p w14:paraId="5710CB40" w14:textId="77777777" w:rsidR="00F016FF" w:rsidRPr="00292FE4" w:rsidRDefault="002E534B">
      <w:pPr>
        <w:pStyle w:val="CodeListing"/>
        <w:spacing w:after="0"/>
        <w:ind w:left="120"/>
        <w:rPr>
          <w:lang w:val="en-US"/>
        </w:rPr>
      </w:pPr>
      <w:r>
        <w:t>CREATE TABLE IF NOT EXISTS item (</w:t>
      </w:r>
    </w:p>
    <w:p w14:paraId="3A524525" w14:textId="77777777" w:rsidR="00F016FF" w:rsidRPr="00292FE4" w:rsidRDefault="002E534B">
      <w:pPr>
        <w:pStyle w:val="CodeListing"/>
        <w:spacing w:after="0"/>
        <w:ind w:left="120"/>
        <w:rPr>
          <w:lang w:val="en-US"/>
        </w:rPr>
      </w:pPr>
      <w:r>
        <w:t xml:space="preserve">    item_id        SERIAL PRIMARY KEY,</w:t>
      </w:r>
    </w:p>
    <w:p w14:paraId="01336FB1" w14:textId="77777777" w:rsidR="00F016FF" w:rsidRPr="00292FE4" w:rsidRDefault="002E534B">
      <w:pPr>
        <w:pStyle w:val="CodeListing"/>
        <w:spacing w:after="0"/>
        <w:ind w:left="120"/>
        <w:rPr>
          <w:lang w:val="en-US"/>
        </w:rPr>
      </w:pPr>
      <w:r>
        <w:t xml:space="preserve">    sku            VARCHAR(50) UNIQUE NOT NULL,</w:t>
      </w:r>
    </w:p>
    <w:p w14:paraId="2D508536" w14:textId="77777777" w:rsidR="00F016FF" w:rsidRPr="00292FE4" w:rsidRDefault="002E534B">
      <w:pPr>
        <w:pStyle w:val="CodeListing"/>
        <w:spacing w:after="0"/>
        <w:ind w:left="120"/>
        <w:rPr>
          <w:lang w:val="en-US"/>
        </w:rPr>
      </w:pPr>
      <w:r>
        <w:t xml:space="preserve">    name           VARCHAR(200) NOT NULL,</w:t>
      </w:r>
    </w:p>
    <w:p w14:paraId="05132D08" w14:textId="77777777" w:rsidR="00F016FF" w:rsidRPr="00292FE4" w:rsidRDefault="002E534B">
      <w:pPr>
        <w:pStyle w:val="CodeListing"/>
        <w:spacing w:after="0"/>
        <w:ind w:left="120"/>
        <w:rPr>
          <w:lang w:val="en-US"/>
        </w:rPr>
      </w:pPr>
      <w:r>
        <w:t xml:space="preserve">    description    TEXT,</w:t>
      </w:r>
    </w:p>
    <w:p w14:paraId="4BB344AA" w14:textId="77777777" w:rsidR="00F016FF" w:rsidRPr="00292FE4" w:rsidRDefault="002E534B">
      <w:pPr>
        <w:pStyle w:val="CodeListing"/>
        <w:spacing w:after="0"/>
        <w:ind w:left="120"/>
        <w:rPr>
          <w:lang w:val="en-US"/>
        </w:rPr>
      </w:pPr>
      <w:r>
        <w:t xml:space="preserve">    uom            VARCHAR(20) NOT NULL,</w:t>
      </w:r>
    </w:p>
    <w:p w14:paraId="375E0B28" w14:textId="77777777" w:rsidR="00F016FF" w:rsidRPr="00292FE4" w:rsidRDefault="002E534B">
      <w:pPr>
        <w:pStyle w:val="CodeListing"/>
        <w:spacing w:after="0"/>
        <w:ind w:left="120"/>
        <w:rPr>
          <w:lang w:val="en-US"/>
        </w:rPr>
      </w:pPr>
      <w:r>
        <w:t xml:space="preserve">    reorder_level  INTEGER DEFAULT 0,</w:t>
      </w:r>
    </w:p>
    <w:p w14:paraId="2DDED426" w14:textId="77777777" w:rsidR="00F016FF" w:rsidRPr="00292FE4" w:rsidRDefault="002E534B">
      <w:pPr>
        <w:pStyle w:val="CodeListing"/>
        <w:spacing w:after="0"/>
        <w:ind w:left="120"/>
        <w:rPr>
          <w:lang w:val="en-US"/>
        </w:rPr>
      </w:pPr>
      <w:r>
        <w:t xml:space="preserve">    reorder_qty    INTEGER DEFAULT 0,</w:t>
      </w:r>
    </w:p>
    <w:p w14:paraId="587D8EBE" w14:textId="77777777" w:rsidR="00F016FF" w:rsidRPr="00292FE4" w:rsidRDefault="002E534B">
      <w:pPr>
        <w:pStyle w:val="CodeListing"/>
        <w:spacing w:after="0"/>
        <w:ind w:left="120"/>
        <w:rPr>
          <w:lang w:val="en-US"/>
        </w:rPr>
      </w:pPr>
      <w:r>
        <w:t xml:space="preserve">    price          NUMERIC(12,2),</w:t>
      </w:r>
    </w:p>
    <w:p w14:paraId="63DA002A" w14:textId="77777777" w:rsidR="00F016FF" w:rsidRPr="00292FE4" w:rsidRDefault="002E534B">
      <w:pPr>
        <w:pStyle w:val="CodeListing"/>
        <w:spacing w:after="0"/>
        <w:ind w:left="120"/>
        <w:rPr>
          <w:lang w:val="en-US"/>
        </w:rPr>
      </w:pPr>
      <w:r>
        <w:t xml:space="preserve">    cost           NUMERIC(12,2),</w:t>
      </w:r>
    </w:p>
    <w:p w14:paraId="3D452FBD" w14:textId="77777777" w:rsidR="00F016FF" w:rsidRPr="00292FE4" w:rsidRDefault="002E534B">
      <w:pPr>
        <w:pStyle w:val="CodeListing"/>
        <w:spacing w:after="0"/>
        <w:ind w:left="120"/>
        <w:rPr>
          <w:lang w:val="en-US"/>
        </w:rPr>
      </w:pPr>
      <w:r>
        <w:t xml:space="preserve">    created_at     TIMESTAMP DEFAULT now()</w:t>
      </w:r>
    </w:p>
    <w:p w14:paraId="22452F64" w14:textId="77777777" w:rsidR="00F016FF" w:rsidRPr="00292FE4" w:rsidRDefault="002E534B">
      <w:pPr>
        <w:pStyle w:val="CodeListing"/>
        <w:spacing w:after="0"/>
        <w:ind w:left="120"/>
        <w:rPr>
          <w:lang w:val="en-US"/>
        </w:rPr>
      </w:pPr>
      <w:r>
        <w:t>);</w:t>
      </w:r>
    </w:p>
    <w:p w14:paraId="5337DEFA" w14:textId="77777777" w:rsidR="00F016FF" w:rsidRPr="00292FE4" w:rsidRDefault="00F016FF">
      <w:pPr>
        <w:pStyle w:val="CodeListing"/>
        <w:spacing w:after="0"/>
        <w:ind w:left="120"/>
        <w:rPr>
          <w:lang w:val="en-US"/>
        </w:rPr>
      </w:pPr>
    </w:p>
    <w:p w14:paraId="2171F9E2" w14:textId="77777777" w:rsidR="00F016FF" w:rsidRPr="00292FE4" w:rsidRDefault="002E534B">
      <w:pPr>
        <w:pStyle w:val="CodeListing"/>
        <w:spacing w:after="0"/>
        <w:ind w:left="120"/>
        <w:rPr>
          <w:lang w:val="en-US"/>
        </w:rPr>
      </w:pPr>
      <w:r>
        <w:t>-- Поставщики</w:t>
      </w:r>
    </w:p>
    <w:p w14:paraId="2C8C1D82" w14:textId="77777777" w:rsidR="00F016FF" w:rsidRPr="00292FE4" w:rsidRDefault="002E534B">
      <w:pPr>
        <w:pStyle w:val="CodeListing"/>
        <w:spacing w:after="0"/>
        <w:ind w:left="120"/>
        <w:rPr>
          <w:lang w:val="en-US"/>
        </w:rPr>
      </w:pPr>
      <w:r>
        <w:t>CREATE TABLE IF NOT EXISTS supplier (</w:t>
      </w:r>
    </w:p>
    <w:p w14:paraId="1654C5DE" w14:textId="77777777" w:rsidR="00F016FF" w:rsidRPr="00292FE4" w:rsidRDefault="002E534B">
      <w:pPr>
        <w:pStyle w:val="CodeListing"/>
        <w:spacing w:after="0"/>
        <w:ind w:left="120"/>
        <w:rPr>
          <w:lang w:val="en-US"/>
        </w:rPr>
      </w:pPr>
      <w:r>
        <w:t xml:space="preserve">    supplier_id    SERIAL PRIMARY KEY,</w:t>
      </w:r>
    </w:p>
    <w:p w14:paraId="4D378D9F" w14:textId="77777777" w:rsidR="00F016FF" w:rsidRPr="00292FE4" w:rsidRDefault="002E534B">
      <w:pPr>
        <w:pStyle w:val="CodeListing"/>
        <w:spacing w:after="0"/>
        <w:ind w:left="120"/>
        <w:rPr>
          <w:lang w:val="en-US"/>
        </w:rPr>
      </w:pPr>
      <w:r>
        <w:t xml:space="preserve">    name           VARCHAR(100) NOT NULL,</w:t>
      </w:r>
    </w:p>
    <w:p w14:paraId="6740DA89" w14:textId="77777777" w:rsidR="00F016FF" w:rsidRPr="00292FE4" w:rsidRDefault="002E534B">
      <w:pPr>
        <w:pStyle w:val="CodeListing"/>
        <w:spacing w:after="0"/>
        <w:ind w:left="120"/>
        <w:rPr>
          <w:lang w:val="en-US"/>
        </w:rPr>
      </w:pPr>
      <w:r>
        <w:t xml:space="preserve">    contact_info   TEXT</w:t>
      </w:r>
    </w:p>
    <w:p w14:paraId="3E0CA870" w14:textId="77777777" w:rsidR="00F016FF" w:rsidRPr="00292FE4" w:rsidRDefault="002E534B">
      <w:pPr>
        <w:pStyle w:val="CodeListing"/>
        <w:spacing w:after="0"/>
        <w:ind w:left="120"/>
        <w:rPr>
          <w:lang w:val="en-US"/>
        </w:rPr>
      </w:pPr>
      <w:r>
        <w:t>);</w:t>
      </w:r>
    </w:p>
    <w:p w14:paraId="06A6B565" w14:textId="77777777" w:rsidR="00F016FF" w:rsidRPr="00292FE4" w:rsidRDefault="00F016FF">
      <w:pPr>
        <w:pStyle w:val="CodeListing"/>
        <w:spacing w:after="0"/>
        <w:ind w:left="120"/>
        <w:rPr>
          <w:lang w:val="en-US"/>
        </w:rPr>
      </w:pPr>
    </w:p>
    <w:p w14:paraId="44899BF6" w14:textId="77777777" w:rsidR="00F016FF" w:rsidRPr="00292FE4" w:rsidRDefault="002E534B">
      <w:pPr>
        <w:pStyle w:val="CodeListing"/>
        <w:spacing w:after="0"/>
        <w:ind w:left="120"/>
        <w:rPr>
          <w:lang w:val="en-US"/>
        </w:rPr>
      </w:pPr>
      <w:r>
        <w:t>-- Склады</w:t>
      </w:r>
    </w:p>
    <w:p w14:paraId="6E311603" w14:textId="77777777" w:rsidR="00F016FF" w:rsidRPr="00292FE4" w:rsidRDefault="002E534B">
      <w:pPr>
        <w:pStyle w:val="CodeListing"/>
        <w:spacing w:after="0"/>
        <w:ind w:left="120"/>
        <w:rPr>
          <w:lang w:val="en-US"/>
        </w:rPr>
      </w:pPr>
      <w:r>
        <w:t>CREATE TABLE IF NOT EXISTS warehouse (</w:t>
      </w:r>
    </w:p>
    <w:p w14:paraId="6C2675A3" w14:textId="77777777" w:rsidR="00F016FF" w:rsidRPr="00292FE4" w:rsidRDefault="002E534B">
      <w:pPr>
        <w:pStyle w:val="CodeListing"/>
        <w:spacing w:after="0"/>
        <w:ind w:left="120"/>
        <w:rPr>
          <w:lang w:val="en-US"/>
        </w:rPr>
      </w:pPr>
      <w:r>
        <w:t xml:space="preserve">    warehouse_id   SERIAL PRIMARY KEY,</w:t>
      </w:r>
    </w:p>
    <w:p w14:paraId="1A7BD47F" w14:textId="77777777" w:rsidR="00F016FF" w:rsidRPr="00292FE4" w:rsidRDefault="002E534B">
      <w:pPr>
        <w:pStyle w:val="CodeListing"/>
        <w:spacing w:after="0"/>
        <w:ind w:left="120"/>
        <w:rPr>
          <w:lang w:val="en-US"/>
        </w:rPr>
      </w:pPr>
      <w:r>
        <w:t xml:space="preserve">    name           VARCHAR(100) NOT NULL,</w:t>
      </w:r>
    </w:p>
    <w:p w14:paraId="1B93BD5E" w14:textId="77777777" w:rsidR="00F016FF" w:rsidRPr="00292FE4" w:rsidRDefault="002E534B">
      <w:pPr>
        <w:pStyle w:val="CodeListing"/>
        <w:spacing w:after="0"/>
        <w:ind w:left="120"/>
        <w:rPr>
          <w:lang w:val="en-US"/>
        </w:rPr>
      </w:pPr>
      <w:r>
        <w:t xml:space="preserve">    location       TEXT</w:t>
      </w:r>
    </w:p>
    <w:p w14:paraId="0DD47F97" w14:textId="77777777" w:rsidR="00F016FF" w:rsidRPr="00292FE4" w:rsidRDefault="002E534B">
      <w:pPr>
        <w:pStyle w:val="CodeListing"/>
        <w:spacing w:after="0"/>
        <w:ind w:left="120"/>
        <w:rPr>
          <w:lang w:val="en-US"/>
        </w:rPr>
      </w:pPr>
      <w:r>
        <w:t>);</w:t>
      </w:r>
    </w:p>
    <w:p w14:paraId="2C2F7F6D" w14:textId="77777777" w:rsidR="00F016FF" w:rsidRPr="00292FE4" w:rsidRDefault="00F016FF">
      <w:pPr>
        <w:pStyle w:val="CodeListing"/>
        <w:spacing w:after="0"/>
        <w:ind w:left="120"/>
        <w:rPr>
          <w:lang w:val="en-US"/>
        </w:rPr>
      </w:pPr>
    </w:p>
    <w:p w14:paraId="35383B96" w14:textId="77777777" w:rsidR="00F016FF" w:rsidRPr="00292FE4" w:rsidRDefault="002E534B">
      <w:pPr>
        <w:pStyle w:val="CodeListing"/>
        <w:spacing w:after="0"/>
        <w:ind w:left="120"/>
        <w:rPr>
          <w:lang w:val="en-US"/>
        </w:rPr>
      </w:pPr>
      <w:r>
        <w:t>-- Поступления</w:t>
      </w:r>
    </w:p>
    <w:p w14:paraId="4952ABCE" w14:textId="77777777" w:rsidR="00F016FF" w:rsidRPr="00292FE4" w:rsidRDefault="002E534B">
      <w:pPr>
        <w:pStyle w:val="CodeListing"/>
        <w:spacing w:after="0"/>
        <w:ind w:left="120"/>
        <w:rPr>
          <w:lang w:val="en-US"/>
        </w:rPr>
      </w:pPr>
      <w:r>
        <w:t>-- Поступления (inbound)</w:t>
      </w:r>
    </w:p>
    <w:p w14:paraId="0395CE2A" w14:textId="77777777" w:rsidR="00F016FF" w:rsidRPr="00292FE4" w:rsidRDefault="002E534B">
      <w:pPr>
        <w:pStyle w:val="CodeListing"/>
        <w:spacing w:after="0"/>
        <w:ind w:left="120"/>
        <w:rPr>
          <w:lang w:val="en-US"/>
        </w:rPr>
      </w:pPr>
      <w:r>
        <w:t>CREATE TABLE IF NOT EXISTS inbound (</w:t>
      </w:r>
    </w:p>
    <w:p w14:paraId="2512C9F2" w14:textId="77777777" w:rsidR="00F016FF" w:rsidRPr="00292FE4" w:rsidRDefault="002E534B">
      <w:pPr>
        <w:pStyle w:val="CodeListing"/>
        <w:spacing w:after="0"/>
        <w:ind w:left="120"/>
        <w:rPr>
          <w:lang w:val="en-US"/>
        </w:rPr>
      </w:pPr>
      <w:r>
        <w:t xml:space="preserve">    inbound_id     SERIAL PRIMARY KEY,</w:t>
      </w:r>
    </w:p>
    <w:p w14:paraId="5CDA1497" w14:textId="77777777" w:rsidR="00F016FF" w:rsidRPr="00292FE4" w:rsidRDefault="002E534B">
      <w:pPr>
        <w:pStyle w:val="CodeListing"/>
        <w:spacing w:after="0"/>
        <w:ind w:left="120"/>
        <w:rPr>
          <w:lang w:val="en-US"/>
        </w:rPr>
      </w:pPr>
      <w:r>
        <w:t xml:space="preserve">    item_id        INTEGER REFERENCES item(item_id),</w:t>
      </w:r>
    </w:p>
    <w:p w14:paraId="3554D03B" w14:textId="77777777" w:rsidR="00F016FF" w:rsidRPr="00292FE4" w:rsidRDefault="002E534B">
      <w:pPr>
        <w:pStyle w:val="CodeListing"/>
        <w:spacing w:after="0"/>
        <w:ind w:left="120"/>
        <w:rPr>
          <w:lang w:val="en-US"/>
        </w:rPr>
      </w:pPr>
      <w:r>
        <w:t xml:space="preserve">    supplier_id    INTEGER REFERENCES supplier(supplier_id),</w:t>
      </w:r>
    </w:p>
    <w:p w14:paraId="11C52614" w14:textId="77777777" w:rsidR="00F016FF" w:rsidRPr="00292FE4" w:rsidRDefault="002E534B">
      <w:pPr>
        <w:pStyle w:val="CodeListing"/>
        <w:spacing w:after="0"/>
        <w:ind w:left="120"/>
        <w:rPr>
          <w:lang w:val="en-US"/>
        </w:rPr>
      </w:pPr>
      <w:r>
        <w:t xml:space="preserve">    quantity       INTEGER NOT NULL,</w:t>
      </w:r>
    </w:p>
    <w:p w14:paraId="53527B0C" w14:textId="77777777" w:rsidR="00F016FF" w:rsidRPr="00292FE4" w:rsidRDefault="002E534B">
      <w:pPr>
        <w:pStyle w:val="CodeListing"/>
        <w:spacing w:after="0"/>
        <w:ind w:left="120"/>
        <w:rPr>
          <w:lang w:val="en-US"/>
        </w:rPr>
      </w:pPr>
      <w:r>
        <w:t xml:space="preserve">    received_at    TIMESTAMP DEFAULT now(),</w:t>
      </w:r>
    </w:p>
    <w:p w14:paraId="1E475487" w14:textId="77777777" w:rsidR="00F016FF" w:rsidRPr="00292FE4" w:rsidRDefault="002E534B">
      <w:pPr>
        <w:pStyle w:val="CodeListing"/>
        <w:spacing w:after="0"/>
        <w:ind w:left="120"/>
        <w:rPr>
          <w:lang w:val="en-US"/>
        </w:rPr>
      </w:pPr>
      <w:r>
        <w:t xml:space="preserve">    warehouse_id   INTEGER REFERENCES warehouse(warehouse_id)</w:t>
      </w:r>
    </w:p>
    <w:p w14:paraId="3182785D" w14:textId="77777777" w:rsidR="00F016FF" w:rsidRPr="00292FE4" w:rsidRDefault="002E534B">
      <w:pPr>
        <w:pStyle w:val="CodeListing"/>
        <w:spacing w:after="0"/>
        <w:ind w:left="120"/>
        <w:rPr>
          <w:lang w:val="en-US"/>
        </w:rPr>
      </w:pPr>
      <w:r>
        <w:t>);</w:t>
      </w:r>
    </w:p>
    <w:p w14:paraId="75505FE6" w14:textId="77777777" w:rsidR="00F016FF" w:rsidRPr="00292FE4" w:rsidRDefault="00F016FF">
      <w:pPr>
        <w:pStyle w:val="CodeListing"/>
        <w:spacing w:after="0"/>
        <w:ind w:left="120"/>
        <w:rPr>
          <w:lang w:val="en-US"/>
        </w:rPr>
      </w:pPr>
    </w:p>
    <w:p w14:paraId="277BEBC6" w14:textId="77777777" w:rsidR="00F016FF" w:rsidRPr="00292FE4" w:rsidRDefault="002E534B">
      <w:pPr>
        <w:pStyle w:val="CodeListing"/>
        <w:spacing w:after="0"/>
        <w:ind w:left="120"/>
        <w:rPr>
          <w:lang w:val="en-US"/>
        </w:rPr>
      </w:pPr>
      <w:r>
        <w:t>ALTER TABLE inbound</w:t>
      </w:r>
    </w:p>
    <w:p w14:paraId="5810D016" w14:textId="77777777" w:rsidR="00F016FF" w:rsidRPr="00292FE4" w:rsidRDefault="002E534B">
      <w:pPr>
        <w:pStyle w:val="CodeListing"/>
        <w:spacing w:after="0"/>
        <w:ind w:left="120"/>
        <w:rPr>
          <w:lang w:val="en-US"/>
        </w:rPr>
      </w:pPr>
      <w:r>
        <w:lastRenderedPageBreak/>
        <w:t xml:space="preserve">  ADD COLUMN IF NOT EXISTS received_by INTEGER REFERENCES "User"(user_id),</w:t>
      </w:r>
    </w:p>
    <w:p w14:paraId="180BCEEF" w14:textId="77777777" w:rsidR="00F016FF" w:rsidRPr="00292FE4" w:rsidRDefault="002E534B">
      <w:pPr>
        <w:pStyle w:val="CodeListing"/>
        <w:spacing w:after="0"/>
        <w:ind w:left="120"/>
        <w:rPr>
          <w:lang w:val="en-US"/>
        </w:rPr>
      </w:pPr>
      <w:r>
        <w:t xml:space="preserve">  ADD COLUMN IF NOT EXISTS document_no VARCHAR(80),</w:t>
      </w:r>
    </w:p>
    <w:p w14:paraId="180E72BB" w14:textId="77777777" w:rsidR="00F016FF" w:rsidRPr="00292FE4" w:rsidRDefault="002E534B">
      <w:pPr>
        <w:pStyle w:val="CodeListing"/>
        <w:spacing w:after="0"/>
        <w:ind w:left="120"/>
        <w:rPr>
          <w:lang w:val="en-US"/>
        </w:rPr>
      </w:pPr>
      <w:r>
        <w:t xml:space="preserve">  ADD COLUMN IF NOT EXISTS note TEXT;</w:t>
      </w:r>
    </w:p>
    <w:p w14:paraId="7D54237B" w14:textId="77777777" w:rsidR="00F016FF" w:rsidRPr="00292FE4" w:rsidRDefault="00F016FF">
      <w:pPr>
        <w:pStyle w:val="CodeListing"/>
        <w:spacing w:after="0"/>
        <w:ind w:left="120"/>
        <w:rPr>
          <w:lang w:val="en-US"/>
        </w:rPr>
      </w:pPr>
    </w:p>
    <w:p w14:paraId="1FE224B0" w14:textId="77777777" w:rsidR="00F016FF" w:rsidRPr="00292FE4" w:rsidRDefault="002E534B">
      <w:pPr>
        <w:pStyle w:val="CodeListing"/>
        <w:spacing w:after="0"/>
        <w:ind w:left="120"/>
        <w:rPr>
          <w:lang w:val="en-US"/>
        </w:rPr>
      </w:pPr>
      <w:r>
        <w:t>-- Отгрузки (outbound)</w:t>
      </w:r>
    </w:p>
    <w:p w14:paraId="41A64948" w14:textId="77777777" w:rsidR="00F016FF" w:rsidRPr="00292FE4" w:rsidRDefault="002E534B">
      <w:pPr>
        <w:pStyle w:val="CodeListing"/>
        <w:spacing w:after="0"/>
        <w:ind w:left="120"/>
        <w:rPr>
          <w:lang w:val="en-US"/>
        </w:rPr>
      </w:pPr>
      <w:r>
        <w:t>CREATE TABLE IF NOT EXISTS outbound (</w:t>
      </w:r>
    </w:p>
    <w:p w14:paraId="235624BA" w14:textId="77777777" w:rsidR="00F016FF" w:rsidRPr="00292FE4" w:rsidRDefault="002E534B">
      <w:pPr>
        <w:pStyle w:val="CodeListing"/>
        <w:spacing w:after="0"/>
        <w:ind w:left="120"/>
        <w:rPr>
          <w:lang w:val="en-US"/>
        </w:rPr>
      </w:pPr>
      <w:r>
        <w:t xml:space="preserve">    outbound_id    SERIAL PRIMARY KEY,</w:t>
      </w:r>
    </w:p>
    <w:p w14:paraId="3ACBB7AE" w14:textId="77777777" w:rsidR="00F016FF" w:rsidRPr="00292FE4" w:rsidRDefault="002E534B">
      <w:pPr>
        <w:pStyle w:val="CodeListing"/>
        <w:spacing w:after="0"/>
        <w:ind w:left="120"/>
        <w:rPr>
          <w:lang w:val="en-US"/>
        </w:rPr>
      </w:pPr>
      <w:r>
        <w:t xml:space="preserve">    item_id        INTEGER REFERENCES item(item_id),</w:t>
      </w:r>
    </w:p>
    <w:p w14:paraId="34526C52" w14:textId="77777777" w:rsidR="00F016FF" w:rsidRPr="00292FE4" w:rsidRDefault="002E534B">
      <w:pPr>
        <w:pStyle w:val="CodeListing"/>
        <w:spacing w:after="0"/>
        <w:ind w:left="120"/>
        <w:rPr>
          <w:lang w:val="en-US"/>
        </w:rPr>
      </w:pPr>
      <w:r>
        <w:t xml:space="preserve">    quantity       INTEGER NOT NULL,</w:t>
      </w:r>
    </w:p>
    <w:p w14:paraId="59126506" w14:textId="77777777" w:rsidR="00F016FF" w:rsidRPr="00292FE4" w:rsidRDefault="002E534B">
      <w:pPr>
        <w:pStyle w:val="CodeListing"/>
        <w:spacing w:after="0"/>
        <w:ind w:left="120"/>
        <w:rPr>
          <w:lang w:val="en-US"/>
        </w:rPr>
      </w:pPr>
      <w:r>
        <w:t xml:space="preserve">    shipped_at     TIMESTAMP DEFAULT now(),</w:t>
      </w:r>
    </w:p>
    <w:p w14:paraId="31BA6BDA" w14:textId="77777777" w:rsidR="00F016FF" w:rsidRPr="00292FE4" w:rsidRDefault="002E534B">
      <w:pPr>
        <w:pStyle w:val="CodeListing"/>
        <w:spacing w:after="0"/>
        <w:ind w:left="120"/>
        <w:rPr>
          <w:lang w:val="en-US"/>
        </w:rPr>
      </w:pPr>
      <w:r>
        <w:t xml:space="preserve">    destination    TEXT,</w:t>
      </w:r>
    </w:p>
    <w:p w14:paraId="57C84769" w14:textId="77777777" w:rsidR="00F016FF" w:rsidRPr="00292FE4" w:rsidRDefault="002E534B">
      <w:pPr>
        <w:pStyle w:val="CodeListing"/>
        <w:spacing w:after="0"/>
        <w:ind w:left="120"/>
        <w:rPr>
          <w:lang w:val="en-US"/>
        </w:rPr>
      </w:pPr>
      <w:r>
        <w:t xml:space="preserve">    warehouse_id   INTEGER REFERENCES warehouse(warehouse_id)</w:t>
      </w:r>
    </w:p>
    <w:p w14:paraId="39687058" w14:textId="77777777" w:rsidR="00F016FF" w:rsidRPr="00292FE4" w:rsidRDefault="002E534B">
      <w:pPr>
        <w:pStyle w:val="CodeListing"/>
        <w:spacing w:after="0"/>
        <w:ind w:left="120"/>
        <w:rPr>
          <w:lang w:val="en-US"/>
        </w:rPr>
      </w:pPr>
      <w:r>
        <w:t>);</w:t>
      </w:r>
    </w:p>
    <w:p w14:paraId="76AABAB4" w14:textId="77777777" w:rsidR="00F016FF" w:rsidRPr="00292FE4" w:rsidRDefault="00F016FF">
      <w:pPr>
        <w:pStyle w:val="CodeListing"/>
        <w:spacing w:after="0"/>
        <w:ind w:left="120"/>
        <w:rPr>
          <w:lang w:val="en-US"/>
        </w:rPr>
      </w:pPr>
    </w:p>
    <w:p w14:paraId="0EC98A53" w14:textId="77777777" w:rsidR="00F016FF" w:rsidRPr="00292FE4" w:rsidRDefault="002E534B">
      <w:pPr>
        <w:pStyle w:val="CodeListing"/>
        <w:spacing w:after="0"/>
        <w:ind w:left="120"/>
        <w:rPr>
          <w:lang w:val="en-US"/>
        </w:rPr>
      </w:pPr>
      <w:r>
        <w:t>ALTER TABLE outbound</w:t>
      </w:r>
    </w:p>
    <w:p w14:paraId="64CC3A3D" w14:textId="77777777" w:rsidR="00F016FF" w:rsidRPr="00292FE4" w:rsidRDefault="002E534B">
      <w:pPr>
        <w:pStyle w:val="CodeListing"/>
        <w:spacing w:after="0"/>
        <w:ind w:left="120"/>
        <w:rPr>
          <w:lang w:val="en-US"/>
        </w:rPr>
      </w:pPr>
      <w:r>
        <w:t xml:space="preserve">  ADD COLUMN IF NOT EXISTS shipped_by INTEGER REFERENCES "User"(user_id),</w:t>
      </w:r>
    </w:p>
    <w:p w14:paraId="09E316D2" w14:textId="77777777" w:rsidR="00F016FF" w:rsidRPr="00292FE4" w:rsidRDefault="002E534B">
      <w:pPr>
        <w:pStyle w:val="CodeListing"/>
        <w:spacing w:after="0"/>
        <w:ind w:left="120"/>
        <w:rPr>
          <w:lang w:val="en-US"/>
        </w:rPr>
      </w:pPr>
      <w:r>
        <w:t xml:space="preserve">  ADD COLUMN IF NOT EXISTS document_no VARCHAR(80),</w:t>
      </w:r>
    </w:p>
    <w:p w14:paraId="67EF35E7" w14:textId="77777777" w:rsidR="00F016FF" w:rsidRPr="00292FE4" w:rsidRDefault="002E534B">
      <w:pPr>
        <w:pStyle w:val="CodeListing"/>
        <w:spacing w:after="0"/>
        <w:ind w:left="120"/>
        <w:rPr>
          <w:lang w:val="en-US"/>
        </w:rPr>
      </w:pPr>
      <w:r>
        <w:t xml:space="preserve">  ADD COLUMN IF NOT EXISTS note TEXT;</w:t>
      </w:r>
    </w:p>
    <w:p w14:paraId="5EF3C0EC" w14:textId="77777777" w:rsidR="00F016FF" w:rsidRPr="00292FE4" w:rsidRDefault="00F016FF">
      <w:pPr>
        <w:pStyle w:val="CodeListing"/>
        <w:spacing w:after="0"/>
        <w:ind w:left="120"/>
        <w:rPr>
          <w:lang w:val="en-US"/>
        </w:rPr>
      </w:pPr>
    </w:p>
    <w:p w14:paraId="483D0E0D" w14:textId="77777777" w:rsidR="00F016FF" w:rsidRPr="00292FE4" w:rsidRDefault="002E534B">
      <w:pPr>
        <w:pStyle w:val="CodeListing"/>
        <w:spacing w:after="0"/>
        <w:ind w:left="120"/>
        <w:rPr>
          <w:lang w:val="en-US"/>
        </w:rPr>
      </w:pPr>
      <w:r>
        <w:t>-- Остатки</w:t>
      </w:r>
    </w:p>
    <w:p w14:paraId="6950ED46" w14:textId="77777777" w:rsidR="00F016FF" w:rsidRPr="00292FE4" w:rsidRDefault="002E534B">
      <w:pPr>
        <w:pStyle w:val="CodeListing"/>
        <w:spacing w:after="0"/>
        <w:ind w:left="120"/>
        <w:rPr>
          <w:lang w:val="en-US"/>
        </w:rPr>
      </w:pPr>
      <w:r>
        <w:t>CREATE TABLE IF NOT EXISTS stock (</w:t>
      </w:r>
    </w:p>
    <w:p w14:paraId="60AB8D7D" w14:textId="77777777" w:rsidR="00F016FF" w:rsidRPr="00292FE4" w:rsidRDefault="002E534B">
      <w:pPr>
        <w:pStyle w:val="CodeListing"/>
        <w:spacing w:after="0"/>
        <w:ind w:left="120"/>
        <w:rPr>
          <w:lang w:val="en-US"/>
        </w:rPr>
      </w:pPr>
      <w:r>
        <w:t xml:space="preserve">    stock_id       SERIAL PRIMARY KEY,</w:t>
      </w:r>
    </w:p>
    <w:p w14:paraId="305FE64D" w14:textId="77777777" w:rsidR="00F016FF" w:rsidRPr="00292FE4" w:rsidRDefault="002E534B">
      <w:pPr>
        <w:pStyle w:val="CodeListing"/>
        <w:spacing w:after="0"/>
        <w:ind w:left="120"/>
        <w:rPr>
          <w:lang w:val="en-US"/>
        </w:rPr>
      </w:pPr>
      <w:r>
        <w:t xml:space="preserve">    item_id        INTEGER REFERENCES item(item_id),</w:t>
      </w:r>
    </w:p>
    <w:p w14:paraId="6A12F568" w14:textId="77777777" w:rsidR="00F016FF" w:rsidRPr="00292FE4" w:rsidRDefault="002E534B">
      <w:pPr>
        <w:pStyle w:val="CodeListing"/>
        <w:spacing w:after="0"/>
        <w:ind w:left="120"/>
        <w:rPr>
          <w:lang w:val="en-US"/>
        </w:rPr>
      </w:pPr>
      <w:r>
        <w:t xml:space="preserve">    quantity       INTEGER NOT NULL DEFAULT 0,</w:t>
      </w:r>
    </w:p>
    <w:p w14:paraId="745D8406" w14:textId="77777777" w:rsidR="00F016FF" w:rsidRPr="00292FE4" w:rsidRDefault="002E534B">
      <w:pPr>
        <w:pStyle w:val="CodeListing"/>
        <w:spacing w:after="0"/>
        <w:ind w:left="120"/>
        <w:rPr>
          <w:lang w:val="en-US"/>
        </w:rPr>
      </w:pPr>
      <w:r>
        <w:t xml:space="preserve">    warehouse_id   INTEGER REFERENCES warehouse(warehouse_id),</w:t>
      </w:r>
    </w:p>
    <w:p w14:paraId="429ED3F0" w14:textId="77777777" w:rsidR="00F016FF" w:rsidRPr="00292FE4" w:rsidRDefault="002E534B">
      <w:pPr>
        <w:pStyle w:val="CodeListing"/>
        <w:spacing w:after="0"/>
        <w:ind w:left="120"/>
        <w:rPr>
          <w:lang w:val="en-US"/>
        </w:rPr>
      </w:pPr>
      <w:r>
        <w:t xml:space="preserve">    last_updated   TIMESTAMP DEFAULT now()</w:t>
      </w:r>
    </w:p>
    <w:p w14:paraId="62357E78" w14:textId="77777777" w:rsidR="00F016FF" w:rsidRPr="00292FE4" w:rsidRDefault="002E534B">
      <w:pPr>
        <w:pStyle w:val="CodeListing"/>
        <w:spacing w:after="0"/>
        <w:ind w:left="120"/>
        <w:rPr>
          <w:lang w:val="en-US"/>
        </w:rPr>
      </w:pPr>
      <w:r>
        <w:t>);</w:t>
      </w:r>
    </w:p>
    <w:p w14:paraId="3941AB18" w14:textId="77777777" w:rsidR="00F016FF" w:rsidRPr="00292FE4" w:rsidRDefault="00F016FF">
      <w:pPr>
        <w:pStyle w:val="CodeListing"/>
        <w:spacing w:after="0"/>
        <w:ind w:left="120"/>
        <w:rPr>
          <w:lang w:val="en-US"/>
        </w:rPr>
      </w:pPr>
    </w:p>
    <w:p w14:paraId="274D87F8" w14:textId="77777777" w:rsidR="00F016FF" w:rsidRPr="00292FE4" w:rsidRDefault="002E534B">
      <w:pPr>
        <w:pStyle w:val="CodeListing"/>
        <w:spacing w:after="0"/>
        <w:ind w:left="120"/>
        <w:rPr>
          <w:lang w:val="en-US"/>
        </w:rPr>
      </w:pPr>
      <w:r>
        <w:t>-- Гарантия уникальности</w:t>
      </w:r>
    </w:p>
    <w:p w14:paraId="6465FD2C" w14:textId="77777777" w:rsidR="00F016FF" w:rsidRPr="00292FE4" w:rsidRDefault="002E534B">
      <w:pPr>
        <w:pStyle w:val="CodeListing"/>
        <w:spacing w:after="0"/>
        <w:ind w:left="120"/>
        <w:rPr>
          <w:lang w:val="en-US"/>
        </w:rPr>
      </w:pPr>
      <w:r>
        <w:t>DO $$</w:t>
      </w:r>
    </w:p>
    <w:p w14:paraId="37AE7726" w14:textId="77777777" w:rsidR="00F016FF" w:rsidRPr="00292FE4" w:rsidRDefault="002E534B">
      <w:pPr>
        <w:pStyle w:val="CodeListing"/>
        <w:spacing w:after="0"/>
        <w:ind w:left="120"/>
        <w:rPr>
          <w:lang w:val="en-US"/>
        </w:rPr>
      </w:pPr>
      <w:r>
        <w:t>BEGIN</w:t>
      </w:r>
    </w:p>
    <w:p w14:paraId="3B1DB171" w14:textId="77777777" w:rsidR="00F016FF" w:rsidRPr="00292FE4" w:rsidRDefault="002E534B">
      <w:pPr>
        <w:pStyle w:val="CodeListing"/>
        <w:spacing w:after="0"/>
        <w:ind w:left="120"/>
        <w:rPr>
          <w:lang w:val="en-US"/>
        </w:rPr>
      </w:pPr>
      <w:r>
        <w:t xml:space="preserve">    IF EXISTS (</w:t>
      </w:r>
    </w:p>
    <w:p w14:paraId="7D2CFE36" w14:textId="77777777" w:rsidR="00F016FF" w:rsidRPr="00292FE4" w:rsidRDefault="002E534B">
      <w:pPr>
        <w:pStyle w:val="CodeListing"/>
        <w:spacing w:after="0"/>
        <w:ind w:left="120"/>
        <w:rPr>
          <w:lang w:val="en-US"/>
        </w:rPr>
      </w:pPr>
      <w:r>
        <w:t xml:space="preserve">        SELECT 1 FROM information_schema.table_constraints</w:t>
      </w:r>
    </w:p>
    <w:p w14:paraId="4221465E" w14:textId="77777777" w:rsidR="00F016FF" w:rsidRPr="00292FE4" w:rsidRDefault="002E534B">
      <w:pPr>
        <w:pStyle w:val="CodeListing"/>
        <w:spacing w:after="0"/>
        <w:ind w:left="120"/>
        <w:rPr>
          <w:lang w:val="en-US"/>
        </w:rPr>
      </w:pPr>
      <w:r>
        <w:t xml:space="preserve">        WHERE table_name = 'stock'</w:t>
      </w:r>
    </w:p>
    <w:p w14:paraId="11955B98" w14:textId="77777777" w:rsidR="00F016FF" w:rsidRPr="00292FE4" w:rsidRDefault="002E534B">
      <w:pPr>
        <w:pStyle w:val="CodeListing"/>
        <w:spacing w:after="0"/>
        <w:ind w:left="120"/>
        <w:rPr>
          <w:lang w:val="en-US"/>
        </w:rPr>
      </w:pPr>
      <w:r>
        <w:t xml:space="preserve">          AND constraint_type = 'UNIQUE'</w:t>
      </w:r>
    </w:p>
    <w:p w14:paraId="29E788B9" w14:textId="77777777" w:rsidR="00F016FF" w:rsidRPr="00292FE4" w:rsidRDefault="002E534B">
      <w:pPr>
        <w:pStyle w:val="CodeListing"/>
        <w:spacing w:after="0"/>
        <w:ind w:left="120"/>
        <w:rPr>
          <w:lang w:val="en-US"/>
        </w:rPr>
      </w:pPr>
      <w:r>
        <w:t xml:space="preserve">          AND constraint_name = 'stock_item_id_key'</w:t>
      </w:r>
    </w:p>
    <w:p w14:paraId="3274E505" w14:textId="77777777" w:rsidR="00F016FF" w:rsidRPr="00292FE4" w:rsidRDefault="002E534B">
      <w:pPr>
        <w:pStyle w:val="CodeListing"/>
        <w:spacing w:after="0"/>
        <w:ind w:left="120"/>
        <w:rPr>
          <w:lang w:val="en-US"/>
        </w:rPr>
      </w:pPr>
      <w:r>
        <w:t xml:space="preserve">    ) THEN</w:t>
      </w:r>
    </w:p>
    <w:p w14:paraId="4982B30E" w14:textId="77777777" w:rsidR="00F016FF" w:rsidRPr="00292FE4" w:rsidRDefault="002E534B">
      <w:pPr>
        <w:pStyle w:val="CodeListing"/>
        <w:spacing w:after="0"/>
        <w:ind w:left="120"/>
        <w:rPr>
          <w:lang w:val="en-US"/>
        </w:rPr>
      </w:pPr>
      <w:r>
        <w:t xml:space="preserve">        ALTER TABLE stock DROP CONSTRAINT stock_item_id_key;</w:t>
      </w:r>
    </w:p>
    <w:p w14:paraId="361BE971" w14:textId="77777777" w:rsidR="00F016FF" w:rsidRPr="00292FE4" w:rsidRDefault="002E534B">
      <w:pPr>
        <w:pStyle w:val="CodeListing"/>
        <w:spacing w:after="0"/>
        <w:ind w:left="120"/>
        <w:rPr>
          <w:lang w:val="en-US"/>
        </w:rPr>
      </w:pPr>
      <w:r>
        <w:t xml:space="preserve">    END IF;</w:t>
      </w:r>
    </w:p>
    <w:p w14:paraId="67D76738" w14:textId="77777777" w:rsidR="00F016FF" w:rsidRPr="00292FE4" w:rsidRDefault="00F016FF">
      <w:pPr>
        <w:pStyle w:val="CodeListing"/>
        <w:spacing w:after="0"/>
        <w:ind w:left="120"/>
        <w:rPr>
          <w:lang w:val="en-US"/>
        </w:rPr>
      </w:pPr>
    </w:p>
    <w:p w14:paraId="4D9FC102" w14:textId="77777777" w:rsidR="00F016FF" w:rsidRPr="00292FE4" w:rsidRDefault="002E534B">
      <w:pPr>
        <w:pStyle w:val="CodeListing"/>
        <w:spacing w:after="0"/>
        <w:ind w:left="120"/>
        <w:rPr>
          <w:lang w:val="en-US"/>
        </w:rPr>
      </w:pPr>
      <w:r>
        <w:t xml:space="preserve">    BEGIN</w:t>
      </w:r>
    </w:p>
    <w:p w14:paraId="04BC58A0" w14:textId="77777777" w:rsidR="00F016FF" w:rsidRPr="00292FE4" w:rsidRDefault="002E534B">
      <w:pPr>
        <w:pStyle w:val="CodeListing"/>
        <w:spacing w:after="0"/>
        <w:ind w:left="120"/>
        <w:rPr>
          <w:lang w:val="en-US"/>
        </w:rPr>
      </w:pPr>
      <w:r>
        <w:t xml:space="preserve">        ALTER TABLE stock ADD UNIQUE (item_id, warehouse_id);</w:t>
      </w:r>
    </w:p>
    <w:p w14:paraId="48A09F02" w14:textId="77777777" w:rsidR="00F016FF" w:rsidRPr="00292FE4" w:rsidRDefault="002E534B">
      <w:pPr>
        <w:pStyle w:val="CodeListing"/>
        <w:spacing w:after="0"/>
        <w:ind w:left="120"/>
        <w:rPr>
          <w:lang w:val="en-US"/>
        </w:rPr>
      </w:pPr>
      <w:r>
        <w:t xml:space="preserve">    EXCEPTION WHEN duplicate_object THEN</w:t>
      </w:r>
    </w:p>
    <w:p w14:paraId="5500E1FF" w14:textId="77777777" w:rsidR="00F016FF" w:rsidRPr="00292FE4" w:rsidRDefault="002E534B">
      <w:pPr>
        <w:pStyle w:val="CodeListing"/>
        <w:spacing w:after="0"/>
        <w:ind w:left="120"/>
        <w:rPr>
          <w:lang w:val="en-US"/>
        </w:rPr>
      </w:pPr>
      <w:r>
        <w:t xml:space="preserve">        -- constraint уже существует — игнорируем</w:t>
      </w:r>
    </w:p>
    <w:p w14:paraId="1DEADE69" w14:textId="77777777" w:rsidR="00F016FF" w:rsidRDefault="002E534B">
      <w:pPr>
        <w:pStyle w:val="CodeListing"/>
        <w:spacing w:after="0"/>
        <w:ind w:left="120"/>
      </w:pPr>
      <w:r>
        <w:t xml:space="preserve">    END;</w:t>
      </w:r>
    </w:p>
    <w:p w14:paraId="566335C3" w14:textId="77777777" w:rsidR="00F016FF" w:rsidRDefault="002E534B">
      <w:pPr>
        <w:pStyle w:val="CodeListing"/>
        <w:spacing w:after="0"/>
        <w:ind w:left="120"/>
      </w:pPr>
      <w:r>
        <w:t>END$$;</w:t>
      </w:r>
    </w:p>
    <w:p w14:paraId="37126EF4" w14:textId="77777777" w:rsidR="00F016FF" w:rsidRDefault="002E534B">
      <w:pPr>
        <w:spacing w:after="120"/>
        <w:jc w:val="center"/>
      </w:pPr>
      <w:r>
        <w:rPr>
          <w:b/>
        </w:rPr>
        <w:t>Листинг Б.2 – Программа: сервисная логика изменения складских остатков</w:t>
      </w:r>
    </w:p>
    <w:p w14:paraId="59375CCF" w14:textId="77777777" w:rsidR="00F016FF" w:rsidRPr="00292FE4" w:rsidRDefault="002E534B">
      <w:pPr>
        <w:pStyle w:val="CodeListing"/>
        <w:spacing w:after="0"/>
        <w:ind w:left="120"/>
        <w:rPr>
          <w:lang w:val="en-US"/>
        </w:rPr>
      </w:pPr>
      <w:r>
        <w:t>package service</w:t>
      </w:r>
    </w:p>
    <w:p w14:paraId="3BF046B1" w14:textId="77777777" w:rsidR="00F016FF" w:rsidRPr="00292FE4" w:rsidRDefault="00F016FF">
      <w:pPr>
        <w:pStyle w:val="CodeListing"/>
        <w:spacing w:after="0"/>
        <w:ind w:left="120"/>
        <w:rPr>
          <w:lang w:val="en-US"/>
        </w:rPr>
      </w:pPr>
    </w:p>
    <w:p w14:paraId="0BD4D7CF" w14:textId="77777777" w:rsidR="00F016FF" w:rsidRPr="00292FE4" w:rsidRDefault="002E534B">
      <w:pPr>
        <w:pStyle w:val="CodeListing"/>
        <w:spacing w:after="0"/>
        <w:ind w:left="120"/>
        <w:rPr>
          <w:lang w:val="en-US"/>
        </w:rPr>
      </w:pPr>
      <w:r>
        <w:t>import (</w:t>
      </w:r>
    </w:p>
    <w:p w14:paraId="7F67DC10" w14:textId="77777777" w:rsidR="00F016FF" w:rsidRPr="00292FE4" w:rsidRDefault="002E534B">
      <w:pPr>
        <w:pStyle w:val="CodeListing"/>
        <w:spacing w:after="0"/>
        <w:ind w:left="120"/>
        <w:rPr>
          <w:lang w:val="en-US"/>
        </w:rPr>
      </w:pPr>
      <w:r>
        <w:tab/>
        <w:t>"context"</w:t>
      </w:r>
    </w:p>
    <w:p w14:paraId="4E725709" w14:textId="77777777" w:rsidR="00F016FF" w:rsidRPr="00292FE4" w:rsidRDefault="002E534B">
      <w:pPr>
        <w:pStyle w:val="CodeListing"/>
        <w:spacing w:after="0"/>
        <w:ind w:left="120"/>
        <w:rPr>
          <w:lang w:val="en-US"/>
        </w:rPr>
      </w:pPr>
      <w:r>
        <w:tab/>
        <w:t>"database/sql"</w:t>
      </w:r>
    </w:p>
    <w:p w14:paraId="1381CC9D" w14:textId="77777777" w:rsidR="00F016FF" w:rsidRPr="00292FE4" w:rsidRDefault="002E534B">
      <w:pPr>
        <w:pStyle w:val="CodeListing"/>
        <w:spacing w:after="0"/>
        <w:ind w:left="120"/>
        <w:rPr>
          <w:lang w:val="en-US"/>
        </w:rPr>
      </w:pPr>
      <w:r>
        <w:tab/>
        <w:t>"errors"</w:t>
      </w:r>
    </w:p>
    <w:p w14:paraId="75935C6D" w14:textId="77777777" w:rsidR="00F016FF" w:rsidRPr="00292FE4" w:rsidRDefault="002E534B">
      <w:pPr>
        <w:pStyle w:val="CodeListing"/>
        <w:spacing w:after="0"/>
        <w:ind w:left="120"/>
        <w:rPr>
          <w:lang w:val="en-US"/>
        </w:rPr>
      </w:pPr>
      <w:r>
        <w:tab/>
        <w:t>"fmt"</w:t>
      </w:r>
    </w:p>
    <w:p w14:paraId="314DC70C" w14:textId="77777777" w:rsidR="00F016FF" w:rsidRPr="00292FE4" w:rsidRDefault="002E534B">
      <w:pPr>
        <w:pStyle w:val="CodeListing"/>
        <w:spacing w:after="0"/>
        <w:ind w:left="120"/>
        <w:rPr>
          <w:lang w:val="en-US"/>
        </w:rPr>
      </w:pPr>
      <w:r>
        <w:tab/>
        <w:t>"time"</w:t>
      </w:r>
    </w:p>
    <w:p w14:paraId="0FD9DE2B" w14:textId="77777777" w:rsidR="00F016FF" w:rsidRPr="00292FE4" w:rsidRDefault="00F016FF">
      <w:pPr>
        <w:pStyle w:val="CodeListing"/>
        <w:spacing w:after="0"/>
        <w:ind w:left="120"/>
        <w:rPr>
          <w:lang w:val="en-US"/>
        </w:rPr>
      </w:pPr>
    </w:p>
    <w:p w14:paraId="342CE40D" w14:textId="77777777" w:rsidR="00F016FF" w:rsidRPr="00292FE4" w:rsidRDefault="002E534B">
      <w:pPr>
        <w:pStyle w:val="CodeListing"/>
        <w:spacing w:after="0"/>
        <w:ind w:left="120"/>
        <w:rPr>
          <w:lang w:val="en-US"/>
        </w:rPr>
      </w:pPr>
      <w:r>
        <w:tab/>
        <w:t>"github.com/jmoiron/sqlx"</w:t>
      </w:r>
    </w:p>
    <w:p w14:paraId="393584B0" w14:textId="77777777" w:rsidR="00F016FF" w:rsidRPr="00292FE4" w:rsidRDefault="002E534B">
      <w:pPr>
        <w:pStyle w:val="CodeListing"/>
        <w:spacing w:after="0"/>
        <w:ind w:left="120"/>
        <w:rPr>
          <w:lang w:val="en-US"/>
        </w:rPr>
      </w:pPr>
      <w:r>
        <w:t>)</w:t>
      </w:r>
    </w:p>
    <w:p w14:paraId="55303618" w14:textId="77777777" w:rsidR="00F016FF" w:rsidRPr="00292FE4" w:rsidRDefault="00F016FF">
      <w:pPr>
        <w:pStyle w:val="CodeListing"/>
        <w:spacing w:after="0"/>
        <w:ind w:left="120"/>
        <w:rPr>
          <w:lang w:val="en-US"/>
        </w:rPr>
      </w:pPr>
    </w:p>
    <w:p w14:paraId="35980E9C" w14:textId="77777777" w:rsidR="00F016FF" w:rsidRPr="00292FE4" w:rsidRDefault="002E534B">
      <w:pPr>
        <w:pStyle w:val="CodeListing"/>
        <w:spacing w:after="0"/>
        <w:ind w:left="120"/>
        <w:rPr>
          <w:lang w:val="en-US"/>
        </w:rPr>
      </w:pPr>
      <w:r>
        <w:t>func nullableTime(t time.Time) any {</w:t>
      </w:r>
    </w:p>
    <w:p w14:paraId="257552FC" w14:textId="77777777" w:rsidR="00F016FF" w:rsidRPr="00292FE4" w:rsidRDefault="002E534B">
      <w:pPr>
        <w:pStyle w:val="CodeListing"/>
        <w:spacing w:after="0"/>
        <w:ind w:left="120"/>
        <w:rPr>
          <w:lang w:val="en-US"/>
        </w:rPr>
      </w:pPr>
      <w:r>
        <w:tab/>
        <w:t>if t.IsZero() {</w:t>
      </w:r>
    </w:p>
    <w:p w14:paraId="20FD5EFF" w14:textId="77777777" w:rsidR="00F016FF" w:rsidRPr="00292FE4" w:rsidRDefault="002E534B">
      <w:pPr>
        <w:pStyle w:val="CodeListing"/>
        <w:spacing w:after="0"/>
        <w:ind w:left="120"/>
        <w:rPr>
          <w:lang w:val="en-US"/>
        </w:rPr>
      </w:pPr>
      <w:r>
        <w:tab/>
      </w:r>
      <w:r>
        <w:tab/>
        <w:t>return nil</w:t>
      </w:r>
    </w:p>
    <w:p w14:paraId="3332211F" w14:textId="77777777" w:rsidR="00F016FF" w:rsidRPr="00292FE4" w:rsidRDefault="002E534B">
      <w:pPr>
        <w:pStyle w:val="CodeListing"/>
        <w:spacing w:after="0"/>
        <w:ind w:left="120"/>
        <w:rPr>
          <w:lang w:val="en-US"/>
        </w:rPr>
      </w:pPr>
      <w:r>
        <w:tab/>
        <w:t>}</w:t>
      </w:r>
    </w:p>
    <w:p w14:paraId="252D7CDA" w14:textId="77777777" w:rsidR="00F016FF" w:rsidRPr="00292FE4" w:rsidRDefault="002E534B">
      <w:pPr>
        <w:pStyle w:val="CodeListing"/>
        <w:spacing w:after="0"/>
        <w:ind w:left="120"/>
        <w:rPr>
          <w:lang w:val="en-US"/>
        </w:rPr>
      </w:pPr>
      <w:r>
        <w:tab/>
        <w:t>return t</w:t>
      </w:r>
    </w:p>
    <w:p w14:paraId="5D1B81D3" w14:textId="77777777" w:rsidR="00F016FF" w:rsidRPr="00292FE4" w:rsidRDefault="002E534B">
      <w:pPr>
        <w:pStyle w:val="CodeListing"/>
        <w:spacing w:after="0"/>
        <w:ind w:left="120"/>
        <w:rPr>
          <w:lang w:val="en-US"/>
        </w:rPr>
      </w:pPr>
      <w:r>
        <w:lastRenderedPageBreak/>
        <w:t>}</w:t>
      </w:r>
    </w:p>
    <w:p w14:paraId="03505233" w14:textId="77777777" w:rsidR="00F016FF" w:rsidRPr="00292FE4" w:rsidRDefault="00F016FF">
      <w:pPr>
        <w:pStyle w:val="CodeListing"/>
        <w:spacing w:after="0"/>
        <w:ind w:left="120"/>
        <w:rPr>
          <w:lang w:val="en-US"/>
        </w:rPr>
      </w:pPr>
    </w:p>
    <w:p w14:paraId="3B6E1A23" w14:textId="77777777" w:rsidR="00F016FF" w:rsidRPr="00292FE4" w:rsidRDefault="002E534B">
      <w:pPr>
        <w:pStyle w:val="CodeListing"/>
        <w:spacing w:after="0"/>
        <w:ind w:left="120"/>
        <w:rPr>
          <w:lang w:val="en-US"/>
        </w:rPr>
      </w:pPr>
      <w:r>
        <w:t>func adjustStockTx(ctx context.Context, tx *sqlx.Tx, itemID, warehouseID, delta int) error {</w:t>
      </w:r>
    </w:p>
    <w:p w14:paraId="09ED7F9F" w14:textId="77777777" w:rsidR="00F016FF" w:rsidRPr="00292FE4" w:rsidRDefault="002E534B">
      <w:pPr>
        <w:pStyle w:val="CodeListing"/>
        <w:spacing w:after="0"/>
        <w:ind w:left="120"/>
        <w:rPr>
          <w:lang w:val="en-US"/>
        </w:rPr>
      </w:pPr>
      <w:r>
        <w:tab/>
        <w:t>if itemID &lt;= 0 {</w:t>
      </w:r>
    </w:p>
    <w:p w14:paraId="7745A524" w14:textId="77777777" w:rsidR="00F016FF" w:rsidRPr="00292FE4" w:rsidRDefault="002E534B">
      <w:pPr>
        <w:pStyle w:val="CodeListing"/>
        <w:spacing w:after="0"/>
        <w:ind w:left="120"/>
        <w:rPr>
          <w:lang w:val="en-US"/>
        </w:rPr>
      </w:pPr>
      <w:r>
        <w:tab/>
      </w:r>
      <w:r>
        <w:tab/>
        <w:t>return fmt.Errorf("item_id must be positive")</w:t>
      </w:r>
    </w:p>
    <w:p w14:paraId="45DD40A0" w14:textId="77777777" w:rsidR="00F016FF" w:rsidRPr="00292FE4" w:rsidRDefault="002E534B">
      <w:pPr>
        <w:pStyle w:val="CodeListing"/>
        <w:spacing w:after="0"/>
        <w:ind w:left="120"/>
        <w:rPr>
          <w:lang w:val="en-US"/>
        </w:rPr>
      </w:pPr>
      <w:r>
        <w:tab/>
        <w:t>}</w:t>
      </w:r>
    </w:p>
    <w:p w14:paraId="54051F5A" w14:textId="77777777" w:rsidR="00F016FF" w:rsidRPr="00292FE4" w:rsidRDefault="002E534B">
      <w:pPr>
        <w:pStyle w:val="CodeListing"/>
        <w:spacing w:after="0"/>
        <w:ind w:left="120"/>
        <w:rPr>
          <w:lang w:val="en-US"/>
        </w:rPr>
      </w:pPr>
      <w:r>
        <w:tab/>
        <w:t>if warehouseID &lt;= 0 {</w:t>
      </w:r>
    </w:p>
    <w:p w14:paraId="6390A8BE" w14:textId="77777777" w:rsidR="00F016FF" w:rsidRPr="00292FE4" w:rsidRDefault="002E534B">
      <w:pPr>
        <w:pStyle w:val="CodeListing"/>
        <w:spacing w:after="0"/>
        <w:ind w:left="120"/>
        <w:rPr>
          <w:lang w:val="en-US"/>
        </w:rPr>
      </w:pPr>
      <w:r>
        <w:tab/>
      </w:r>
      <w:r>
        <w:tab/>
        <w:t>return fmt.Errorf("warehouse_id must be positive")</w:t>
      </w:r>
    </w:p>
    <w:p w14:paraId="3FA67430" w14:textId="77777777" w:rsidR="00F016FF" w:rsidRPr="00292FE4" w:rsidRDefault="002E534B">
      <w:pPr>
        <w:pStyle w:val="CodeListing"/>
        <w:spacing w:after="0"/>
        <w:ind w:left="120"/>
        <w:rPr>
          <w:lang w:val="en-US"/>
        </w:rPr>
      </w:pPr>
      <w:r>
        <w:tab/>
        <w:t>}</w:t>
      </w:r>
    </w:p>
    <w:p w14:paraId="6FC4363E" w14:textId="77777777" w:rsidR="00F016FF" w:rsidRPr="00292FE4" w:rsidRDefault="002E534B">
      <w:pPr>
        <w:pStyle w:val="CodeListing"/>
        <w:spacing w:after="0"/>
        <w:ind w:left="120"/>
        <w:rPr>
          <w:lang w:val="en-US"/>
        </w:rPr>
      </w:pPr>
      <w:r>
        <w:tab/>
        <w:t>if delta == 0 {</w:t>
      </w:r>
    </w:p>
    <w:p w14:paraId="5561DC70" w14:textId="77777777" w:rsidR="00F016FF" w:rsidRPr="00292FE4" w:rsidRDefault="002E534B">
      <w:pPr>
        <w:pStyle w:val="CodeListing"/>
        <w:spacing w:after="0"/>
        <w:ind w:left="120"/>
        <w:rPr>
          <w:lang w:val="en-US"/>
        </w:rPr>
      </w:pPr>
      <w:r>
        <w:tab/>
      </w:r>
      <w:r>
        <w:tab/>
        <w:t>return nil</w:t>
      </w:r>
    </w:p>
    <w:p w14:paraId="26528E87" w14:textId="77777777" w:rsidR="00F016FF" w:rsidRPr="00292FE4" w:rsidRDefault="002E534B">
      <w:pPr>
        <w:pStyle w:val="CodeListing"/>
        <w:spacing w:after="0"/>
        <w:ind w:left="120"/>
        <w:rPr>
          <w:lang w:val="en-US"/>
        </w:rPr>
      </w:pPr>
      <w:r>
        <w:tab/>
        <w:t>}</w:t>
      </w:r>
    </w:p>
    <w:p w14:paraId="4832A2B7" w14:textId="77777777" w:rsidR="00F016FF" w:rsidRPr="00292FE4" w:rsidRDefault="00F016FF">
      <w:pPr>
        <w:pStyle w:val="CodeListing"/>
        <w:spacing w:after="0"/>
        <w:ind w:left="120"/>
        <w:rPr>
          <w:lang w:val="en-US"/>
        </w:rPr>
      </w:pPr>
    </w:p>
    <w:p w14:paraId="59991FDE" w14:textId="77777777" w:rsidR="00F016FF" w:rsidRPr="00292FE4" w:rsidRDefault="002E534B">
      <w:pPr>
        <w:pStyle w:val="CodeListing"/>
        <w:spacing w:after="0"/>
        <w:ind w:left="120"/>
        <w:rPr>
          <w:lang w:val="en-US"/>
        </w:rPr>
      </w:pPr>
      <w:r>
        <w:tab/>
        <w:t>if delta &gt; 0 {</w:t>
      </w:r>
    </w:p>
    <w:p w14:paraId="62687C3C" w14:textId="77777777" w:rsidR="00F016FF" w:rsidRPr="00292FE4" w:rsidRDefault="002E534B">
      <w:pPr>
        <w:pStyle w:val="CodeListing"/>
        <w:spacing w:after="0"/>
        <w:ind w:left="120"/>
        <w:rPr>
          <w:lang w:val="en-US"/>
        </w:rPr>
      </w:pPr>
      <w:r>
        <w:tab/>
      </w:r>
      <w:r>
        <w:tab/>
        <w:t>_, err := tx.ExecContext(ctx, `</w:t>
      </w:r>
    </w:p>
    <w:p w14:paraId="5D72FBE9" w14:textId="77777777" w:rsidR="00F016FF" w:rsidRPr="00292FE4" w:rsidRDefault="002E534B">
      <w:pPr>
        <w:pStyle w:val="CodeListing"/>
        <w:spacing w:after="0"/>
        <w:ind w:left="120"/>
        <w:rPr>
          <w:lang w:val="en-US"/>
        </w:rPr>
      </w:pPr>
      <w:r>
        <w:tab/>
      </w:r>
      <w:r>
        <w:tab/>
      </w:r>
      <w:r>
        <w:tab/>
        <w:t>INSERT INTO stock (item_id, warehouse_id, quantity, last_updated)</w:t>
      </w:r>
    </w:p>
    <w:p w14:paraId="1F370BFD" w14:textId="77777777" w:rsidR="00F016FF" w:rsidRPr="00292FE4" w:rsidRDefault="002E534B">
      <w:pPr>
        <w:pStyle w:val="CodeListing"/>
        <w:spacing w:after="0"/>
        <w:ind w:left="120"/>
        <w:rPr>
          <w:lang w:val="en-US"/>
        </w:rPr>
      </w:pPr>
      <w:r>
        <w:tab/>
      </w:r>
      <w:r>
        <w:tab/>
      </w:r>
      <w:r>
        <w:tab/>
        <w:t>VALUES ($1, $2, $3, NOW())</w:t>
      </w:r>
    </w:p>
    <w:p w14:paraId="1DD3A36E" w14:textId="77777777" w:rsidR="00F016FF" w:rsidRPr="00292FE4" w:rsidRDefault="002E534B">
      <w:pPr>
        <w:pStyle w:val="CodeListing"/>
        <w:spacing w:after="0"/>
        <w:ind w:left="120"/>
        <w:rPr>
          <w:lang w:val="en-US"/>
        </w:rPr>
      </w:pPr>
      <w:r>
        <w:tab/>
      </w:r>
      <w:r>
        <w:tab/>
      </w:r>
      <w:r>
        <w:tab/>
        <w:t>ON CONFLICT (item_id, warehouse_id)</w:t>
      </w:r>
    </w:p>
    <w:p w14:paraId="5B31877B" w14:textId="77777777" w:rsidR="00F016FF" w:rsidRPr="00292FE4" w:rsidRDefault="002E534B">
      <w:pPr>
        <w:pStyle w:val="CodeListing"/>
        <w:spacing w:after="0"/>
        <w:ind w:left="120"/>
        <w:rPr>
          <w:lang w:val="en-US"/>
        </w:rPr>
      </w:pPr>
      <w:r>
        <w:tab/>
      </w:r>
      <w:r>
        <w:tab/>
      </w:r>
      <w:r>
        <w:tab/>
        <w:t>DO UPDATE SET</w:t>
      </w:r>
    </w:p>
    <w:p w14:paraId="16274F54" w14:textId="77777777" w:rsidR="00F016FF" w:rsidRPr="00292FE4" w:rsidRDefault="002E534B">
      <w:pPr>
        <w:pStyle w:val="CodeListing"/>
        <w:spacing w:after="0"/>
        <w:ind w:left="120"/>
        <w:rPr>
          <w:lang w:val="en-US"/>
        </w:rPr>
      </w:pPr>
      <w:r>
        <w:tab/>
      </w:r>
      <w:r>
        <w:tab/>
      </w:r>
      <w:r>
        <w:tab/>
      </w:r>
      <w:r>
        <w:tab/>
        <w:t>quantity = stock.quantity + EXCLUDED.quantity,</w:t>
      </w:r>
    </w:p>
    <w:p w14:paraId="7D1B1497" w14:textId="77777777" w:rsidR="00F016FF" w:rsidRPr="00292FE4" w:rsidRDefault="002E534B">
      <w:pPr>
        <w:pStyle w:val="CodeListing"/>
        <w:spacing w:after="0"/>
        <w:ind w:left="120"/>
        <w:rPr>
          <w:lang w:val="en-US"/>
        </w:rPr>
      </w:pPr>
      <w:r>
        <w:tab/>
      </w:r>
      <w:r>
        <w:tab/>
      </w:r>
      <w:r>
        <w:tab/>
      </w:r>
      <w:r>
        <w:tab/>
        <w:t>last_updated = NOW()</w:t>
      </w:r>
    </w:p>
    <w:p w14:paraId="12F1E536" w14:textId="77777777" w:rsidR="00F016FF" w:rsidRPr="00292FE4" w:rsidRDefault="002E534B">
      <w:pPr>
        <w:pStyle w:val="CodeListing"/>
        <w:spacing w:after="0"/>
        <w:ind w:left="120"/>
        <w:rPr>
          <w:lang w:val="en-US"/>
        </w:rPr>
      </w:pPr>
      <w:r>
        <w:tab/>
      </w:r>
      <w:r>
        <w:tab/>
        <w:t>`, itemID, warehouseID, delta)</w:t>
      </w:r>
    </w:p>
    <w:p w14:paraId="64F301EF" w14:textId="77777777" w:rsidR="00F016FF" w:rsidRPr="00292FE4" w:rsidRDefault="002E534B">
      <w:pPr>
        <w:pStyle w:val="CodeListing"/>
        <w:spacing w:after="0"/>
        <w:ind w:left="120"/>
        <w:rPr>
          <w:lang w:val="en-US"/>
        </w:rPr>
      </w:pPr>
      <w:r>
        <w:tab/>
      </w:r>
      <w:r>
        <w:tab/>
        <w:t>if err != nil {</w:t>
      </w:r>
    </w:p>
    <w:p w14:paraId="599E2C4D" w14:textId="77777777" w:rsidR="00F016FF" w:rsidRPr="00292FE4" w:rsidRDefault="002E534B">
      <w:pPr>
        <w:pStyle w:val="CodeListing"/>
        <w:spacing w:after="0"/>
        <w:ind w:left="120"/>
        <w:rPr>
          <w:lang w:val="en-US"/>
        </w:rPr>
      </w:pPr>
      <w:r>
        <w:tab/>
      </w:r>
      <w:r>
        <w:tab/>
      </w:r>
      <w:r>
        <w:tab/>
        <w:t>return fmt.Errorf("increase stock: %w", err)</w:t>
      </w:r>
    </w:p>
    <w:p w14:paraId="24167731" w14:textId="77777777" w:rsidR="00F016FF" w:rsidRPr="00292FE4" w:rsidRDefault="002E534B">
      <w:pPr>
        <w:pStyle w:val="CodeListing"/>
        <w:spacing w:after="0"/>
        <w:ind w:left="120"/>
        <w:rPr>
          <w:lang w:val="en-US"/>
        </w:rPr>
      </w:pPr>
      <w:r>
        <w:tab/>
      </w:r>
      <w:r>
        <w:tab/>
        <w:t>}</w:t>
      </w:r>
    </w:p>
    <w:p w14:paraId="0CE757E3" w14:textId="77777777" w:rsidR="00F016FF" w:rsidRPr="00292FE4" w:rsidRDefault="002E534B">
      <w:pPr>
        <w:pStyle w:val="CodeListing"/>
        <w:spacing w:after="0"/>
        <w:ind w:left="120"/>
        <w:rPr>
          <w:lang w:val="en-US"/>
        </w:rPr>
      </w:pPr>
      <w:r>
        <w:tab/>
      </w:r>
      <w:r>
        <w:tab/>
        <w:t>return nil</w:t>
      </w:r>
    </w:p>
    <w:p w14:paraId="22236513" w14:textId="77777777" w:rsidR="00F016FF" w:rsidRPr="00292FE4" w:rsidRDefault="002E534B">
      <w:pPr>
        <w:pStyle w:val="CodeListing"/>
        <w:spacing w:after="0"/>
        <w:ind w:left="120"/>
        <w:rPr>
          <w:lang w:val="en-US"/>
        </w:rPr>
      </w:pPr>
      <w:r>
        <w:tab/>
        <w:t>}</w:t>
      </w:r>
    </w:p>
    <w:p w14:paraId="42E959ED" w14:textId="77777777" w:rsidR="00F016FF" w:rsidRPr="00292FE4" w:rsidRDefault="00F016FF">
      <w:pPr>
        <w:pStyle w:val="CodeListing"/>
        <w:spacing w:after="0"/>
        <w:ind w:left="120"/>
        <w:rPr>
          <w:lang w:val="en-US"/>
        </w:rPr>
      </w:pPr>
    </w:p>
    <w:p w14:paraId="0D2BB2A4" w14:textId="77777777" w:rsidR="00F016FF" w:rsidRPr="00292FE4" w:rsidRDefault="002E534B">
      <w:pPr>
        <w:pStyle w:val="CodeListing"/>
        <w:spacing w:after="0"/>
        <w:ind w:left="120"/>
        <w:rPr>
          <w:lang w:val="en-US"/>
        </w:rPr>
      </w:pPr>
      <w:r>
        <w:tab/>
        <w:t>required := -delta</w:t>
      </w:r>
    </w:p>
    <w:p w14:paraId="6070F360" w14:textId="77777777" w:rsidR="00F016FF" w:rsidRPr="00292FE4" w:rsidRDefault="002E534B">
      <w:pPr>
        <w:pStyle w:val="CodeListing"/>
        <w:spacing w:after="0"/>
        <w:ind w:left="120"/>
        <w:rPr>
          <w:lang w:val="en-US"/>
        </w:rPr>
      </w:pPr>
      <w:r>
        <w:tab/>
        <w:t>var current int</w:t>
      </w:r>
    </w:p>
    <w:p w14:paraId="683593BF" w14:textId="77777777" w:rsidR="00F016FF" w:rsidRPr="00292FE4" w:rsidRDefault="002E534B">
      <w:pPr>
        <w:pStyle w:val="CodeListing"/>
        <w:spacing w:after="0"/>
        <w:ind w:left="120"/>
        <w:rPr>
          <w:lang w:val="en-US"/>
        </w:rPr>
      </w:pPr>
      <w:r>
        <w:tab/>
        <w:t>err := tx.GetContext(ctx, &amp;current, `</w:t>
      </w:r>
    </w:p>
    <w:p w14:paraId="6A71F979" w14:textId="77777777" w:rsidR="00F016FF" w:rsidRPr="00292FE4" w:rsidRDefault="002E534B">
      <w:pPr>
        <w:pStyle w:val="CodeListing"/>
        <w:spacing w:after="0"/>
        <w:ind w:left="120"/>
        <w:rPr>
          <w:lang w:val="en-US"/>
        </w:rPr>
      </w:pPr>
      <w:r>
        <w:tab/>
      </w:r>
      <w:r>
        <w:tab/>
        <w:t>SELECT quantity</w:t>
      </w:r>
    </w:p>
    <w:p w14:paraId="317C9729" w14:textId="77777777" w:rsidR="00F016FF" w:rsidRPr="00292FE4" w:rsidRDefault="002E534B">
      <w:pPr>
        <w:pStyle w:val="CodeListing"/>
        <w:spacing w:after="0"/>
        <w:ind w:left="120"/>
        <w:rPr>
          <w:lang w:val="en-US"/>
        </w:rPr>
      </w:pPr>
      <w:r>
        <w:tab/>
      </w:r>
      <w:r>
        <w:tab/>
        <w:t>FROM stock</w:t>
      </w:r>
    </w:p>
    <w:p w14:paraId="13BFD192" w14:textId="77777777" w:rsidR="00F016FF" w:rsidRPr="00292FE4" w:rsidRDefault="002E534B">
      <w:pPr>
        <w:pStyle w:val="CodeListing"/>
        <w:spacing w:after="0"/>
        <w:ind w:left="120"/>
        <w:rPr>
          <w:lang w:val="en-US"/>
        </w:rPr>
      </w:pPr>
      <w:r>
        <w:tab/>
      </w:r>
      <w:r>
        <w:tab/>
        <w:t>WHERE item_id = $1 AND warehouse_id = $2</w:t>
      </w:r>
    </w:p>
    <w:p w14:paraId="40D78111" w14:textId="77777777" w:rsidR="00F016FF" w:rsidRPr="00292FE4" w:rsidRDefault="002E534B">
      <w:pPr>
        <w:pStyle w:val="CodeListing"/>
        <w:spacing w:after="0"/>
        <w:ind w:left="120"/>
        <w:rPr>
          <w:lang w:val="en-US"/>
        </w:rPr>
      </w:pPr>
      <w:r>
        <w:tab/>
      </w:r>
      <w:r>
        <w:tab/>
        <w:t>FOR UPDATE</w:t>
      </w:r>
    </w:p>
    <w:p w14:paraId="267F3767" w14:textId="77777777" w:rsidR="00F016FF" w:rsidRPr="00292FE4" w:rsidRDefault="002E534B">
      <w:pPr>
        <w:pStyle w:val="CodeListing"/>
        <w:spacing w:after="0"/>
        <w:ind w:left="120"/>
        <w:rPr>
          <w:lang w:val="en-US"/>
        </w:rPr>
      </w:pPr>
      <w:r>
        <w:tab/>
        <w:t>`, itemID, warehouseID)</w:t>
      </w:r>
    </w:p>
    <w:p w14:paraId="797D362B" w14:textId="77777777" w:rsidR="00F016FF" w:rsidRPr="00292FE4" w:rsidRDefault="002E534B">
      <w:pPr>
        <w:pStyle w:val="CodeListing"/>
        <w:spacing w:after="0"/>
        <w:ind w:left="120"/>
        <w:rPr>
          <w:lang w:val="en-US"/>
        </w:rPr>
      </w:pPr>
      <w:r>
        <w:tab/>
        <w:t>if errors.Is(err, sql.ErrNoRows) {</w:t>
      </w:r>
    </w:p>
    <w:p w14:paraId="539401F6" w14:textId="77777777" w:rsidR="00F016FF" w:rsidRDefault="002E534B">
      <w:pPr>
        <w:pStyle w:val="CodeListing"/>
        <w:spacing w:after="0"/>
        <w:ind w:left="120"/>
      </w:pPr>
      <w:r>
        <w:tab/>
      </w:r>
      <w:r>
        <w:tab/>
        <w:t>return fmt.Errorf("остаток по товару %d на складе %d не найден", itemID, warehouseID)</w:t>
      </w:r>
    </w:p>
    <w:p w14:paraId="701C1B66" w14:textId="77777777" w:rsidR="00F016FF" w:rsidRPr="00292FE4" w:rsidRDefault="002E534B">
      <w:pPr>
        <w:pStyle w:val="CodeListing"/>
        <w:spacing w:after="0"/>
        <w:ind w:left="120"/>
        <w:rPr>
          <w:lang w:val="en-US"/>
        </w:rPr>
      </w:pPr>
      <w:r>
        <w:tab/>
        <w:t>}</w:t>
      </w:r>
    </w:p>
    <w:p w14:paraId="0153FA84" w14:textId="77777777" w:rsidR="00F016FF" w:rsidRPr="00292FE4" w:rsidRDefault="002E534B">
      <w:pPr>
        <w:pStyle w:val="CodeListing"/>
        <w:spacing w:after="0"/>
        <w:ind w:left="120"/>
        <w:rPr>
          <w:lang w:val="en-US"/>
        </w:rPr>
      </w:pPr>
      <w:r>
        <w:tab/>
        <w:t>if err != nil {</w:t>
      </w:r>
    </w:p>
    <w:p w14:paraId="0DBE4125" w14:textId="77777777" w:rsidR="00F016FF" w:rsidRPr="00292FE4" w:rsidRDefault="002E534B">
      <w:pPr>
        <w:pStyle w:val="CodeListing"/>
        <w:spacing w:after="0"/>
        <w:ind w:left="120"/>
        <w:rPr>
          <w:lang w:val="en-US"/>
        </w:rPr>
      </w:pPr>
      <w:r>
        <w:tab/>
      </w:r>
      <w:r>
        <w:tab/>
        <w:t>return fmt.Errorf("load stock: %w", err)</w:t>
      </w:r>
    </w:p>
    <w:p w14:paraId="56D5DBD8" w14:textId="77777777" w:rsidR="00F016FF" w:rsidRPr="00292FE4" w:rsidRDefault="002E534B">
      <w:pPr>
        <w:pStyle w:val="CodeListing"/>
        <w:spacing w:after="0"/>
        <w:ind w:left="120"/>
        <w:rPr>
          <w:lang w:val="en-US"/>
        </w:rPr>
      </w:pPr>
      <w:r>
        <w:tab/>
        <w:t>}</w:t>
      </w:r>
    </w:p>
    <w:p w14:paraId="655FC3AC" w14:textId="77777777" w:rsidR="00F016FF" w:rsidRPr="00292FE4" w:rsidRDefault="002E534B">
      <w:pPr>
        <w:pStyle w:val="CodeListing"/>
        <w:spacing w:after="0"/>
        <w:ind w:left="120"/>
        <w:rPr>
          <w:lang w:val="en-US"/>
        </w:rPr>
      </w:pPr>
      <w:r>
        <w:tab/>
        <w:t>if current &lt; required {</w:t>
      </w:r>
    </w:p>
    <w:p w14:paraId="25E289AF" w14:textId="77777777" w:rsidR="00F016FF" w:rsidRPr="00292FE4" w:rsidRDefault="002E534B">
      <w:pPr>
        <w:pStyle w:val="CodeListing"/>
        <w:spacing w:after="0"/>
        <w:ind w:left="120"/>
        <w:rPr>
          <w:lang w:val="en-US"/>
        </w:rPr>
      </w:pPr>
      <w:r>
        <w:tab/>
      </w:r>
      <w:r>
        <w:tab/>
        <w:t>return fmt.Errorf("недостаточно остатка: доступно %d, требуется %d", current, required)</w:t>
      </w:r>
    </w:p>
    <w:p w14:paraId="7EC8BD23" w14:textId="77777777" w:rsidR="00F016FF" w:rsidRPr="00292FE4" w:rsidRDefault="002E534B">
      <w:pPr>
        <w:pStyle w:val="CodeListing"/>
        <w:spacing w:after="0"/>
        <w:ind w:left="120"/>
        <w:rPr>
          <w:lang w:val="en-US"/>
        </w:rPr>
      </w:pPr>
      <w:r>
        <w:tab/>
        <w:t>}</w:t>
      </w:r>
    </w:p>
    <w:p w14:paraId="760CDB40" w14:textId="77777777" w:rsidR="00F016FF" w:rsidRPr="00292FE4" w:rsidRDefault="00F016FF">
      <w:pPr>
        <w:pStyle w:val="CodeListing"/>
        <w:spacing w:after="0"/>
        <w:ind w:left="120"/>
        <w:rPr>
          <w:lang w:val="en-US"/>
        </w:rPr>
      </w:pPr>
    </w:p>
    <w:p w14:paraId="66442A0C" w14:textId="77777777" w:rsidR="00F016FF" w:rsidRPr="00292FE4" w:rsidRDefault="002E534B">
      <w:pPr>
        <w:pStyle w:val="CodeListing"/>
        <w:spacing w:after="0"/>
        <w:ind w:left="120"/>
        <w:rPr>
          <w:lang w:val="en-US"/>
        </w:rPr>
      </w:pPr>
      <w:r>
        <w:tab/>
        <w:t>_, err = tx.ExecContext(ctx, `</w:t>
      </w:r>
    </w:p>
    <w:p w14:paraId="600DFBAE" w14:textId="77777777" w:rsidR="00F016FF" w:rsidRPr="00292FE4" w:rsidRDefault="002E534B">
      <w:pPr>
        <w:pStyle w:val="CodeListing"/>
        <w:spacing w:after="0"/>
        <w:ind w:left="120"/>
        <w:rPr>
          <w:lang w:val="en-US"/>
        </w:rPr>
      </w:pPr>
      <w:r>
        <w:tab/>
      </w:r>
      <w:r>
        <w:tab/>
        <w:t>UPDATE stock</w:t>
      </w:r>
    </w:p>
    <w:p w14:paraId="137D1C94" w14:textId="77777777" w:rsidR="00F016FF" w:rsidRPr="00292FE4" w:rsidRDefault="002E534B">
      <w:pPr>
        <w:pStyle w:val="CodeListing"/>
        <w:spacing w:after="0"/>
        <w:ind w:left="120"/>
        <w:rPr>
          <w:lang w:val="en-US"/>
        </w:rPr>
      </w:pPr>
      <w:r>
        <w:tab/>
      </w:r>
      <w:r>
        <w:tab/>
        <w:t>SET quantity = quantity + $3,</w:t>
      </w:r>
    </w:p>
    <w:p w14:paraId="41BE0F7D" w14:textId="77777777" w:rsidR="00F016FF" w:rsidRPr="00292FE4" w:rsidRDefault="002E534B">
      <w:pPr>
        <w:pStyle w:val="CodeListing"/>
        <w:spacing w:after="0"/>
        <w:ind w:left="120"/>
        <w:rPr>
          <w:lang w:val="en-US"/>
        </w:rPr>
      </w:pPr>
      <w:r>
        <w:tab/>
      </w:r>
      <w:r>
        <w:tab/>
      </w:r>
      <w:r>
        <w:tab/>
        <w:t>last_updated = NOW()</w:t>
      </w:r>
    </w:p>
    <w:p w14:paraId="33651151" w14:textId="77777777" w:rsidR="00F016FF" w:rsidRPr="00292FE4" w:rsidRDefault="002E534B">
      <w:pPr>
        <w:pStyle w:val="CodeListing"/>
        <w:spacing w:after="0"/>
        <w:ind w:left="120"/>
        <w:rPr>
          <w:lang w:val="en-US"/>
        </w:rPr>
      </w:pPr>
      <w:r>
        <w:tab/>
      </w:r>
      <w:r>
        <w:tab/>
        <w:t>WHERE item_id = $1 AND warehouse_id = $2</w:t>
      </w:r>
    </w:p>
    <w:p w14:paraId="47562146" w14:textId="77777777" w:rsidR="00F016FF" w:rsidRPr="00292FE4" w:rsidRDefault="002E534B">
      <w:pPr>
        <w:pStyle w:val="CodeListing"/>
        <w:spacing w:after="0"/>
        <w:ind w:left="120"/>
        <w:rPr>
          <w:lang w:val="en-US"/>
        </w:rPr>
      </w:pPr>
      <w:r>
        <w:tab/>
        <w:t>`, itemID, warehouseID, delta)</w:t>
      </w:r>
    </w:p>
    <w:p w14:paraId="4E4753E5" w14:textId="77777777" w:rsidR="00F016FF" w:rsidRPr="00292FE4" w:rsidRDefault="002E534B">
      <w:pPr>
        <w:pStyle w:val="CodeListing"/>
        <w:spacing w:after="0"/>
        <w:ind w:left="120"/>
        <w:rPr>
          <w:lang w:val="en-US"/>
        </w:rPr>
      </w:pPr>
      <w:r>
        <w:tab/>
        <w:t>if err != nil {</w:t>
      </w:r>
    </w:p>
    <w:p w14:paraId="216A4D63" w14:textId="77777777" w:rsidR="00F016FF" w:rsidRPr="00292FE4" w:rsidRDefault="002E534B">
      <w:pPr>
        <w:pStyle w:val="CodeListing"/>
        <w:spacing w:after="0"/>
        <w:ind w:left="120"/>
        <w:rPr>
          <w:lang w:val="en-US"/>
        </w:rPr>
      </w:pPr>
      <w:r>
        <w:tab/>
      </w:r>
      <w:r>
        <w:tab/>
        <w:t>return fmt.Errorf("decrease stock: %w", err)</w:t>
      </w:r>
    </w:p>
    <w:p w14:paraId="0627969A" w14:textId="77777777" w:rsidR="00F016FF" w:rsidRDefault="002E534B">
      <w:pPr>
        <w:pStyle w:val="CodeListing"/>
        <w:spacing w:after="0"/>
        <w:ind w:left="120"/>
      </w:pPr>
      <w:r>
        <w:tab/>
        <w:t>}</w:t>
      </w:r>
    </w:p>
    <w:p w14:paraId="37C937EF" w14:textId="77777777" w:rsidR="00F016FF" w:rsidRDefault="00F016FF">
      <w:pPr>
        <w:pStyle w:val="CodeListing"/>
        <w:spacing w:after="0"/>
        <w:ind w:left="120"/>
      </w:pPr>
    </w:p>
    <w:p w14:paraId="3D73A92F" w14:textId="77777777" w:rsidR="00F016FF" w:rsidRDefault="002E534B">
      <w:pPr>
        <w:pStyle w:val="CodeListing"/>
        <w:spacing w:after="0"/>
        <w:ind w:left="120"/>
      </w:pPr>
      <w:r>
        <w:tab/>
        <w:t>return nil</w:t>
      </w:r>
    </w:p>
    <w:p w14:paraId="192E565B" w14:textId="77777777" w:rsidR="00F016FF" w:rsidRDefault="002E534B">
      <w:pPr>
        <w:pStyle w:val="CodeListing"/>
        <w:spacing w:after="0"/>
        <w:ind w:left="120"/>
      </w:pPr>
      <w:r>
        <w:t>}</w:t>
      </w:r>
    </w:p>
    <w:p w14:paraId="21B39237" w14:textId="77777777" w:rsidR="00F016FF" w:rsidRDefault="002E534B">
      <w:pPr>
        <w:spacing w:after="120"/>
        <w:jc w:val="center"/>
      </w:pPr>
      <w:r>
        <w:rPr>
          <w:b/>
        </w:rPr>
        <w:t>Продолжение листинга Б.2 – программа: регистрация поставки и обновление остатка</w:t>
      </w:r>
    </w:p>
    <w:p w14:paraId="00FD0174" w14:textId="77777777" w:rsidR="00F016FF" w:rsidRPr="00292FE4" w:rsidRDefault="002E534B">
      <w:pPr>
        <w:pStyle w:val="CodeListing"/>
        <w:spacing w:after="0"/>
        <w:ind w:left="120"/>
        <w:rPr>
          <w:lang w:val="en-US"/>
        </w:rPr>
      </w:pPr>
      <w:r>
        <w:t>package service</w:t>
      </w:r>
    </w:p>
    <w:p w14:paraId="052D7ED5" w14:textId="77777777" w:rsidR="00F016FF" w:rsidRPr="00292FE4" w:rsidRDefault="00F016FF">
      <w:pPr>
        <w:pStyle w:val="CodeListing"/>
        <w:spacing w:after="0"/>
        <w:ind w:left="120"/>
        <w:rPr>
          <w:lang w:val="en-US"/>
        </w:rPr>
      </w:pPr>
    </w:p>
    <w:p w14:paraId="3D6773FE" w14:textId="77777777" w:rsidR="00F016FF" w:rsidRPr="00292FE4" w:rsidRDefault="002E534B">
      <w:pPr>
        <w:pStyle w:val="CodeListing"/>
        <w:spacing w:after="0"/>
        <w:ind w:left="120"/>
        <w:rPr>
          <w:lang w:val="en-US"/>
        </w:rPr>
      </w:pPr>
      <w:r>
        <w:t>import (</w:t>
      </w:r>
    </w:p>
    <w:p w14:paraId="44D9A89A" w14:textId="77777777" w:rsidR="00F016FF" w:rsidRPr="00292FE4" w:rsidRDefault="002E534B">
      <w:pPr>
        <w:pStyle w:val="CodeListing"/>
        <w:spacing w:after="0"/>
        <w:ind w:left="120"/>
        <w:rPr>
          <w:lang w:val="en-US"/>
        </w:rPr>
      </w:pPr>
      <w:r>
        <w:lastRenderedPageBreak/>
        <w:tab/>
        <w:t>"context"</w:t>
      </w:r>
    </w:p>
    <w:p w14:paraId="6D2607EA" w14:textId="77777777" w:rsidR="00F016FF" w:rsidRPr="00292FE4" w:rsidRDefault="002E534B">
      <w:pPr>
        <w:pStyle w:val="CodeListing"/>
        <w:spacing w:after="0"/>
        <w:ind w:left="120"/>
        <w:rPr>
          <w:lang w:val="en-US"/>
        </w:rPr>
      </w:pPr>
      <w:r>
        <w:tab/>
        <w:t>"fmt"</w:t>
      </w:r>
    </w:p>
    <w:p w14:paraId="670A9264" w14:textId="77777777" w:rsidR="00F016FF" w:rsidRPr="00292FE4" w:rsidRDefault="002E534B">
      <w:pPr>
        <w:pStyle w:val="CodeListing"/>
        <w:spacing w:after="0"/>
        <w:ind w:left="120"/>
        <w:rPr>
          <w:lang w:val="en-US"/>
        </w:rPr>
      </w:pPr>
      <w:r>
        <w:tab/>
        <w:t>"inventory-app/backend/internal/model"</w:t>
      </w:r>
    </w:p>
    <w:p w14:paraId="1B9F063C" w14:textId="77777777" w:rsidR="00F016FF" w:rsidRPr="00292FE4" w:rsidRDefault="002E534B">
      <w:pPr>
        <w:pStyle w:val="CodeListing"/>
        <w:spacing w:after="0"/>
        <w:ind w:left="120"/>
        <w:rPr>
          <w:lang w:val="en-US"/>
        </w:rPr>
      </w:pPr>
      <w:r>
        <w:tab/>
        <w:t>"inventory-app/backend/internal/repository"</w:t>
      </w:r>
    </w:p>
    <w:p w14:paraId="3EBEE199" w14:textId="77777777" w:rsidR="00F016FF" w:rsidRPr="00292FE4" w:rsidRDefault="00F016FF">
      <w:pPr>
        <w:pStyle w:val="CodeListing"/>
        <w:spacing w:after="0"/>
        <w:ind w:left="120"/>
        <w:rPr>
          <w:lang w:val="en-US"/>
        </w:rPr>
      </w:pPr>
    </w:p>
    <w:p w14:paraId="3BE16E18" w14:textId="77777777" w:rsidR="00F016FF" w:rsidRPr="00292FE4" w:rsidRDefault="002E534B">
      <w:pPr>
        <w:pStyle w:val="CodeListing"/>
        <w:spacing w:after="0"/>
        <w:ind w:left="120"/>
        <w:rPr>
          <w:lang w:val="en-US"/>
        </w:rPr>
      </w:pPr>
      <w:r>
        <w:tab/>
        <w:t>"github.com/jmoiron/sqlx"</w:t>
      </w:r>
    </w:p>
    <w:p w14:paraId="52495B72" w14:textId="77777777" w:rsidR="00F016FF" w:rsidRPr="00292FE4" w:rsidRDefault="002E534B">
      <w:pPr>
        <w:pStyle w:val="CodeListing"/>
        <w:spacing w:after="0"/>
        <w:ind w:left="120"/>
        <w:rPr>
          <w:lang w:val="en-US"/>
        </w:rPr>
      </w:pPr>
      <w:r>
        <w:tab/>
        <w:t>"github.com/rs/zerolog"</w:t>
      </w:r>
    </w:p>
    <w:p w14:paraId="6345FE40" w14:textId="77777777" w:rsidR="00F016FF" w:rsidRPr="00292FE4" w:rsidRDefault="002E534B">
      <w:pPr>
        <w:pStyle w:val="CodeListing"/>
        <w:spacing w:after="0"/>
        <w:ind w:left="120"/>
        <w:rPr>
          <w:lang w:val="en-US"/>
        </w:rPr>
      </w:pPr>
      <w:r>
        <w:t>)</w:t>
      </w:r>
    </w:p>
    <w:p w14:paraId="0F37D54A" w14:textId="77777777" w:rsidR="00F016FF" w:rsidRPr="00292FE4" w:rsidRDefault="00F016FF">
      <w:pPr>
        <w:pStyle w:val="CodeListing"/>
        <w:spacing w:after="0"/>
        <w:ind w:left="120"/>
        <w:rPr>
          <w:lang w:val="en-US"/>
        </w:rPr>
      </w:pPr>
    </w:p>
    <w:p w14:paraId="6BFE2AE8" w14:textId="77777777" w:rsidR="00F016FF" w:rsidRPr="00292FE4" w:rsidRDefault="002E534B">
      <w:pPr>
        <w:pStyle w:val="CodeListing"/>
        <w:spacing w:after="0"/>
        <w:ind w:left="120"/>
        <w:rPr>
          <w:lang w:val="en-US"/>
        </w:rPr>
      </w:pPr>
      <w:r>
        <w:t>type InboundService struct {</w:t>
      </w:r>
    </w:p>
    <w:p w14:paraId="10C0FADF" w14:textId="77777777" w:rsidR="00F016FF" w:rsidRPr="00292FE4" w:rsidRDefault="002E534B">
      <w:pPr>
        <w:pStyle w:val="CodeListing"/>
        <w:spacing w:after="0"/>
        <w:ind w:left="120"/>
        <w:rPr>
          <w:lang w:val="en-US"/>
        </w:rPr>
      </w:pPr>
      <w:r>
        <w:tab/>
        <w:t>repo     repository.InboundRepository</w:t>
      </w:r>
    </w:p>
    <w:p w14:paraId="566508C3" w14:textId="77777777" w:rsidR="00F016FF" w:rsidRPr="00292FE4" w:rsidRDefault="002E534B">
      <w:pPr>
        <w:pStyle w:val="CodeListing"/>
        <w:spacing w:after="0"/>
        <w:ind w:left="120"/>
        <w:rPr>
          <w:lang w:val="en-US"/>
        </w:rPr>
      </w:pPr>
      <w:r>
        <w:tab/>
        <w:t>itemRepo repository.ItemRepository</w:t>
      </w:r>
    </w:p>
    <w:p w14:paraId="7D0E132D" w14:textId="77777777" w:rsidR="00F016FF" w:rsidRPr="00292FE4" w:rsidRDefault="002E534B">
      <w:pPr>
        <w:pStyle w:val="CodeListing"/>
        <w:spacing w:after="0"/>
        <w:ind w:left="120"/>
        <w:rPr>
          <w:lang w:val="en-US"/>
        </w:rPr>
      </w:pPr>
      <w:r>
        <w:tab/>
        <w:t>log      zerolog.Logger</w:t>
      </w:r>
    </w:p>
    <w:p w14:paraId="2002AC98" w14:textId="77777777" w:rsidR="00F016FF" w:rsidRPr="00292FE4" w:rsidRDefault="002E534B">
      <w:pPr>
        <w:pStyle w:val="CodeListing"/>
        <w:spacing w:after="0"/>
        <w:ind w:left="120"/>
        <w:rPr>
          <w:lang w:val="en-US"/>
        </w:rPr>
      </w:pPr>
      <w:r>
        <w:tab/>
        <w:t>db       *sqlx.DB</w:t>
      </w:r>
    </w:p>
    <w:p w14:paraId="21A417D1" w14:textId="77777777" w:rsidR="00F016FF" w:rsidRPr="00292FE4" w:rsidRDefault="002E534B">
      <w:pPr>
        <w:pStyle w:val="CodeListing"/>
        <w:spacing w:after="0"/>
        <w:ind w:left="120"/>
        <w:rPr>
          <w:lang w:val="en-US"/>
        </w:rPr>
      </w:pPr>
      <w:r>
        <w:t>}</w:t>
      </w:r>
    </w:p>
    <w:p w14:paraId="2F32632D" w14:textId="77777777" w:rsidR="00F016FF" w:rsidRPr="00292FE4" w:rsidRDefault="00F016FF">
      <w:pPr>
        <w:pStyle w:val="CodeListing"/>
        <w:spacing w:after="0"/>
        <w:ind w:left="120"/>
        <w:rPr>
          <w:lang w:val="en-US"/>
        </w:rPr>
      </w:pPr>
    </w:p>
    <w:p w14:paraId="3B137C4E" w14:textId="77777777" w:rsidR="00F016FF" w:rsidRPr="00292FE4" w:rsidRDefault="002E534B">
      <w:pPr>
        <w:pStyle w:val="CodeListing"/>
        <w:spacing w:after="0"/>
        <w:ind w:left="120"/>
        <w:rPr>
          <w:lang w:val="en-US"/>
        </w:rPr>
      </w:pPr>
      <w:r>
        <w:t>func NewInboundService(repo repository.InboundRepository, itemRepo repository.ItemRepository, db *sqlx.DB, log zerolog.Logger) *InboundService {</w:t>
      </w:r>
    </w:p>
    <w:p w14:paraId="759496B2" w14:textId="77777777" w:rsidR="00F016FF" w:rsidRPr="00292FE4" w:rsidRDefault="002E534B">
      <w:pPr>
        <w:pStyle w:val="CodeListing"/>
        <w:spacing w:after="0"/>
        <w:ind w:left="120"/>
        <w:rPr>
          <w:lang w:val="en-US"/>
        </w:rPr>
      </w:pPr>
      <w:r>
        <w:tab/>
        <w:t>return &amp;InboundService{</w:t>
      </w:r>
    </w:p>
    <w:p w14:paraId="60662D1D" w14:textId="77777777" w:rsidR="00F016FF" w:rsidRPr="00292FE4" w:rsidRDefault="002E534B">
      <w:pPr>
        <w:pStyle w:val="CodeListing"/>
        <w:spacing w:after="0"/>
        <w:ind w:left="120"/>
        <w:rPr>
          <w:lang w:val="en-US"/>
        </w:rPr>
      </w:pPr>
      <w:r>
        <w:tab/>
      </w:r>
      <w:r>
        <w:tab/>
        <w:t>repo:     repo,</w:t>
      </w:r>
    </w:p>
    <w:p w14:paraId="4ADD9484" w14:textId="77777777" w:rsidR="00F016FF" w:rsidRPr="00292FE4" w:rsidRDefault="002E534B">
      <w:pPr>
        <w:pStyle w:val="CodeListing"/>
        <w:spacing w:after="0"/>
        <w:ind w:left="120"/>
        <w:rPr>
          <w:lang w:val="en-US"/>
        </w:rPr>
      </w:pPr>
      <w:r>
        <w:tab/>
      </w:r>
      <w:r>
        <w:tab/>
        <w:t>itemRepo: itemRepo,</w:t>
      </w:r>
    </w:p>
    <w:p w14:paraId="319763C5" w14:textId="77777777" w:rsidR="00F016FF" w:rsidRPr="00292FE4" w:rsidRDefault="002E534B">
      <w:pPr>
        <w:pStyle w:val="CodeListing"/>
        <w:spacing w:after="0"/>
        <w:ind w:left="120"/>
        <w:rPr>
          <w:lang w:val="en-US"/>
        </w:rPr>
      </w:pPr>
      <w:r>
        <w:tab/>
      </w:r>
      <w:r>
        <w:tab/>
        <w:t>log:      log,</w:t>
      </w:r>
    </w:p>
    <w:p w14:paraId="17DB51EA" w14:textId="77777777" w:rsidR="00F016FF" w:rsidRPr="00292FE4" w:rsidRDefault="002E534B">
      <w:pPr>
        <w:pStyle w:val="CodeListing"/>
        <w:spacing w:after="0"/>
        <w:ind w:left="120"/>
        <w:rPr>
          <w:lang w:val="en-US"/>
        </w:rPr>
      </w:pPr>
      <w:r>
        <w:tab/>
      </w:r>
      <w:r>
        <w:tab/>
        <w:t>db:       db,</w:t>
      </w:r>
    </w:p>
    <w:p w14:paraId="53E22D36" w14:textId="77777777" w:rsidR="00F016FF" w:rsidRPr="00292FE4" w:rsidRDefault="002E534B">
      <w:pPr>
        <w:pStyle w:val="CodeListing"/>
        <w:spacing w:after="0"/>
        <w:ind w:left="120"/>
        <w:rPr>
          <w:lang w:val="en-US"/>
        </w:rPr>
      </w:pPr>
      <w:r>
        <w:tab/>
        <w:t>}</w:t>
      </w:r>
    </w:p>
    <w:p w14:paraId="26ED5B18" w14:textId="77777777" w:rsidR="00F016FF" w:rsidRPr="00292FE4" w:rsidRDefault="002E534B">
      <w:pPr>
        <w:pStyle w:val="CodeListing"/>
        <w:spacing w:after="0"/>
        <w:ind w:left="120"/>
        <w:rPr>
          <w:lang w:val="en-US"/>
        </w:rPr>
      </w:pPr>
      <w:r>
        <w:t>}</w:t>
      </w:r>
    </w:p>
    <w:p w14:paraId="7ACC5F76" w14:textId="77777777" w:rsidR="00F016FF" w:rsidRPr="00292FE4" w:rsidRDefault="00F016FF">
      <w:pPr>
        <w:pStyle w:val="CodeListing"/>
        <w:spacing w:after="0"/>
        <w:ind w:left="120"/>
        <w:rPr>
          <w:lang w:val="en-US"/>
        </w:rPr>
      </w:pPr>
    </w:p>
    <w:p w14:paraId="0D773778" w14:textId="77777777" w:rsidR="00F016FF" w:rsidRPr="00292FE4" w:rsidRDefault="002E534B">
      <w:pPr>
        <w:pStyle w:val="CodeListing"/>
        <w:spacing w:after="0"/>
        <w:ind w:left="120"/>
        <w:rPr>
          <w:lang w:val="en-US"/>
        </w:rPr>
      </w:pPr>
      <w:r>
        <w:t>func (s *InboundService) AddInboundTx(ctx context.Context, inb model.Inbound, item model.Item) error {</w:t>
      </w:r>
    </w:p>
    <w:p w14:paraId="3197A4FA" w14:textId="77777777" w:rsidR="00F016FF" w:rsidRPr="00292FE4" w:rsidRDefault="002E534B">
      <w:pPr>
        <w:pStyle w:val="CodeListing"/>
        <w:spacing w:after="0"/>
        <w:ind w:left="120"/>
        <w:rPr>
          <w:lang w:val="en-US"/>
        </w:rPr>
      </w:pPr>
      <w:r>
        <w:tab/>
        <w:t>if inb.Quantity &lt;= 0 {</w:t>
      </w:r>
    </w:p>
    <w:p w14:paraId="21A0CF02" w14:textId="77777777" w:rsidR="00F016FF" w:rsidRPr="00292FE4" w:rsidRDefault="002E534B">
      <w:pPr>
        <w:pStyle w:val="CodeListing"/>
        <w:spacing w:after="0"/>
        <w:ind w:left="120"/>
        <w:rPr>
          <w:lang w:val="en-US"/>
        </w:rPr>
      </w:pPr>
      <w:r>
        <w:tab/>
      </w:r>
      <w:r>
        <w:tab/>
        <w:t>return fmt.Errorf("quantity must be positive")</w:t>
      </w:r>
    </w:p>
    <w:p w14:paraId="31323E71" w14:textId="77777777" w:rsidR="00F016FF" w:rsidRPr="00292FE4" w:rsidRDefault="002E534B">
      <w:pPr>
        <w:pStyle w:val="CodeListing"/>
        <w:spacing w:after="0"/>
        <w:ind w:left="120"/>
        <w:rPr>
          <w:lang w:val="en-US"/>
        </w:rPr>
      </w:pPr>
      <w:r>
        <w:tab/>
        <w:t>}</w:t>
      </w:r>
    </w:p>
    <w:p w14:paraId="6F925029" w14:textId="77777777" w:rsidR="00F016FF" w:rsidRPr="00292FE4" w:rsidRDefault="00F016FF">
      <w:pPr>
        <w:pStyle w:val="CodeListing"/>
        <w:spacing w:after="0"/>
        <w:ind w:left="120"/>
        <w:rPr>
          <w:lang w:val="en-US"/>
        </w:rPr>
      </w:pPr>
    </w:p>
    <w:p w14:paraId="5B1A304D" w14:textId="77777777" w:rsidR="00F016FF" w:rsidRPr="00292FE4" w:rsidRDefault="002E534B">
      <w:pPr>
        <w:pStyle w:val="CodeListing"/>
        <w:spacing w:after="0"/>
        <w:ind w:left="120"/>
        <w:rPr>
          <w:lang w:val="en-US"/>
        </w:rPr>
      </w:pPr>
      <w:r>
        <w:tab/>
        <w:t>tx, err := s.db.BeginTxx(ctx, nil)</w:t>
      </w:r>
    </w:p>
    <w:p w14:paraId="16BBDA1C" w14:textId="77777777" w:rsidR="00F016FF" w:rsidRPr="00292FE4" w:rsidRDefault="002E534B">
      <w:pPr>
        <w:pStyle w:val="CodeListing"/>
        <w:spacing w:after="0"/>
        <w:ind w:left="120"/>
        <w:rPr>
          <w:lang w:val="en-US"/>
        </w:rPr>
      </w:pPr>
      <w:r>
        <w:tab/>
        <w:t>if err != nil {</w:t>
      </w:r>
    </w:p>
    <w:p w14:paraId="3FAB195F" w14:textId="77777777" w:rsidR="00F016FF" w:rsidRPr="00292FE4" w:rsidRDefault="002E534B">
      <w:pPr>
        <w:pStyle w:val="CodeListing"/>
        <w:spacing w:after="0"/>
        <w:ind w:left="120"/>
        <w:rPr>
          <w:lang w:val="en-US"/>
        </w:rPr>
      </w:pPr>
      <w:r>
        <w:tab/>
      </w:r>
      <w:r>
        <w:tab/>
        <w:t>s.log.Error().Err(err).Msg("Ошибка открытия транзакции")</w:t>
      </w:r>
    </w:p>
    <w:p w14:paraId="21F92A01" w14:textId="77777777" w:rsidR="00F016FF" w:rsidRPr="00292FE4" w:rsidRDefault="002E534B">
      <w:pPr>
        <w:pStyle w:val="CodeListing"/>
        <w:spacing w:after="0"/>
        <w:ind w:left="120"/>
        <w:rPr>
          <w:lang w:val="en-US"/>
        </w:rPr>
      </w:pPr>
      <w:r>
        <w:tab/>
      </w:r>
      <w:r>
        <w:tab/>
        <w:t>return err</w:t>
      </w:r>
    </w:p>
    <w:p w14:paraId="6ECD2FB1" w14:textId="77777777" w:rsidR="00F016FF" w:rsidRPr="00292FE4" w:rsidRDefault="002E534B">
      <w:pPr>
        <w:pStyle w:val="CodeListing"/>
        <w:spacing w:after="0"/>
        <w:ind w:left="120"/>
        <w:rPr>
          <w:lang w:val="en-US"/>
        </w:rPr>
      </w:pPr>
      <w:r>
        <w:tab/>
        <w:t>}</w:t>
      </w:r>
    </w:p>
    <w:p w14:paraId="50AB9681" w14:textId="77777777" w:rsidR="00F016FF" w:rsidRPr="00292FE4" w:rsidRDefault="002E534B">
      <w:pPr>
        <w:pStyle w:val="CodeListing"/>
        <w:spacing w:after="0"/>
        <w:ind w:left="120"/>
        <w:rPr>
          <w:lang w:val="en-US"/>
        </w:rPr>
      </w:pPr>
      <w:r>
        <w:tab/>
        <w:t>defer tx.Rollback()</w:t>
      </w:r>
    </w:p>
    <w:p w14:paraId="61B9C0C8" w14:textId="77777777" w:rsidR="00F016FF" w:rsidRPr="00292FE4" w:rsidRDefault="00F016FF">
      <w:pPr>
        <w:pStyle w:val="CodeListing"/>
        <w:spacing w:after="0"/>
        <w:ind w:left="120"/>
        <w:rPr>
          <w:lang w:val="en-US"/>
        </w:rPr>
      </w:pPr>
    </w:p>
    <w:p w14:paraId="2E25A468" w14:textId="77777777" w:rsidR="00F016FF" w:rsidRPr="00292FE4" w:rsidRDefault="002E534B">
      <w:pPr>
        <w:pStyle w:val="CodeListing"/>
        <w:spacing w:after="0"/>
        <w:ind w:left="120"/>
        <w:rPr>
          <w:lang w:val="en-US"/>
        </w:rPr>
      </w:pPr>
      <w:r>
        <w:tab/>
        <w:t>if inb.ItemID &lt;= 0 {</w:t>
      </w:r>
    </w:p>
    <w:p w14:paraId="7520E4E6" w14:textId="77777777" w:rsidR="00F016FF" w:rsidRPr="00292FE4" w:rsidRDefault="002E534B">
      <w:pPr>
        <w:pStyle w:val="CodeListing"/>
        <w:spacing w:after="0"/>
        <w:ind w:left="120"/>
        <w:rPr>
          <w:lang w:val="en-US"/>
        </w:rPr>
      </w:pPr>
      <w:r>
        <w:tab/>
      </w:r>
      <w:r>
        <w:tab/>
        <w:t>itemExists, err := s.itemRepo.ItemExistsTx(ctx, tx, item.SKU)</w:t>
      </w:r>
    </w:p>
    <w:p w14:paraId="09FA3176" w14:textId="77777777" w:rsidR="00F016FF" w:rsidRPr="00292FE4" w:rsidRDefault="002E534B">
      <w:pPr>
        <w:pStyle w:val="CodeListing"/>
        <w:spacing w:after="0"/>
        <w:ind w:left="120"/>
        <w:rPr>
          <w:lang w:val="en-US"/>
        </w:rPr>
      </w:pPr>
      <w:r>
        <w:tab/>
      </w:r>
      <w:r>
        <w:tab/>
        <w:t>if err != nil {</w:t>
      </w:r>
    </w:p>
    <w:p w14:paraId="5E48308A" w14:textId="77777777" w:rsidR="00F016FF" w:rsidRPr="00292FE4" w:rsidRDefault="002E534B">
      <w:pPr>
        <w:pStyle w:val="CodeListing"/>
        <w:spacing w:after="0"/>
        <w:ind w:left="120"/>
        <w:rPr>
          <w:lang w:val="en-US"/>
        </w:rPr>
      </w:pPr>
      <w:r>
        <w:tab/>
      </w:r>
      <w:r>
        <w:tab/>
      </w:r>
      <w:r>
        <w:tab/>
        <w:t>return fmt.Errorf("check item exists: %w", err)</w:t>
      </w:r>
    </w:p>
    <w:p w14:paraId="127B1293" w14:textId="77777777" w:rsidR="00F016FF" w:rsidRPr="00292FE4" w:rsidRDefault="002E534B">
      <w:pPr>
        <w:pStyle w:val="CodeListing"/>
        <w:spacing w:after="0"/>
        <w:ind w:left="120"/>
        <w:rPr>
          <w:lang w:val="en-US"/>
        </w:rPr>
      </w:pPr>
      <w:r>
        <w:tab/>
      </w:r>
      <w:r>
        <w:tab/>
        <w:t>}</w:t>
      </w:r>
    </w:p>
    <w:p w14:paraId="16844F39" w14:textId="77777777" w:rsidR="00F016FF" w:rsidRPr="00292FE4" w:rsidRDefault="002E534B">
      <w:pPr>
        <w:pStyle w:val="CodeListing"/>
        <w:spacing w:after="0"/>
        <w:ind w:left="120"/>
        <w:rPr>
          <w:lang w:val="en-US"/>
        </w:rPr>
      </w:pPr>
      <w:r>
        <w:tab/>
      </w:r>
      <w:r>
        <w:tab/>
        <w:t>if !itemExists {</w:t>
      </w:r>
    </w:p>
    <w:p w14:paraId="6CDFEB90" w14:textId="77777777" w:rsidR="00F016FF" w:rsidRPr="00292FE4" w:rsidRDefault="002E534B">
      <w:pPr>
        <w:pStyle w:val="CodeListing"/>
        <w:spacing w:after="0"/>
        <w:ind w:left="120"/>
        <w:rPr>
          <w:lang w:val="en-US"/>
        </w:rPr>
      </w:pPr>
      <w:r>
        <w:tab/>
      </w:r>
      <w:r>
        <w:tab/>
      </w:r>
      <w:r>
        <w:tab/>
        <w:t>if err := s.itemRepo.AddItemTx(ctx, tx, item); err != nil {</w:t>
      </w:r>
    </w:p>
    <w:p w14:paraId="655CD372" w14:textId="77777777" w:rsidR="00F016FF" w:rsidRPr="00292FE4" w:rsidRDefault="002E534B">
      <w:pPr>
        <w:pStyle w:val="CodeListing"/>
        <w:spacing w:after="0"/>
        <w:ind w:left="120"/>
        <w:rPr>
          <w:lang w:val="en-US"/>
        </w:rPr>
      </w:pPr>
      <w:r>
        <w:tab/>
      </w:r>
      <w:r>
        <w:tab/>
      </w:r>
      <w:r>
        <w:tab/>
      </w:r>
      <w:r>
        <w:tab/>
        <w:t>return fmt.Errorf("add item: %w", err)</w:t>
      </w:r>
    </w:p>
    <w:p w14:paraId="3528980D" w14:textId="77777777" w:rsidR="00F016FF" w:rsidRPr="00292FE4" w:rsidRDefault="002E534B">
      <w:pPr>
        <w:pStyle w:val="CodeListing"/>
        <w:spacing w:after="0"/>
        <w:ind w:left="120"/>
        <w:rPr>
          <w:lang w:val="en-US"/>
        </w:rPr>
      </w:pPr>
      <w:r>
        <w:tab/>
      </w:r>
      <w:r>
        <w:tab/>
      </w:r>
      <w:r>
        <w:tab/>
        <w:t>}</w:t>
      </w:r>
    </w:p>
    <w:p w14:paraId="715E0A2E" w14:textId="77777777" w:rsidR="00F016FF" w:rsidRPr="00292FE4" w:rsidRDefault="002E534B">
      <w:pPr>
        <w:pStyle w:val="CodeListing"/>
        <w:spacing w:after="0"/>
        <w:ind w:left="120"/>
        <w:rPr>
          <w:lang w:val="en-US"/>
        </w:rPr>
      </w:pPr>
      <w:r>
        <w:tab/>
      </w:r>
      <w:r>
        <w:tab/>
        <w:t>}</w:t>
      </w:r>
    </w:p>
    <w:p w14:paraId="3FB97049" w14:textId="77777777" w:rsidR="00F016FF" w:rsidRPr="00292FE4" w:rsidRDefault="002E534B">
      <w:pPr>
        <w:pStyle w:val="CodeListing"/>
        <w:spacing w:after="0"/>
        <w:ind w:left="120"/>
        <w:rPr>
          <w:lang w:val="en-US"/>
        </w:rPr>
      </w:pPr>
      <w:r>
        <w:tab/>
      </w:r>
      <w:r>
        <w:tab/>
        <w:t>if err := tx.GetContext(ctx, &amp;inb.ItemID, `SELECT item_id FROM item WHERE sku = $1`, item.SKU); err != nil {</w:t>
      </w:r>
    </w:p>
    <w:p w14:paraId="481577D0" w14:textId="77777777" w:rsidR="00F016FF" w:rsidRPr="00292FE4" w:rsidRDefault="002E534B">
      <w:pPr>
        <w:pStyle w:val="CodeListing"/>
        <w:spacing w:after="0"/>
        <w:ind w:left="120"/>
        <w:rPr>
          <w:lang w:val="en-US"/>
        </w:rPr>
      </w:pPr>
      <w:r>
        <w:tab/>
      </w:r>
      <w:r>
        <w:tab/>
      </w:r>
      <w:r>
        <w:tab/>
        <w:t>return fmt.Errorf("load item id: %w", err)</w:t>
      </w:r>
    </w:p>
    <w:p w14:paraId="7AA2317D" w14:textId="77777777" w:rsidR="00F016FF" w:rsidRPr="00292FE4" w:rsidRDefault="002E534B">
      <w:pPr>
        <w:pStyle w:val="CodeListing"/>
        <w:spacing w:after="0"/>
        <w:ind w:left="120"/>
        <w:rPr>
          <w:lang w:val="en-US"/>
        </w:rPr>
      </w:pPr>
      <w:r>
        <w:tab/>
      </w:r>
      <w:r>
        <w:tab/>
        <w:t>}</w:t>
      </w:r>
    </w:p>
    <w:p w14:paraId="3B517AD4" w14:textId="77777777" w:rsidR="00F016FF" w:rsidRPr="00292FE4" w:rsidRDefault="002E534B">
      <w:pPr>
        <w:pStyle w:val="CodeListing"/>
        <w:spacing w:after="0"/>
        <w:ind w:left="120"/>
        <w:rPr>
          <w:lang w:val="en-US"/>
        </w:rPr>
      </w:pPr>
      <w:r>
        <w:tab/>
        <w:t>}</w:t>
      </w:r>
    </w:p>
    <w:p w14:paraId="3FE1D894" w14:textId="77777777" w:rsidR="00F016FF" w:rsidRPr="00292FE4" w:rsidRDefault="00F016FF">
      <w:pPr>
        <w:pStyle w:val="CodeListing"/>
        <w:spacing w:after="0"/>
        <w:ind w:left="120"/>
        <w:rPr>
          <w:lang w:val="en-US"/>
        </w:rPr>
      </w:pPr>
    </w:p>
    <w:p w14:paraId="563E7D22" w14:textId="77777777" w:rsidR="00F016FF" w:rsidRPr="00292FE4" w:rsidRDefault="002E534B">
      <w:pPr>
        <w:pStyle w:val="CodeListing"/>
        <w:spacing w:after="0"/>
        <w:ind w:left="120"/>
        <w:rPr>
          <w:lang w:val="en-US"/>
        </w:rPr>
      </w:pPr>
      <w:r>
        <w:tab/>
        <w:t>_, err = tx.ExecContext(ctx, `</w:t>
      </w:r>
    </w:p>
    <w:p w14:paraId="36535340" w14:textId="77777777" w:rsidR="00F016FF" w:rsidRPr="00292FE4" w:rsidRDefault="002E534B">
      <w:pPr>
        <w:pStyle w:val="CodeListing"/>
        <w:spacing w:after="0"/>
        <w:ind w:left="120"/>
        <w:rPr>
          <w:lang w:val="en-US"/>
        </w:rPr>
      </w:pPr>
      <w:r>
        <w:tab/>
      </w:r>
      <w:r>
        <w:tab/>
        <w:t>INSERT INTO inbound (item_id, supplier_id, quantity, received_at, warehouse_id, received_by, document_no, note)</w:t>
      </w:r>
    </w:p>
    <w:p w14:paraId="35AD862F" w14:textId="77777777" w:rsidR="00F016FF" w:rsidRPr="00292FE4" w:rsidRDefault="002E534B">
      <w:pPr>
        <w:pStyle w:val="CodeListing"/>
        <w:spacing w:after="0"/>
        <w:ind w:left="120"/>
        <w:rPr>
          <w:lang w:val="en-US"/>
        </w:rPr>
      </w:pPr>
      <w:r>
        <w:tab/>
      </w:r>
      <w:r>
        <w:tab/>
        <w:t>VALUES ($1, $2, $3, COALESCE($4, NOW()), $5, $6, $7, $8)</w:t>
      </w:r>
    </w:p>
    <w:p w14:paraId="5D017AEF" w14:textId="77777777" w:rsidR="00F016FF" w:rsidRPr="00292FE4" w:rsidRDefault="002E534B">
      <w:pPr>
        <w:pStyle w:val="CodeListing"/>
        <w:spacing w:after="0"/>
        <w:ind w:left="120"/>
        <w:rPr>
          <w:lang w:val="en-US"/>
        </w:rPr>
      </w:pPr>
      <w:r>
        <w:tab/>
        <w:t>`, inb.ItemID, inb.SupplierID, inb.Quantity, nullableTime(inb.ReceivedAt), inb.WarehouseID, inb.ReceivedBy, inb.DocumentNo, inb.Note)</w:t>
      </w:r>
    </w:p>
    <w:p w14:paraId="1CD61611" w14:textId="77777777" w:rsidR="00F016FF" w:rsidRPr="00292FE4" w:rsidRDefault="002E534B">
      <w:pPr>
        <w:pStyle w:val="CodeListing"/>
        <w:spacing w:after="0"/>
        <w:ind w:left="120"/>
        <w:rPr>
          <w:lang w:val="en-US"/>
        </w:rPr>
      </w:pPr>
      <w:r>
        <w:tab/>
        <w:t>if err != nil {</w:t>
      </w:r>
    </w:p>
    <w:p w14:paraId="5C194B96" w14:textId="77777777" w:rsidR="00F016FF" w:rsidRPr="00292FE4" w:rsidRDefault="002E534B">
      <w:pPr>
        <w:pStyle w:val="CodeListing"/>
        <w:spacing w:after="0"/>
        <w:ind w:left="120"/>
        <w:rPr>
          <w:lang w:val="en-US"/>
        </w:rPr>
      </w:pPr>
      <w:r>
        <w:tab/>
      </w:r>
      <w:r>
        <w:tab/>
        <w:t>return fmt.Errorf("add inbound: %w", err)</w:t>
      </w:r>
    </w:p>
    <w:p w14:paraId="5175A949" w14:textId="77777777" w:rsidR="00F016FF" w:rsidRPr="00292FE4" w:rsidRDefault="002E534B">
      <w:pPr>
        <w:pStyle w:val="CodeListing"/>
        <w:spacing w:after="0"/>
        <w:ind w:left="120"/>
        <w:rPr>
          <w:lang w:val="en-US"/>
        </w:rPr>
      </w:pPr>
      <w:r>
        <w:tab/>
        <w:t>}</w:t>
      </w:r>
    </w:p>
    <w:p w14:paraId="29EC2FA9" w14:textId="77777777" w:rsidR="00F016FF" w:rsidRPr="00292FE4" w:rsidRDefault="00F016FF">
      <w:pPr>
        <w:pStyle w:val="CodeListing"/>
        <w:spacing w:after="0"/>
        <w:ind w:left="120"/>
        <w:rPr>
          <w:lang w:val="en-US"/>
        </w:rPr>
      </w:pPr>
    </w:p>
    <w:p w14:paraId="64ED2D93" w14:textId="77777777" w:rsidR="00F016FF" w:rsidRPr="00292FE4" w:rsidRDefault="002E534B">
      <w:pPr>
        <w:pStyle w:val="CodeListing"/>
        <w:spacing w:after="0"/>
        <w:ind w:left="120"/>
        <w:rPr>
          <w:lang w:val="en-US"/>
        </w:rPr>
      </w:pPr>
      <w:r>
        <w:tab/>
        <w:t>if err := adjustStockTx(ctx, tx, inb.ItemID, inb.WarehouseID, inb.Quantity); err != nil {</w:t>
      </w:r>
    </w:p>
    <w:p w14:paraId="79FA4FAB" w14:textId="77777777" w:rsidR="00F016FF" w:rsidRPr="00292FE4" w:rsidRDefault="002E534B">
      <w:pPr>
        <w:pStyle w:val="CodeListing"/>
        <w:spacing w:after="0"/>
        <w:ind w:left="120"/>
        <w:rPr>
          <w:lang w:val="en-US"/>
        </w:rPr>
      </w:pPr>
      <w:r>
        <w:lastRenderedPageBreak/>
        <w:tab/>
      </w:r>
      <w:r>
        <w:tab/>
        <w:t>return fmt.Errorf("update stock after inbound: %w", err)</w:t>
      </w:r>
    </w:p>
    <w:p w14:paraId="12CF4936" w14:textId="77777777" w:rsidR="00F016FF" w:rsidRPr="00292FE4" w:rsidRDefault="002E534B">
      <w:pPr>
        <w:pStyle w:val="CodeListing"/>
        <w:spacing w:after="0"/>
        <w:ind w:left="120"/>
        <w:rPr>
          <w:lang w:val="en-US"/>
        </w:rPr>
      </w:pPr>
      <w:r>
        <w:tab/>
        <w:t>}</w:t>
      </w:r>
    </w:p>
    <w:p w14:paraId="35385A49" w14:textId="77777777" w:rsidR="00F016FF" w:rsidRPr="00292FE4" w:rsidRDefault="00F016FF">
      <w:pPr>
        <w:pStyle w:val="CodeListing"/>
        <w:spacing w:after="0"/>
        <w:ind w:left="120"/>
        <w:rPr>
          <w:lang w:val="en-US"/>
        </w:rPr>
      </w:pPr>
    </w:p>
    <w:p w14:paraId="4DEC68CD" w14:textId="77777777" w:rsidR="00F016FF" w:rsidRPr="00292FE4" w:rsidRDefault="002E534B">
      <w:pPr>
        <w:pStyle w:val="CodeListing"/>
        <w:spacing w:after="0"/>
        <w:ind w:left="120"/>
        <w:rPr>
          <w:lang w:val="en-US"/>
        </w:rPr>
      </w:pPr>
      <w:r>
        <w:tab/>
        <w:t>if err := tx.Commit(); err != nil {</w:t>
      </w:r>
    </w:p>
    <w:p w14:paraId="017D68DA" w14:textId="77777777" w:rsidR="00F016FF" w:rsidRPr="00292FE4" w:rsidRDefault="002E534B">
      <w:pPr>
        <w:pStyle w:val="CodeListing"/>
        <w:spacing w:after="0"/>
        <w:ind w:left="120"/>
        <w:rPr>
          <w:lang w:val="en-US"/>
        </w:rPr>
      </w:pPr>
      <w:r>
        <w:tab/>
      </w:r>
      <w:r>
        <w:tab/>
        <w:t>s.log.Error().Err(err).Msg("Ошибка коммита транзакции")</w:t>
      </w:r>
    </w:p>
    <w:p w14:paraId="432C27A5" w14:textId="77777777" w:rsidR="00F016FF" w:rsidRPr="00292FE4" w:rsidRDefault="002E534B">
      <w:pPr>
        <w:pStyle w:val="CodeListing"/>
        <w:spacing w:after="0"/>
        <w:ind w:left="120"/>
        <w:rPr>
          <w:lang w:val="en-US"/>
        </w:rPr>
      </w:pPr>
      <w:r>
        <w:tab/>
      </w:r>
      <w:r>
        <w:tab/>
        <w:t>return err</w:t>
      </w:r>
    </w:p>
    <w:p w14:paraId="0FF9C47B" w14:textId="77777777" w:rsidR="00F016FF" w:rsidRPr="00292FE4" w:rsidRDefault="002E534B">
      <w:pPr>
        <w:pStyle w:val="CodeListing"/>
        <w:spacing w:after="0"/>
        <w:ind w:left="120"/>
        <w:rPr>
          <w:lang w:val="en-US"/>
        </w:rPr>
      </w:pPr>
      <w:r>
        <w:tab/>
        <w:t>}</w:t>
      </w:r>
    </w:p>
    <w:p w14:paraId="7BF351F6" w14:textId="77777777" w:rsidR="00F016FF" w:rsidRPr="00292FE4" w:rsidRDefault="002E534B">
      <w:pPr>
        <w:pStyle w:val="CodeListing"/>
        <w:spacing w:after="0"/>
        <w:ind w:left="120"/>
        <w:rPr>
          <w:lang w:val="en-US"/>
        </w:rPr>
      </w:pPr>
      <w:r>
        <w:tab/>
        <w:t>return nil</w:t>
      </w:r>
    </w:p>
    <w:p w14:paraId="409C3BCF" w14:textId="77777777" w:rsidR="00F016FF" w:rsidRPr="00292FE4" w:rsidRDefault="002E534B">
      <w:pPr>
        <w:pStyle w:val="CodeListing"/>
        <w:spacing w:after="0"/>
        <w:ind w:left="120"/>
        <w:rPr>
          <w:lang w:val="en-US"/>
        </w:rPr>
      </w:pPr>
      <w:r>
        <w:t>}</w:t>
      </w:r>
    </w:p>
    <w:p w14:paraId="44AF4E57" w14:textId="77777777" w:rsidR="00F016FF" w:rsidRPr="00292FE4" w:rsidRDefault="00F016FF">
      <w:pPr>
        <w:pStyle w:val="CodeListing"/>
        <w:spacing w:after="0"/>
        <w:ind w:left="120"/>
        <w:rPr>
          <w:lang w:val="en-US"/>
        </w:rPr>
      </w:pPr>
    </w:p>
    <w:p w14:paraId="145D26CA" w14:textId="77777777" w:rsidR="00F016FF" w:rsidRPr="00292FE4" w:rsidRDefault="002E534B">
      <w:pPr>
        <w:pStyle w:val="CodeListing"/>
        <w:spacing w:after="0"/>
        <w:ind w:left="120"/>
        <w:rPr>
          <w:lang w:val="en-US"/>
        </w:rPr>
      </w:pPr>
      <w:r>
        <w:t>func (s *InboundService) ListInboundDetails(ctx context.Context) ([]model.InboundDetails, error) {</w:t>
      </w:r>
    </w:p>
    <w:p w14:paraId="54A5DC49" w14:textId="77777777" w:rsidR="00F016FF" w:rsidRPr="00292FE4" w:rsidRDefault="002E534B">
      <w:pPr>
        <w:pStyle w:val="CodeListing"/>
        <w:spacing w:after="0"/>
        <w:ind w:left="120"/>
        <w:rPr>
          <w:lang w:val="en-US"/>
        </w:rPr>
      </w:pPr>
      <w:r>
        <w:tab/>
        <w:t>inbounds, err := s.repo.GetInboundDetails(ctx)</w:t>
      </w:r>
    </w:p>
    <w:p w14:paraId="7A00D29A" w14:textId="77777777" w:rsidR="00F016FF" w:rsidRDefault="002E534B">
      <w:pPr>
        <w:pStyle w:val="CodeListing"/>
        <w:spacing w:after="0"/>
        <w:ind w:left="120"/>
      </w:pPr>
      <w:r>
        <w:tab/>
        <w:t>if err != nil {</w:t>
      </w:r>
    </w:p>
    <w:p w14:paraId="0C9C6857" w14:textId="77777777" w:rsidR="00F016FF" w:rsidRDefault="002E534B">
      <w:pPr>
        <w:pStyle w:val="CodeListing"/>
        <w:spacing w:after="0"/>
        <w:ind w:left="120"/>
      </w:pPr>
      <w:r>
        <w:tab/>
      </w:r>
      <w:r>
        <w:tab/>
        <w:t>s.log.Error().Err(err).Msg("Ошибка при получении списка поставок")</w:t>
      </w:r>
    </w:p>
    <w:p w14:paraId="675B97F6" w14:textId="77777777" w:rsidR="00F016FF" w:rsidRDefault="002E534B">
      <w:pPr>
        <w:pStyle w:val="CodeListing"/>
        <w:spacing w:after="0"/>
        <w:ind w:left="120"/>
      </w:pPr>
      <w:r>
        <w:tab/>
      </w:r>
      <w:r>
        <w:tab/>
        <w:t>return nil, err</w:t>
      </w:r>
    </w:p>
    <w:p w14:paraId="3FE1A7B6" w14:textId="77777777" w:rsidR="00F016FF" w:rsidRDefault="002E534B">
      <w:pPr>
        <w:pStyle w:val="CodeListing"/>
        <w:spacing w:after="0"/>
        <w:ind w:left="120"/>
      </w:pPr>
      <w:r>
        <w:tab/>
        <w:t>}</w:t>
      </w:r>
    </w:p>
    <w:p w14:paraId="4EEBC7CF" w14:textId="77777777" w:rsidR="00F016FF" w:rsidRDefault="002E534B">
      <w:pPr>
        <w:pStyle w:val="CodeListing"/>
        <w:spacing w:after="0"/>
        <w:ind w:left="120"/>
      </w:pPr>
      <w:r>
        <w:tab/>
        <w:t>s.log.Info().Int("count", len(inbounds)).Msg("Список поставок успешно получен")</w:t>
      </w:r>
    </w:p>
    <w:p w14:paraId="465D301B" w14:textId="77777777" w:rsidR="00F016FF" w:rsidRPr="00292FE4" w:rsidRDefault="002E534B">
      <w:pPr>
        <w:pStyle w:val="CodeListing"/>
        <w:spacing w:after="0"/>
        <w:ind w:left="120"/>
        <w:rPr>
          <w:lang w:val="en-US"/>
        </w:rPr>
      </w:pPr>
      <w:r>
        <w:tab/>
        <w:t>return inbounds, nil</w:t>
      </w:r>
    </w:p>
    <w:p w14:paraId="000B68D5" w14:textId="77777777" w:rsidR="00F016FF" w:rsidRPr="00292FE4" w:rsidRDefault="002E534B">
      <w:pPr>
        <w:pStyle w:val="CodeListing"/>
        <w:spacing w:after="0"/>
        <w:ind w:left="120"/>
        <w:rPr>
          <w:lang w:val="en-US"/>
        </w:rPr>
      </w:pPr>
      <w:r>
        <w:t>}</w:t>
      </w:r>
    </w:p>
    <w:p w14:paraId="50C171DE" w14:textId="77777777" w:rsidR="00F016FF" w:rsidRPr="00292FE4" w:rsidRDefault="00F016FF">
      <w:pPr>
        <w:pStyle w:val="CodeListing"/>
        <w:spacing w:after="0"/>
        <w:ind w:left="120"/>
        <w:rPr>
          <w:lang w:val="en-US"/>
        </w:rPr>
      </w:pPr>
    </w:p>
    <w:p w14:paraId="283A3E39" w14:textId="77777777" w:rsidR="00F016FF" w:rsidRPr="00292FE4" w:rsidRDefault="002E534B">
      <w:pPr>
        <w:pStyle w:val="CodeListing"/>
        <w:spacing w:after="0"/>
        <w:ind w:left="120"/>
        <w:rPr>
          <w:lang w:val="en-US"/>
        </w:rPr>
      </w:pPr>
      <w:r>
        <w:t>func (s *InboundService) AddInbound(ctx context.Context, inb model.Inbound) error {</w:t>
      </w:r>
    </w:p>
    <w:p w14:paraId="5D71D963" w14:textId="77777777" w:rsidR="00F016FF" w:rsidRPr="00292FE4" w:rsidRDefault="002E534B">
      <w:pPr>
        <w:pStyle w:val="CodeListing"/>
        <w:spacing w:after="0"/>
        <w:ind w:left="120"/>
        <w:rPr>
          <w:lang w:val="en-US"/>
        </w:rPr>
      </w:pPr>
      <w:r>
        <w:tab/>
        <w:t>if inb.Quantity &lt;= 0 {</w:t>
      </w:r>
    </w:p>
    <w:p w14:paraId="73AD8C25" w14:textId="77777777" w:rsidR="00F016FF" w:rsidRPr="00292FE4" w:rsidRDefault="002E534B">
      <w:pPr>
        <w:pStyle w:val="CodeListing"/>
        <w:spacing w:after="0"/>
        <w:ind w:left="120"/>
        <w:rPr>
          <w:lang w:val="en-US"/>
        </w:rPr>
      </w:pPr>
      <w:r>
        <w:tab/>
      </w:r>
      <w:r>
        <w:tab/>
        <w:t>return fmt.Errorf("quantity must be positive")</w:t>
      </w:r>
    </w:p>
    <w:p w14:paraId="63E657D5" w14:textId="77777777" w:rsidR="00F016FF" w:rsidRPr="00292FE4" w:rsidRDefault="002E534B">
      <w:pPr>
        <w:pStyle w:val="CodeListing"/>
        <w:spacing w:after="0"/>
        <w:ind w:left="120"/>
        <w:rPr>
          <w:lang w:val="en-US"/>
        </w:rPr>
      </w:pPr>
      <w:r>
        <w:tab/>
        <w:t>}</w:t>
      </w:r>
    </w:p>
    <w:p w14:paraId="16C471E7" w14:textId="77777777" w:rsidR="00F016FF" w:rsidRPr="00292FE4" w:rsidRDefault="00F016FF">
      <w:pPr>
        <w:pStyle w:val="CodeListing"/>
        <w:spacing w:after="0"/>
        <w:ind w:left="120"/>
        <w:rPr>
          <w:lang w:val="en-US"/>
        </w:rPr>
      </w:pPr>
    </w:p>
    <w:p w14:paraId="09527780" w14:textId="77777777" w:rsidR="00F016FF" w:rsidRPr="00292FE4" w:rsidRDefault="002E534B">
      <w:pPr>
        <w:pStyle w:val="CodeListing"/>
        <w:spacing w:after="0"/>
        <w:ind w:left="120"/>
        <w:rPr>
          <w:lang w:val="en-US"/>
        </w:rPr>
      </w:pPr>
      <w:r>
        <w:tab/>
        <w:t>tx, err := s.db.BeginTxx(ctx, nil)</w:t>
      </w:r>
    </w:p>
    <w:p w14:paraId="3BBF0F0A" w14:textId="77777777" w:rsidR="00F016FF" w:rsidRPr="00292FE4" w:rsidRDefault="002E534B">
      <w:pPr>
        <w:pStyle w:val="CodeListing"/>
        <w:spacing w:after="0"/>
        <w:ind w:left="120"/>
        <w:rPr>
          <w:lang w:val="en-US"/>
        </w:rPr>
      </w:pPr>
      <w:r>
        <w:tab/>
        <w:t>if err != nil {</w:t>
      </w:r>
    </w:p>
    <w:p w14:paraId="2BB0CC8C" w14:textId="77777777" w:rsidR="00F016FF" w:rsidRPr="00292FE4" w:rsidRDefault="002E534B">
      <w:pPr>
        <w:pStyle w:val="CodeListing"/>
        <w:spacing w:after="0"/>
        <w:ind w:left="120"/>
        <w:rPr>
          <w:lang w:val="en-US"/>
        </w:rPr>
      </w:pPr>
      <w:r>
        <w:tab/>
      </w:r>
      <w:r>
        <w:tab/>
        <w:t>return fmt.Errorf("begin transaction: %w", err)</w:t>
      </w:r>
    </w:p>
    <w:p w14:paraId="38A3EF80" w14:textId="77777777" w:rsidR="00F016FF" w:rsidRPr="00292FE4" w:rsidRDefault="002E534B">
      <w:pPr>
        <w:pStyle w:val="CodeListing"/>
        <w:spacing w:after="0"/>
        <w:ind w:left="120"/>
        <w:rPr>
          <w:lang w:val="en-US"/>
        </w:rPr>
      </w:pPr>
      <w:r>
        <w:tab/>
        <w:t>}</w:t>
      </w:r>
    </w:p>
    <w:p w14:paraId="0427D6C6" w14:textId="77777777" w:rsidR="00F016FF" w:rsidRPr="00292FE4" w:rsidRDefault="002E534B">
      <w:pPr>
        <w:pStyle w:val="CodeListing"/>
        <w:spacing w:after="0"/>
        <w:ind w:left="120"/>
        <w:rPr>
          <w:lang w:val="en-US"/>
        </w:rPr>
      </w:pPr>
      <w:r>
        <w:tab/>
        <w:t>defer tx.Rollback()</w:t>
      </w:r>
    </w:p>
    <w:p w14:paraId="0767122C" w14:textId="77777777" w:rsidR="00F016FF" w:rsidRPr="00292FE4" w:rsidRDefault="00F016FF">
      <w:pPr>
        <w:pStyle w:val="CodeListing"/>
        <w:spacing w:after="0"/>
        <w:ind w:left="120"/>
        <w:rPr>
          <w:lang w:val="en-US"/>
        </w:rPr>
      </w:pPr>
    </w:p>
    <w:p w14:paraId="1830C3DB" w14:textId="77777777" w:rsidR="00F016FF" w:rsidRPr="00292FE4" w:rsidRDefault="002E534B">
      <w:pPr>
        <w:pStyle w:val="CodeListing"/>
        <w:spacing w:after="0"/>
        <w:ind w:left="120"/>
        <w:rPr>
          <w:lang w:val="en-US"/>
        </w:rPr>
      </w:pPr>
      <w:r>
        <w:tab/>
        <w:t>_, err = tx.ExecContext(ctx, `</w:t>
      </w:r>
    </w:p>
    <w:p w14:paraId="21D65FEF" w14:textId="77777777" w:rsidR="00F016FF" w:rsidRPr="00292FE4" w:rsidRDefault="002E534B">
      <w:pPr>
        <w:pStyle w:val="CodeListing"/>
        <w:spacing w:after="0"/>
        <w:ind w:left="120"/>
        <w:rPr>
          <w:lang w:val="en-US"/>
        </w:rPr>
      </w:pPr>
      <w:r>
        <w:tab/>
      </w:r>
      <w:r>
        <w:tab/>
        <w:t>INSERT INTO inbound (item_id, supplier_id, quantity, received_at, warehouse_id, received_by, document_no, note)</w:t>
      </w:r>
    </w:p>
    <w:p w14:paraId="382B1038" w14:textId="77777777" w:rsidR="00F016FF" w:rsidRPr="00292FE4" w:rsidRDefault="002E534B">
      <w:pPr>
        <w:pStyle w:val="CodeListing"/>
        <w:spacing w:after="0"/>
        <w:ind w:left="120"/>
        <w:rPr>
          <w:lang w:val="en-US"/>
        </w:rPr>
      </w:pPr>
      <w:r>
        <w:tab/>
      </w:r>
      <w:r>
        <w:tab/>
        <w:t>VALUES ($1, $2, $3, COALESCE($4, NOW()), $5, $6, $7, $8)</w:t>
      </w:r>
    </w:p>
    <w:p w14:paraId="6719F741" w14:textId="77777777" w:rsidR="00F016FF" w:rsidRPr="00292FE4" w:rsidRDefault="002E534B">
      <w:pPr>
        <w:pStyle w:val="CodeListing"/>
        <w:spacing w:after="0"/>
        <w:ind w:left="120"/>
        <w:rPr>
          <w:lang w:val="en-US"/>
        </w:rPr>
      </w:pPr>
      <w:r>
        <w:tab/>
        <w:t>`, inb.ItemID, inb.SupplierID, inb.Quantity, nullableTime(inb.ReceivedAt), inb.WarehouseID, inb.ReceivedBy, inb.DocumentNo, inb.Note)</w:t>
      </w:r>
    </w:p>
    <w:p w14:paraId="6A2F5A51" w14:textId="77777777" w:rsidR="00F016FF" w:rsidRPr="00292FE4" w:rsidRDefault="002E534B">
      <w:pPr>
        <w:pStyle w:val="CodeListing"/>
        <w:spacing w:after="0"/>
        <w:ind w:left="120"/>
        <w:rPr>
          <w:lang w:val="en-US"/>
        </w:rPr>
      </w:pPr>
      <w:r>
        <w:tab/>
        <w:t>if err != nil {</w:t>
      </w:r>
    </w:p>
    <w:p w14:paraId="35A8D03C" w14:textId="77777777" w:rsidR="00F016FF" w:rsidRPr="00292FE4" w:rsidRDefault="002E534B">
      <w:pPr>
        <w:pStyle w:val="CodeListing"/>
        <w:spacing w:after="0"/>
        <w:ind w:left="120"/>
        <w:rPr>
          <w:lang w:val="en-US"/>
        </w:rPr>
      </w:pPr>
      <w:r>
        <w:tab/>
      </w:r>
      <w:r>
        <w:tab/>
        <w:t>s.log.Error().</w:t>
      </w:r>
    </w:p>
    <w:p w14:paraId="28495C79" w14:textId="77777777" w:rsidR="00F016FF" w:rsidRPr="00292FE4" w:rsidRDefault="002E534B">
      <w:pPr>
        <w:pStyle w:val="CodeListing"/>
        <w:spacing w:after="0"/>
        <w:ind w:left="120"/>
        <w:rPr>
          <w:lang w:val="en-US"/>
        </w:rPr>
      </w:pPr>
      <w:r>
        <w:tab/>
      </w:r>
      <w:r>
        <w:tab/>
      </w:r>
      <w:r>
        <w:tab/>
        <w:t>Int("item_id", inb.ItemID).</w:t>
      </w:r>
    </w:p>
    <w:p w14:paraId="216D5D29" w14:textId="77777777" w:rsidR="00F016FF" w:rsidRPr="00292FE4" w:rsidRDefault="002E534B">
      <w:pPr>
        <w:pStyle w:val="CodeListing"/>
        <w:spacing w:after="0"/>
        <w:ind w:left="120"/>
        <w:rPr>
          <w:lang w:val="en-US"/>
        </w:rPr>
      </w:pPr>
      <w:r>
        <w:tab/>
      </w:r>
      <w:r>
        <w:tab/>
      </w:r>
      <w:r>
        <w:tab/>
        <w:t>Int("supplier_id", inb.SupplierID).</w:t>
      </w:r>
    </w:p>
    <w:p w14:paraId="7B9BA124" w14:textId="77777777" w:rsidR="00F016FF" w:rsidRPr="00292FE4" w:rsidRDefault="002E534B">
      <w:pPr>
        <w:pStyle w:val="CodeListing"/>
        <w:spacing w:after="0"/>
        <w:ind w:left="120"/>
        <w:rPr>
          <w:lang w:val="en-US"/>
        </w:rPr>
      </w:pPr>
      <w:r>
        <w:tab/>
      </w:r>
      <w:r>
        <w:tab/>
      </w:r>
      <w:r>
        <w:tab/>
        <w:t>Int("quantity", inb.Quantity).</w:t>
      </w:r>
    </w:p>
    <w:p w14:paraId="1C81EB93" w14:textId="77777777" w:rsidR="00F016FF" w:rsidRPr="00292FE4" w:rsidRDefault="002E534B">
      <w:pPr>
        <w:pStyle w:val="CodeListing"/>
        <w:spacing w:after="0"/>
        <w:ind w:left="120"/>
        <w:rPr>
          <w:lang w:val="en-US"/>
        </w:rPr>
      </w:pPr>
      <w:r>
        <w:tab/>
      </w:r>
      <w:r>
        <w:tab/>
      </w:r>
      <w:r>
        <w:tab/>
        <w:t>Str("received_at", inb.ReceivedAt.Format("2006-01-02")).</w:t>
      </w:r>
    </w:p>
    <w:p w14:paraId="3F3725DE" w14:textId="77777777" w:rsidR="00F016FF" w:rsidRPr="00292FE4" w:rsidRDefault="002E534B">
      <w:pPr>
        <w:pStyle w:val="CodeListing"/>
        <w:spacing w:after="0"/>
        <w:ind w:left="120"/>
        <w:rPr>
          <w:lang w:val="en-US"/>
        </w:rPr>
      </w:pPr>
      <w:r>
        <w:tab/>
      </w:r>
      <w:r>
        <w:tab/>
      </w:r>
      <w:r>
        <w:tab/>
        <w:t>Int("warehouse_id", inb.WarehouseID).</w:t>
      </w:r>
    </w:p>
    <w:p w14:paraId="41B489B8" w14:textId="77777777" w:rsidR="00F016FF" w:rsidRDefault="002E534B">
      <w:pPr>
        <w:pStyle w:val="CodeListing"/>
        <w:spacing w:after="0"/>
        <w:ind w:left="120"/>
      </w:pPr>
      <w:r>
        <w:tab/>
      </w:r>
      <w:r>
        <w:tab/>
      </w:r>
      <w:r>
        <w:tab/>
        <w:t>Err(err).</w:t>
      </w:r>
    </w:p>
    <w:p w14:paraId="46142A0A" w14:textId="77777777" w:rsidR="00F016FF" w:rsidRDefault="002E534B">
      <w:pPr>
        <w:pStyle w:val="CodeListing"/>
        <w:spacing w:after="0"/>
        <w:ind w:left="120"/>
      </w:pPr>
      <w:r>
        <w:tab/>
      </w:r>
      <w:r>
        <w:tab/>
      </w:r>
      <w:r>
        <w:tab/>
        <w:t>Msg("Ошибка при добавлении поставки (AddInboundSimple)")</w:t>
      </w:r>
    </w:p>
    <w:p w14:paraId="0E9DA571" w14:textId="77777777" w:rsidR="00F016FF" w:rsidRPr="00292FE4" w:rsidRDefault="002E534B">
      <w:pPr>
        <w:pStyle w:val="CodeListing"/>
        <w:spacing w:after="0"/>
        <w:ind w:left="120"/>
        <w:rPr>
          <w:lang w:val="en-US"/>
        </w:rPr>
      </w:pPr>
      <w:r>
        <w:tab/>
      </w:r>
      <w:r>
        <w:tab/>
        <w:t>return fmt.Errorf("add inbound: %w", err)</w:t>
      </w:r>
    </w:p>
    <w:p w14:paraId="50E0916E" w14:textId="77777777" w:rsidR="00F016FF" w:rsidRPr="00292FE4" w:rsidRDefault="002E534B">
      <w:pPr>
        <w:pStyle w:val="CodeListing"/>
        <w:spacing w:after="0"/>
        <w:ind w:left="120"/>
        <w:rPr>
          <w:lang w:val="en-US"/>
        </w:rPr>
      </w:pPr>
      <w:r>
        <w:tab/>
        <w:t>}</w:t>
      </w:r>
    </w:p>
    <w:p w14:paraId="5237F756" w14:textId="77777777" w:rsidR="00F016FF" w:rsidRPr="00292FE4" w:rsidRDefault="002E534B">
      <w:pPr>
        <w:pStyle w:val="CodeListing"/>
        <w:spacing w:after="0"/>
        <w:ind w:left="120"/>
        <w:rPr>
          <w:lang w:val="en-US"/>
        </w:rPr>
      </w:pPr>
      <w:r>
        <w:tab/>
        <w:t>if err := adjustStockTx(ctx, tx, inb.ItemID, inb.WarehouseID, inb.Quantity); err != nil {</w:t>
      </w:r>
    </w:p>
    <w:p w14:paraId="481877EE" w14:textId="77777777" w:rsidR="00F016FF" w:rsidRPr="00292FE4" w:rsidRDefault="002E534B">
      <w:pPr>
        <w:pStyle w:val="CodeListing"/>
        <w:spacing w:after="0"/>
        <w:ind w:left="120"/>
        <w:rPr>
          <w:lang w:val="en-US"/>
        </w:rPr>
      </w:pPr>
      <w:r>
        <w:tab/>
      </w:r>
      <w:r>
        <w:tab/>
        <w:t>return fmt.Errorf("update stock after inbound: %w", err)</w:t>
      </w:r>
    </w:p>
    <w:p w14:paraId="6DBDCF8F" w14:textId="77777777" w:rsidR="00F016FF" w:rsidRPr="00292FE4" w:rsidRDefault="002E534B">
      <w:pPr>
        <w:pStyle w:val="CodeListing"/>
        <w:spacing w:after="0"/>
        <w:ind w:left="120"/>
        <w:rPr>
          <w:lang w:val="en-US"/>
        </w:rPr>
      </w:pPr>
      <w:r>
        <w:tab/>
        <w:t>}</w:t>
      </w:r>
    </w:p>
    <w:p w14:paraId="25D08295" w14:textId="77777777" w:rsidR="00F016FF" w:rsidRPr="00292FE4" w:rsidRDefault="002E534B">
      <w:pPr>
        <w:pStyle w:val="CodeListing"/>
        <w:spacing w:after="0"/>
        <w:ind w:left="120"/>
        <w:rPr>
          <w:lang w:val="en-US"/>
        </w:rPr>
      </w:pPr>
      <w:r>
        <w:tab/>
        <w:t>if err := tx.Commit(); err != nil {</w:t>
      </w:r>
    </w:p>
    <w:p w14:paraId="4B2E5BAE" w14:textId="77777777" w:rsidR="00F016FF" w:rsidRPr="00292FE4" w:rsidRDefault="002E534B">
      <w:pPr>
        <w:pStyle w:val="CodeListing"/>
        <w:spacing w:after="0"/>
        <w:ind w:left="120"/>
        <w:rPr>
          <w:lang w:val="en-US"/>
        </w:rPr>
      </w:pPr>
      <w:r>
        <w:tab/>
      </w:r>
      <w:r>
        <w:tab/>
        <w:t>return fmt.Errorf("commit inbound: %w", err)</w:t>
      </w:r>
    </w:p>
    <w:p w14:paraId="4C7FFBF9" w14:textId="77777777" w:rsidR="00F016FF" w:rsidRPr="00292FE4" w:rsidRDefault="002E534B">
      <w:pPr>
        <w:pStyle w:val="CodeListing"/>
        <w:spacing w:after="0"/>
        <w:ind w:left="120"/>
        <w:rPr>
          <w:lang w:val="en-US"/>
        </w:rPr>
      </w:pPr>
      <w:r>
        <w:tab/>
        <w:t>}</w:t>
      </w:r>
    </w:p>
    <w:p w14:paraId="64F27086" w14:textId="77777777" w:rsidR="00F016FF" w:rsidRPr="00292FE4" w:rsidRDefault="00F016FF">
      <w:pPr>
        <w:pStyle w:val="CodeListing"/>
        <w:spacing w:after="0"/>
        <w:ind w:left="120"/>
        <w:rPr>
          <w:lang w:val="en-US"/>
        </w:rPr>
      </w:pPr>
    </w:p>
    <w:p w14:paraId="43D3A231" w14:textId="77777777" w:rsidR="00F016FF" w:rsidRPr="00292FE4" w:rsidRDefault="002E534B">
      <w:pPr>
        <w:pStyle w:val="CodeListing"/>
        <w:spacing w:after="0"/>
        <w:ind w:left="120"/>
        <w:rPr>
          <w:lang w:val="en-US"/>
        </w:rPr>
      </w:pPr>
      <w:r>
        <w:tab/>
        <w:t>s.log.Info().</w:t>
      </w:r>
    </w:p>
    <w:p w14:paraId="2901FFA7" w14:textId="77777777" w:rsidR="00F016FF" w:rsidRPr="00292FE4" w:rsidRDefault="002E534B">
      <w:pPr>
        <w:pStyle w:val="CodeListing"/>
        <w:spacing w:after="0"/>
        <w:ind w:left="120"/>
        <w:rPr>
          <w:lang w:val="en-US"/>
        </w:rPr>
      </w:pPr>
      <w:r>
        <w:tab/>
      </w:r>
      <w:r>
        <w:tab/>
        <w:t>Int("item_id", inb.ItemID).</w:t>
      </w:r>
    </w:p>
    <w:p w14:paraId="4CB978F1" w14:textId="77777777" w:rsidR="00F016FF" w:rsidRPr="00292FE4" w:rsidRDefault="002E534B">
      <w:pPr>
        <w:pStyle w:val="CodeListing"/>
        <w:spacing w:after="0"/>
        <w:ind w:left="120"/>
        <w:rPr>
          <w:lang w:val="en-US"/>
        </w:rPr>
      </w:pPr>
      <w:r>
        <w:tab/>
      </w:r>
      <w:r>
        <w:tab/>
        <w:t>Int("supplier_id", inb.SupplierID).</w:t>
      </w:r>
    </w:p>
    <w:p w14:paraId="02619623" w14:textId="77777777" w:rsidR="00F016FF" w:rsidRPr="00292FE4" w:rsidRDefault="002E534B">
      <w:pPr>
        <w:pStyle w:val="CodeListing"/>
        <w:spacing w:after="0"/>
        <w:ind w:left="120"/>
        <w:rPr>
          <w:lang w:val="en-US"/>
        </w:rPr>
      </w:pPr>
      <w:r>
        <w:tab/>
      </w:r>
      <w:r>
        <w:tab/>
        <w:t>Int("quantity", inb.Quantity).</w:t>
      </w:r>
    </w:p>
    <w:p w14:paraId="74C9755C" w14:textId="77777777" w:rsidR="00F016FF" w:rsidRPr="00292FE4" w:rsidRDefault="002E534B">
      <w:pPr>
        <w:pStyle w:val="CodeListing"/>
        <w:spacing w:after="0"/>
        <w:ind w:left="120"/>
        <w:rPr>
          <w:lang w:val="en-US"/>
        </w:rPr>
      </w:pPr>
      <w:r>
        <w:tab/>
      </w:r>
      <w:r>
        <w:tab/>
        <w:t>Str("received_at", inb.ReceivedAt.Format("2006-01-02")).</w:t>
      </w:r>
    </w:p>
    <w:p w14:paraId="6FA8308D" w14:textId="77777777" w:rsidR="00F016FF" w:rsidRPr="00292FE4" w:rsidRDefault="002E534B">
      <w:pPr>
        <w:pStyle w:val="CodeListing"/>
        <w:spacing w:after="0"/>
        <w:ind w:left="120"/>
        <w:rPr>
          <w:lang w:val="en-US"/>
        </w:rPr>
      </w:pPr>
      <w:r>
        <w:tab/>
      </w:r>
      <w:r>
        <w:tab/>
        <w:t>Int("warehouse_id", inb.WarehouseID).</w:t>
      </w:r>
    </w:p>
    <w:p w14:paraId="225B71CF" w14:textId="77777777" w:rsidR="00F016FF" w:rsidRDefault="002E534B">
      <w:pPr>
        <w:pStyle w:val="CodeListing"/>
        <w:spacing w:after="0"/>
        <w:ind w:left="120"/>
      </w:pPr>
      <w:r>
        <w:tab/>
      </w:r>
      <w:r>
        <w:tab/>
        <w:t>Msg("Поставка успешно добавлена (AddInboundSimple)")</w:t>
      </w:r>
    </w:p>
    <w:p w14:paraId="2929CAEC" w14:textId="77777777" w:rsidR="00F016FF" w:rsidRPr="00292FE4" w:rsidRDefault="002E534B">
      <w:pPr>
        <w:pStyle w:val="CodeListing"/>
        <w:spacing w:after="0"/>
        <w:ind w:left="120"/>
        <w:rPr>
          <w:lang w:val="en-US"/>
        </w:rPr>
      </w:pPr>
      <w:r>
        <w:tab/>
        <w:t>return nil</w:t>
      </w:r>
    </w:p>
    <w:p w14:paraId="435A8678" w14:textId="77777777" w:rsidR="00F016FF" w:rsidRPr="00292FE4" w:rsidRDefault="002E534B">
      <w:pPr>
        <w:pStyle w:val="CodeListing"/>
        <w:spacing w:after="0"/>
        <w:ind w:left="120"/>
        <w:rPr>
          <w:lang w:val="en-US"/>
        </w:rPr>
      </w:pPr>
      <w:r>
        <w:t>}</w:t>
      </w:r>
    </w:p>
    <w:p w14:paraId="02E56F0E" w14:textId="77777777" w:rsidR="00F016FF" w:rsidRPr="00292FE4" w:rsidRDefault="00F016FF">
      <w:pPr>
        <w:pStyle w:val="CodeListing"/>
        <w:spacing w:after="0"/>
        <w:ind w:left="120"/>
        <w:rPr>
          <w:lang w:val="en-US"/>
        </w:rPr>
      </w:pPr>
    </w:p>
    <w:p w14:paraId="36E22E2C" w14:textId="77777777" w:rsidR="00F016FF" w:rsidRPr="00292FE4" w:rsidRDefault="002E534B">
      <w:pPr>
        <w:pStyle w:val="CodeListing"/>
        <w:spacing w:after="0"/>
        <w:ind w:left="120"/>
        <w:rPr>
          <w:lang w:val="en-US"/>
        </w:rPr>
      </w:pPr>
      <w:r>
        <w:lastRenderedPageBreak/>
        <w:t>func (s *InboundService) ListInboundDetailsByDate(ctx context.Context, date string) ([]model.InboundDetails, error) {</w:t>
      </w:r>
    </w:p>
    <w:p w14:paraId="1E122FC5" w14:textId="77777777" w:rsidR="00F016FF" w:rsidRPr="00292FE4" w:rsidRDefault="002E534B">
      <w:pPr>
        <w:pStyle w:val="CodeListing"/>
        <w:spacing w:after="0"/>
        <w:ind w:left="120"/>
        <w:rPr>
          <w:lang w:val="en-US"/>
        </w:rPr>
      </w:pPr>
      <w:r>
        <w:tab/>
        <w:t>inbounds, err := s.repo.GetInboundDetailsByDate(ctx, date)</w:t>
      </w:r>
    </w:p>
    <w:p w14:paraId="3ABF649F" w14:textId="77777777" w:rsidR="00F016FF" w:rsidRPr="00292FE4" w:rsidRDefault="002E534B">
      <w:pPr>
        <w:pStyle w:val="CodeListing"/>
        <w:spacing w:after="0"/>
        <w:ind w:left="120"/>
        <w:rPr>
          <w:lang w:val="en-US"/>
        </w:rPr>
      </w:pPr>
      <w:r>
        <w:tab/>
        <w:t>if err != nil {</w:t>
      </w:r>
    </w:p>
    <w:p w14:paraId="5B83E93F" w14:textId="77777777" w:rsidR="00F016FF" w:rsidRPr="00292FE4" w:rsidRDefault="002E534B">
      <w:pPr>
        <w:pStyle w:val="CodeListing"/>
        <w:spacing w:after="0"/>
        <w:ind w:left="120"/>
        <w:rPr>
          <w:lang w:val="en-US"/>
        </w:rPr>
      </w:pPr>
      <w:r>
        <w:tab/>
      </w:r>
      <w:r>
        <w:tab/>
        <w:t>s.log.Error().Err(err).Str("date", date).Msg("Ошибка при получении поставок по дате")</w:t>
      </w:r>
    </w:p>
    <w:p w14:paraId="6E980CA5" w14:textId="77777777" w:rsidR="00F016FF" w:rsidRPr="00292FE4" w:rsidRDefault="002E534B">
      <w:pPr>
        <w:pStyle w:val="CodeListing"/>
        <w:spacing w:after="0"/>
        <w:ind w:left="120"/>
        <w:rPr>
          <w:lang w:val="en-US"/>
        </w:rPr>
      </w:pPr>
      <w:r>
        <w:tab/>
      </w:r>
      <w:r>
        <w:tab/>
        <w:t>return nil, err</w:t>
      </w:r>
    </w:p>
    <w:p w14:paraId="5A2A1252" w14:textId="77777777" w:rsidR="00F016FF" w:rsidRPr="00292FE4" w:rsidRDefault="002E534B">
      <w:pPr>
        <w:pStyle w:val="CodeListing"/>
        <w:spacing w:after="0"/>
        <w:ind w:left="120"/>
        <w:rPr>
          <w:lang w:val="en-US"/>
        </w:rPr>
      </w:pPr>
      <w:r>
        <w:tab/>
        <w:t>}</w:t>
      </w:r>
    </w:p>
    <w:p w14:paraId="1B0DC1B6" w14:textId="77777777" w:rsidR="00F016FF" w:rsidRPr="00292FE4" w:rsidRDefault="002E534B">
      <w:pPr>
        <w:pStyle w:val="CodeListing"/>
        <w:spacing w:after="0"/>
        <w:ind w:left="120"/>
        <w:rPr>
          <w:lang w:val="en-US"/>
        </w:rPr>
      </w:pPr>
      <w:r>
        <w:tab/>
        <w:t>s.log.Info().Str("date", date).Int("count", len(inbounds)).Msg("Список поставок по дате успешно получен")</w:t>
      </w:r>
    </w:p>
    <w:p w14:paraId="79CD287F" w14:textId="77777777" w:rsidR="00F016FF" w:rsidRPr="00292FE4" w:rsidRDefault="002E534B">
      <w:pPr>
        <w:pStyle w:val="CodeListing"/>
        <w:spacing w:after="0"/>
        <w:ind w:left="120"/>
        <w:rPr>
          <w:lang w:val="en-US"/>
        </w:rPr>
      </w:pPr>
      <w:r>
        <w:tab/>
        <w:t>return inbounds, nil</w:t>
      </w:r>
    </w:p>
    <w:p w14:paraId="4E9797FB" w14:textId="77777777" w:rsidR="00F016FF" w:rsidRPr="00292FE4" w:rsidRDefault="002E534B">
      <w:pPr>
        <w:pStyle w:val="CodeListing"/>
        <w:spacing w:after="0"/>
        <w:ind w:left="120"/>
        <w:rPr>
          <w:lang w:val="en-US"/>
        </w:rPr>
      </w:pPr>
      <w:r>
        <w:t>}</w:t>
      </w:r>
    </w:p>
    <w:p w14:paraId="28AE5E2A" w14:textId="77777777" w:rsidR="00F016FF" w:rsidRPr="00292FE4" w:rsidRDefault="00F016FF">
      <w:pPr>
        <w:pStyle w:val="CodeListing"/>
        <w:spacing w:after="0"/>
        <w:ind w:left="120"/>
        <w:rPr>
          <w:lang w:val="en-US"/>
        </w:rPr>
      </w:pPr>
    </w:p>
    <w:p w14:paraId="445F2CE7" w14:textId="77777777" w:rsidR="00F016FF" w:rsidRPr="00292FE4" w:rsidRDefault="002E534B">
      <w:pPr>
        <w:pStyle w:val="CodeListing"/>
        <w:spacing w:after="0"/>
        <w:ind w:left="120"/>
        <w:rPr>
          <w:lang w:val="en-US"/>
        </w:rPr>
      </w:pPr>
      <w:r>
        <w:t>func (s *InboundService) DeleteInbound(ctx context.Context, inboundId int) error {</w:t>
      </w:r>
    </w:p>
    <w:p w14:paraId="124A63E0" w14:textId="77777777" w:rsidR="00F016FF" w:rsidRPr="00292FE4" w:rsidRDefault="002E534B">
      <w:pPr>
        <w:pStyle w:val="CodeListing"/>
        <w:spacing w:after="0"/>
        <w:ind w:left="120"/>
        <w:rPr>
          <w:lang w:val="en-US"/>
        </w:rPr>
      </w:pPr>
      <w:r>
        <w:tab/>
        <w:t>tx, err := s.db.BeginTxx(ctx, nil)</w:t>
      </w:r>
    </w:p>
    <w:p w14:paraId="4AE64691" w14:textId="77777777" w:rsidR="00F016FF" w:rsidRPr="00292FE4" w:rsidRDefault="002E534B">
      <w:pPr>
        <w:pStyle w:val="CodeListing"/>
        <w:spacing w:after="0"/>
        <w:ind w:left="120"/>
        <w:rPr>
          <w:lang w:val="en-US"/>
        </w:rPr>
      </w:pPr>
      <w:r>
        <w:tab/>
        <w:t>if err != nil {</w:t>
      </w:r>
    </w:p>
    <w:p w14:paraId="7F2DF95F" w14:textId="77777777" w:rsidR="00F016FF" w:rsidRPr="00292FE4" w:rsidRDefault="002E534B">
      <w:pPr>
        <w:pStyle w:val="CodeListing"/>
        <w:spacing w:after="0"/>
        <w:ind w:left="120"/>
        <w:rPr>
          <w:lang w:val="en-US"/>
        </w:rPr>
      </w:pPr>
      <w:r>
        <w:tab/>
      </w:r>
      <w:r>
        <w:tab/>
        <w:t>return fmt.Errorf("begin transaction: %w", err)</w:t>
      </w:r>
    </w:p>
    <w:p w14:paraId="21C4A368" w14:textId="77777777" w:rsidR="00F016FF" w:rsidRPr="00292FE4" w:rsidRDefault="002E534B">
      <w:pPr>
        <w:pStyle w:val="CodeListing"/>
        <w:spacing w:after="0"/>
        <w:ind w:left="120"/>
        <w:rPr>
          <w:lang w:val="en-US"/>
        </w:rPr>
      </w:pPr>
      <w:r>
        <w:tab/>
        <w:t>}</w:t>
      </w:r>
    </w:p>
    <w:p w14:paraId="0FBD83DB" w14:textId="77777777" w:rsidR="00F016FF" w:rsidRPr="00292FE4" w:rsidRDefault="002E534B">
      <w:pPr>
        <w:pStyle w:val="CodeListing"/>
        <w:spacing w:after="0"/>
        <w:ind w:left="120"/>
        <w:rPr>
          <w:lang w:val="en-US"/>
        </w:rPr>
      </w:pPr>
      <w:r>
        <w:tab/>
        <w:t>defer tx.Rollback()</w:t>
      </w:r>
    </w:p>
    <w:p w14:paraId="74782F70" w14:textId="77777777" w:rsidR="00F016FF" w:rsidRPr="00292FE4" w:rsidRDefault="00F016FF">
      <w:pPr>
        <w:pStyle w:val="CodeListing"/>
        <w:spacing w:after="0"/>
        <w:ind w:left="120"/>
        <w:rPr>
          <w:lang w:val="en-US"/>
        </w:rPr>
      </w:pPr>
    </w:p>
    <w:p w14:paraId="41C0D572" w14:textId="77777777" w:rsidR="00F016FF" w:rsidRPr="00292FE4" w:rsidRDefault="002E534B">
      <w:pPr>
        <w:pStyle w:val="CodeListing"/>
        <w:spacing w:after="0"/>
        <w:ind w:left="120"/>
        <w:rPr>
          <w:lang w:val="en-US"/>
        </w:rPr>
      </w:pPr>
      <w:r>
        <w:tab/>
        <w:t>var old model.Inbound</w:t>
      </w:r>
    </w:p>
    <w:sectPr w:rsidR="00F016FF" w:rsidRPr="00292FE4" w:rsidSect="00C7161B">
      <w:headerReference w:type="default" r:id="rId50"/>
      <w:footerReference w:type="default" r:id="rId51"/>
      <w:headerReference w:type="first" r:id="rId52"/>
      <w:footerReference w:type="first" r:id="rId53"/>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F96D4" w14:textId="77777777" w:rsidR="00334367" w:rsidRDefault="00334367" w:rsidP="00B25966">
      <w:r>
        <w:separator/>
      </w:r>
    </w:p>
  </w:endnote>
  <w:endnote w:type="continuationSeparator" w:id="0">
    <w:p w14:paraId="514550FD" w14:textId="77777777" w:rsidR="00334367" w:rsidRDefault="00334367"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E18ED"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4144" behindDoc="0" locked="0" layoutInCell="1" allowOverlap="1" wp14:anchorId="33BAB9ED" wp14:editId="1D7B9723">
              <wp:simplePos x="0" y="0"/>
              <wp:positionH relativeFrom="page">
                <wp:posOffset>342900</wp:posOffset>
              </wp:positionH>
              <wp:positionV relativeFrom="page">
                <wp:posOffset>9620250</wp:posOffset>
              </wp:positionV>
              <wp:extent cx="6934200" cy="749300"/>
              <wp:effectExtent l="0" t="0" r="0" b="22225"/>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42D6C8" w14:textId="77777777" w:rsidR="002F67EE" w:rsidRDefault="002F67EE"/>
                        </w:txbxContent>
                      </wps:txbx>
                      <wps:bodyPr rot="0" vert="horz" wrap="square" lIns="12600" tIns="12600" rIns="12600" bIns="12600" anchor="ctr" anchorCtr="0" upright="1">
                        <a:noAutofit/>
                      </wps:bodyPr>
                    </wps:wsp>
                    <wps:wsp>
                      <wps:cNvPr id="1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55E33B" w14:textId="77777777" w:rsidR="002F67EE" w:rsidRDefault="002F67EE"/>
                        </w:txbxContent>
                      </wps:txbx>
                      <wps:bodyPr rot="0" vert="horz" wrap="square" lIns="12600" tIns="12600" rIns="12600" bIns="12600" anchor="ctr" anchorCtr="0" upright="1">
                        <a:noAutofit/>
                      </wps:bodyPr>
                    </wps:wsp>
                    <wps:wsp>
                      <wps:cNvPr id="1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78EBCC"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8B948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1DD4D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F726B57"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BAB9ED" id="Группа 1" o:spid="_x0000_s1029" style="position:absolute;left:0;text-align:left;margin-left:27pt;margin-top:757.5pt;width:546pt;height:59pt;z-index:25165414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">
              <v:line id="Line 2" o:spid="_x0000_s103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" strokeweight=".78mm">
                <v:stroke joinstyle="miter"/>
              </v:line>
              <v:line id="Line 3" o:spid="_x0000_s103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OqwgAAANoAAAAPAAAAZHJzL2Rvd25yZXYueG1sRI9BawIx&#10;FITvgv8hPKE3N2kL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BuBBOqwgAAANoAAAAPAAAA&#10;AAAAAAAAAAAAAAcCAABkcnMvZG93bnJldi54bWxQSwUGAAAAAAMAAwC3AAAA9gIAAAAA&#10;" strokeweight=".78mm">
                <v:stroke joinstyle="miter"/>
              </v:line>
              <v:line id="Line 4" o:spid="_x0000_s103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" strokeweight=".26mm">
                <v:stroke joinstyle="miter"/>
              </v:line>
              <v:line id="Line 5" o:spid="_x0000_s103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5FwgAAANoAAAAPAAAAZHJzL2Rvd25yZXYueG1sRI9BawIx&#10;FITvgv8hPKE3N2mh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COoS5FwgAAANoAAAAPAAAA&#10;AAAAAAAAAAAAAAcCAABkcnMvZG93bnJldi54bWxQSwUGAAAAAAMAAwC3AAAA9gIAAAAA&#10;" strokeweight=".78mm">
                <v:stroke joinstyle="miter"/>
              </v:line>
              <v:line id="Line 6" o:spid="_x0000_s103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" strokeweight=".78mm">
                <v:stroke joinstyle="miter"/>
              </v:line>
              <v:line id="Line 7" o:spid="_x0000_s103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" strokeweight=".78mm">
                <v:stroke joinstyle="miter"/>
              </v:line>
              <v:line id="Line 8" o:spid="_x0000_s103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" strokeweight=".78mm">
                <v:stroke joinstyle="miter"/>
              </v:line>
              <v:line id="Line 9" o:spid="_x0000_s103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" strokeweight=".78mm">
                <v:stroke joinstyle="miter"/>
              </v:line>
              <v:line id="Line 10" o:spid="_x0000_s103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" strokeweight=".78mm">
                <v:stroke joinstyle="miter"/>
              </v:line>
              <v:line id="Line 11" o:spid="_x0000_s103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" strokeweight=".78mm">
                <v:stroke joinstyle="miter"/>
              </v:line>
              <v:line id="Line 12" o:spid="_x0000_s104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" strokeweight=".78mm">
                <v:stroke joinstyle="miter"/>
              </v:line>
              <v:shapetype id="_x0000_t202" coordsize="21600,21600" o:spt="202" path="m,l,21600r21600,l21600,xe">
                <v:stroke joinstyle="miter"/>
                <v:path gradientshapeok="t" o:connecttype="rect"/>
              </v:shapetype>
              <v:shape id="Text Box 13" o:spid="_x0000_s104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" filled="f" stroked="f">
                <v:stroke joinstyle="round"/>
                <v:textbox inset=".35mm,.35mm,.35mm,.35mm">
                  <w:txbxContent>
                    <w:p w14:paraId="1742D6C8" w14:textId="77777777" w:rsidR="002F67EE" w:rsidRDefault="002F67EE"/>
                  </w:txbxContent>
                </v:textbox>
              </v:shape>
              <v:shape id="Text Box 14" o:spid="_x0000_s104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aUHwAAAANsAAAAPAAAAZHJzL2Rvd25yZXYueG1sRE9Na8JA&#10;EL0X/A/LCN7qxi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Mq2lB8AAAADbAAAADwAAAAAA&#10;AAAAAAAAAAAHAgAAZHJzL2Rvd25yZXYueG1sUEsFBgAAAAADAAMAtwAAAPQCAAAAAA==&#10;" filled="f" stroked="f">
                <v:stroke joinstyle="round"/>
                <v:textbox inset=".35mm,.35mm,.35mm,.35mm">
                  <w:txbxContent>
                    <w:p w14:paraId="1555E33B" w14:textId="77777777" w:rsidR="002F67EE" w:rsidRDefault="002F67EE"/>
                  </w:txbxContent>
                </v:textbox>
              </v:shape>
              <v:shape id="Text Box 15" o:spid="_x0000_s104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QCcwAAAANsAAAAPAAAAZHJzL2Rvd25yZXYueG1sRE9Na8JA&#10;EL0X/A/LCN7qxo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XeEAnMAAAADbAAAADwAAAAAA&#10;AAAAAAAAAAAHAgAAZHJzL2Rvd25yZXYueG1sUEsFBgAAAAADAAMAtwAAAPQCAAAAAA==&#10;" filled="f" stroked="f">
                <v:stroke joinstyle="round"/>
                <v:textbox inset=".35mm,.35mm,.35mm,.35mm">
                  <w:txbxContent>
                    <w:p w14:paraId="2E78EBCC" w14:textId="77777777" w:rsidR="002F67EE" w:rsidRPr="00B913B9" w:rsidRDefault="002F67EE">
                      <w:pPr>
                        <w:rPr>
                          <w:rFonts w:ascii="Arial" w:hAnsi="Arial" w:cs="Arial"/>
                          <w:i/>
                          <w:sz w:val="16"/>
                          <w:szCs w:val="16"/>
                        </w:rPr>
                      </w:pPr>
                    </w:p>
                  </w:txbxContent>
                </v:textbox>
              </v:shape>
              <v:shape id="Text Box 16" o:spid="_x0000_s104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" filled="f" stroked="f">
                <v:stroke joinstyle="round"/>
                <v:textbox inset=".35mm,.35mm,.35mm,.35mm">
                  <w:txbxContent>
                    <w:p w14:paraId="7E8B9485" w14:textId="77777777" w:rsidR="002F67EE" w:rsidRPr="00B913B9" w:rsidRDefault="002F67EE">
                      <w:pPr>
                        <w:rPr>
                          <w:rFonts w:ascii="Arial" w:hAnsi="Arial" w:cs="Arial"/>
                          <w:i/>
                          <w:sz w:val="16"/>
                          <w:szCs w:val="16"/>
                        </w:rPr>
                      </w:pPr>
                    </w:p>
                  </w:txbxContent>
                </v:textbox>
              </v:shape>
              <v:shape id="Text Box 17" o:spid="_x0000_s104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" filled="f" stroked="f">
                <v:stroke joinstyle="round"/>
                <v:textbox inset=".35mm,.35mm,.35mm,.35mm">
                  <w:txbxContent>
                    <w:p w14:paraId="2F1DD4DB" w14:textId="77777777" w:rsidR="002F67EE" w:rsidRPr="00B913B9" w:rsidRDefault="002F67EE">
                      <w:pPr>
                        <w:rPr>
                          <w:rFonts w:ascii="Arial" w:hAnsi="Arial" w:cs="Arial"/>
                          <w:i/>
                          <w:sz w:val="16"/>
                          <w:szCs w:val="16"/>
                        </w:rPr>
                      </w:pPr>
                    </w:p>
                  </w:txbxContent>
                </v:textbox>
              </v:shape>
              <v:shape id="Text Box 18" o:spid="_x0000_s104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" filled="f" stroked="f">
                <v:stroke joinstyle="round"/>
                <v:textbox inset=".35mm,.35mm,.35mm,.35mm">
                  <w:txbxContent>
                    <w:p w14:paraId="6F726B57"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115EF1D3" w14:textId="77777777" w:rsidR="002F67EE" w:rsidRDefault="002F67EE" w:rsidP="0055654E">
    <w:pPr>
      <w:pStyle w:val="a5"/>
    </w:pPr>
  </w:p>
  <w:p w14:paraId="026FE833" w14:textId="77777777" w:rsidR="002F67EE" w:rsidRPr="0055654E" w:rsidRDefault="002F67EE" w:rsidP="0055654E">
    <w:pPr>
      <w:pStyle w:val="a5"/>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E5EAB" w14:textId="77777777" w:rsidR="002F67EE" w:rsidRPr="00FA6186" w:rsidRDefault="00CC5CF8" w:rsidP="00FA618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5168" behindDoc="0" locked="0" layoutInCell="1" allowOverlap="1" wp14:anchorId="2961CB9E" wp14:editId="27CD4531">
              <wp:simplePos x="0" y="0"/>
              <wp:positionH relativeFrom="margin">
                <wp:posOffset>-377190</wp:posOffset>
              </wp:positionH>
              <wp:positionV relativeFrom="page">
                <wp:posOffset>9639300</wp:posOffset>
              </wp:positionV>
              <wp:extent cx="6887845" cy="730250"/>
              <wp:effectExtent l="0" t="0" r="8255" b="31750"/>
              <wp:wrapNone/>
              <wp:docPr id="181"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7845" cy="730250"/>
                        <a:chOff x="1152" y="15283"/>
                        <a:chExt cx="10512" cy="863"/>
                      </a:xfrm>
                    </wpg:grpSpPr>
                    <wps:wsp>
                      <wps:cNvPr id="1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6D9A29" w14:textId="77777777" w:rsidR="002F67EE" w:rsidRDefault="002F67EE"/>
                        </w:txbxContent>
                      </wps:txbx>
                      <wps:bodyPr rot="0" vert="horz" wrap="square" lIns="12600" tIns="12600" rIns="12600" bIns="12600" anchor="ctr" anchorCtr="0" upright="1">
                        <a:noAutofit/>
                      </wps:bodyPr>
                    </wps:wsp>
                    <wps:wsp>
                      <wps:cNvPr id="1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8664DC" w14:textId="77777777" w:rsidR="002F67EE" w:rsidRDefault="002F67EE"/>
                        </w:txbxContent>
                      </wps:txbx>
                      <wps:bodyPr rot="0" vert="horz" wrap="square" lIns="12600" tIns="12600" rIns="12600" bIns="12600" anchor="ctr" anchorCtr="0" upright="1">
                        <a:noAutofit/>
                      </wps:bodyPr>
                    </wps:wsp>
                    <wps:wsp>
                      <wps:cNvPr id="1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305B63"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EBA09D"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226171"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E22053"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61CB9E" id="Группа 181" o:spid="_x0000_s1047" style="position:absolute;left:0;text-align:left;margin-left:-29.7pt;margin-top:759pt;width:542.35pt;height:57.5pt;z-index:251655168;mso-wrap-distance-left:0;mso-wrap-distance-right:0;mso-position-horizontal-relative:margin;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">
              <v:line id="Line 2" o:spid="_x0000_s1048"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" strokeweight=".78mm">
                <v:stroke joinstyle="miter"/>
              </v:line>
              <v:line id="Line 3" o:spid="_x0000_s1049"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HgwgAAANwAAAAPAAAAZHJzL2Rvd25yZXYueG1sRE9LawIx&#10;EL4L/Q9hCr1p0haK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AOrDHgwgAAANwAAAAPAAAA&#10;AAAAAAAAAAAAAAcCAABkcnMvZG93bnJldi54bWxQSwUGAAAAAAMAAwC3AAAA9gIAAAAA&#10;" strokeweight=".78mm">
                <v:stroke joinstyle="miter"/>
              </v:line>
              <v:line id="Line 4" o:spid="_x0000_s1050"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" strokeweight=".26mm">
                <v:stroke joinstyle="miter"/>
              </v:line>
              <v:line id="Line 5" o:spid="_x0000_s1051"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wPwgAAANwAAAAPAAAAZHJzL2Rvd25yZXYueG1sRE9LawIx&#10;EL4L/Q9hCr1p0kKL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DuCQwPwgAAANwAAAAPAAAA&#10;AAAAAAAAAAAAAAcCAABkcnMvZG93bnJldi54bWxQSwUGAAAAAAMAAwC3AAAA9gIAAAAA&#10;" strokeweight=".78mm">
                <v:stroke joinstyle="miter"/>
              </v:line>
              <v:line id="Line 6" o:spid="_x0000_s1052"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" strokeweight=".78mm">
                <v:stroke joinstyle="miter"/>
              </v:line>
              <v:line id="Line 7" o:spid="_x0000_s1053"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" strokeweight=".78mm">
                <v:stroke joinstyle="miter"/>
              </v:line>
              <v:line id="Line 8" o:spid="_x0000_s1054"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" strokeweight=".78mm">
                <v:stroke joinstyle="miter"/>
              </v:line>
              <v:line id="Line 9" o:spid="_x0000_s1055"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" strokeweight=".78mm">
                <v:stroke joinstyle="miter"/>
              </v:line>
              <v:line id="Line 10" o:spid="_x0000_s1056"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" strokeweight=".78mm">
                <v:stroke joinstyle="miter"/>
              </v:line>
              <v:line id="Line 11" o:spid="_x0000_s1057"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" strokeweight=".78mm">
                <v:stroke joinstyle="miter"/>
              </v:line>
              <v:line id="Line 12" o:spid="_x0000_s1058"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59"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" filled="f" stroked="f">
                <v:stroke joinstyle="round"/>
                <v:textbox inset=".35mm,.35mm,.35mm,.35mm">
                  <w:txbxContent>
                    <w:p w14:paraId="1D6D9A29" w14:textId="77777777" w:rsidR="002F67EE" w:rsidRDefault="002F67EE"/>
                  </w:txbxContent>
                </v:textbox>
              </v:shape>
              <v:shape id="Text Box 14" o:spid="_x0000_s1060"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8EOwgAAANwAAAAPAAAAZHJzL2Rvd25yZXYueG1sRE9Na8JA&#10;EL0X+h+WKXirG20p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CfN8EOwgAAANwAAAAPAAAA&#10;AAAAAAAAAAAAAAcCAABkcnMvZG93bnJldi54bWxQSwUGAAAAAAMAAwC3AAAA9gIAAAAA&#10;" filled="f" stroked="f">
                <v:stroke joinstyle="round"/>
                <v:textbox inset=".35mm,.35mm,.35mm,.35mm">
                  <w:txbxContent>
                    <w:p w14:paraId="2C8664DC" w14:textId="77777777" w:rsidR="002F67EE" w:rsidRDefault="002F67EE"/>
                  </w:txbxContent>
                </v:textbox>
              </v:shape>
              <v:shape id="Text Box 15" o:spid="_x0000_s1061"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SVwgAAANwAAAAPAAAAZHJzL2Rvd25yZXYueG1sRE9Na8JA&#10;EL0X+h+WKXirGy0t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Dwe2SVwgAAANwAAAAPAAAA&#10;AAAAAAAAAAAAAAcCAABkcnMvZG93bnJldi54bWxQSwUGAAAAAAMAAwC3AAAA9gIAAAAA&#10;" filled="f" stroked="f">
                <v:stroke joinstyle="round"/>
                <v:textbox inset=".35mm,.35mm,.35mm,.35mm">
                  <w:txbxContent>
                    <w:p w14:paraId="11305B63" w14:textId="77777777" w:rsidR="002F67EE" w:rsidRPr="00B913B9" w:rsidRDefault="002F67EE">
                      <w:pPr>
                        <w:rPr>
                          <w:rFonts w:ascii="Arial" w:hAnsi="Arial" w:cs="Arial"/>
                          <w:i/>
                          <w:sz w:val="16"/>
                          <w:szCs w:val="16"/>
                        </w:rPr>
                      </w:pPr>
                    </w:p>
                  </w:txbxContent>
                </v:textbox>
              </v:shape>
              <v:shape id="Text Box 16" o:spid="_x0000_s1062"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" filled="f" stroked="f">
                <v:stroke joinstyle="round"/>
                <v:textbox inset=".35mm,.35mm,.35mm,.35mm">
                  <w:txbxContent>
                    <w:p w14:paraId="20EBA09D" w14:textId="77777777" w:rsidR="002F67EE" w:rsidRPr="00B913B9" w:rsidRDefault="002F67EE">
                      <w:pPr>
                        <w:rPr>
                          <w:rFonts w:ascii="Arial" w:hAnsi="Arial" w:cs="Arial"/>
                          <w:i/>
                          <w:sz w:val="16"/>
                          <w:szCs w:val="16"/>
                        </w:rPr>
                      </w:pPr>
                    </w:p>
                  </w:txbxContent>
                </v:textbox>
              </v:shape>
              <v:shape id="Text Box 17" o:spid="_x0000_s1063"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" filled="f" stroked="f">
                <v:stroke joinstyle="round"/>
                <v:textbox inset=".35mm,.35mm,.35mm,.35mm">
                  <w:txbxContent>
                    <w:p w14:paraId="09226171" w14:textId="77777777" w:rsidR="002F67EE" w:rsidRPr="00B913B9" w:rsidRDefault="002F67EE">
                      <w:pPr>
                        <w:rPr>
                          <w:rFonts w:ascii="Arial" w:hAnsi="Arial" w:cs="Arial"/>
                          <w:i/>
                          <w:sz w:val="16"/>
                          <w:szCs w:val="16"/>
                        </w:rPr>
                      </w:pPr>
                    </w:p>
                  </w:txbxContent>
                </v:textbox>
              </v:shape>
              <v:shape id="Text Box 18" o:spid="_x0000_s1064"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" filled="f" stroked="f">
                <v:stroke joinstyle="round"/>
                <v:textbox inset=".35mm,.35mm,.35mm,.35mm">
                  <w:txbxContent>
                    <w:p w14:paraId="48E22053" w14:textId="77777777" w:rsidR="002F67EE" w:rsidRPr="005C3B78" w:rsidRDefault="002F67EE">
                      <w:pPr>
                        <w:rPr>
                          <w:rFonts w:ascii="Arial" w:hAnsi="Arial" w:cs="Arial"/>
                          <w:i/>
                          <w:sz w:val="20"/>
                        </w:rPr>
                      </w:pPr>
                    </w:p>
                  </w:txbxContent>
                </v:textbox>
              </v:shape>
              <w10:wrap anchorx="margin"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AF4BC"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8240" behindDoc="0" locked="0" layoutInCell="1" allowOverlap="1" wp14:anchorId="08E425A5" wp14:editId="3384F14D">
              <wp:simplePos x="0" y="0"/>
              <wp:positionH relativeFrom="page">
                <wp:posOffset>342900</wp:posOffset>
              </wp:positionH>
              <wp:positionV relativeFrom="page">
                <wp:posOffset>9620250</wp:posOffset>
              </wp:positionV>
              <wp:extent cx="6934200" cy="749300"/>
              <wp:effectExtent l="0" t="0" r="5715" b="27305"/>
              <wp:wrapNone/>
              <wp:docPr id="81" name="Группа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91595E" w14:textId="77777777" w:rsidR="002F67EE" w:rsidRDefault="002F67EE"/>
                        </w:txbxContent>
                      </wps:txbx>
                      <wps:bodyPr rot="0" vert="horz" wrap="square" lIns="12600" tIns="12600" rIns="12600" bIns="12600" anchor="ctr" anchorCtr="0" upright="1">
                        <a:noAutofit/>
                      </wps:bodyPr>
                    </wps:wsp>
                    <wps:wsp>
                      <wps:cNvPr id="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9D22DA" w14:textId="77777777" w:rsidR="002F67EE" w:rsidRDefault="002F67EE"/>
                        </w:txbxContent>
                      </wps:txbx>
                      <wps:bodyPr rot="0" vert="horz" wrap="square" lIns="12600" tIns="12600" rIns="12600" bIns="12600" anchor="ctr" anchorCtr="0" upright="1">
                        <a:noAutofit/>
                      </wps:bodyPr>
                    </wps:wsp>
                    <wps:wsp>
                      <wps:cNvPr id="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C68E54"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7F8E1E"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ABDD9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E66398"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E425A5" id="Группа 81" o:spid="_x0000_s1065" style="position:absolute;left:0;text-align:left;margin-left:27pt;margin-top:757.5pt;width:546pt;height:59pt;z-index:251658240;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">
              <v:line id="Line 2" o:spid="_x0000_s1066"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" strokeweight=".78mm">
                <v:stroke joinstyle="miter"/>
              </v:line>
              <v:line id="Line 3" o:spid="_x0000_s1067"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y4wwAAANsAAAAPAAAAZHJzL2Rvd25yZXYueG1sRI9PawIx&#10;FMTvQr9DeIXeNGkL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u6rMuMMAAADbAAAADwAA&#10;AAAAAAAAAAAAAAAHAgAAZHJzL2Rvd25yZXYueG1sUEsFBgAAAAADAAMAtwAAAPcCAAAAAA==&#10;" strokeweight=".78mm">
                <v:stroke joinstyle="miter"/>
              </v:line>
              <v:line id="Line 4" o:spid="_x0000_s1068"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" strokeweight=".26mm">
                <v:stroke joinstyle="miter"/>
              </v:line>
              <v:line id="Line 5" o:spid="_x0000_s1069"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FXwwAAANsAAAAPAAAAZHJzL2Rvd25yZXYueG1sRI9PawIx&#10;FMTvQr9DeIXeNGmh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Ww/xV8MAAADbAAAADwAA&#10;AAAAAAAAAAAAAAAHAgAAZHJzL2Rvd25yZXYueG1sUEsFBgAAAAADAAMAtwAAAPcCAAAAAA==&#10;" strokeweight=".78mm">
                <v:stroke joinstyle="miter"/>
              </v:line>
              <v:line id="Line 6" o:spid="_x0000_s1070"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" strokeweight=".78mm">
                <v:stroke joinstyle="miter"/>
              </v:line>
              <v:line id="Line 7" o:spid="_x0000_s1071"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" strokeweight=".78mm">
                <v:stroke joinstyle="miter"/>
              </v:line>
              <v:line id="Line 8" o:spid="_x0000_s1072"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" strokeweight=".78mm">
                <v:stroke joinstyle="miter"/>
              </v:line>
              <v:line id="Line 9" o:spid="_x0000_s1073"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" strokeweight=".78mm">
                <v:stroke joinstyle="miter"/>
              </v:line>
              <v:line id="Line 10" o:spid="_x0000_s1074"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" strokeweight=".78mm">
                <v:stroke joinstyle="miter"/>
              </v:line>
              <v:line id="Line 11" o:spid="_x0000_s1075"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" strokeweight=".78mm">
                <v:stroke joinstyle="miter"/>
              </v:line>
              <v:line id="Line 12" o:spid="_x0000_s1076"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77"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" filled="f" stroked="f">
                <v:stroke joinstyle="round"/>
                <v:textbox inset=".35mm,.35mm,.35mm,.35mm">
                  <w:txbxContent>
                    <w:p w14:paraId="4091595E" w14:textId="77777777" w:rsidR="002F67EE" w:rsidRDefault="002F67EE"/>
                  </w:txbxContent>
                </v:textbox>
              </v:shape>
              <v:shape id="Text Box 14" o:spid="_x0000_s1078"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ZdwwAAANsAAAAPAAAAZHJzL2Rvd25yZXYueG1sRI9Ba8JA&#10;FITvhf6H5RW81Y22FI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X36mXcMAAADbAAAADwAA&#10;AAAAAAAAAAAAAAAHAgAAZHJzL2Rvd25yZXYueG1sUEsFBgAAAAADAAMAtwAAAPcCAAAAAA==&#10;" filled="f" stroked="f">
                <v:stroke joinstyle="round"/>
                <v:textbox inset=".35mm,.35mm,.35mm,.35mm">
                  <w:txbxContent>
                    <w:p w14:paraId="599D22DA" w14:textId="77777777" w:rsidR="002F67EE" w:rsidRDefault="002F67EE"/>
                  </w:txbxContent>
                </v:textbox>
              </v:shape>
              <v:shape id="Text Box 15" o:spid="_x0000_s1079"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PGwwAAANsAAAAPAAAAZHJzL2Rvd25yZXYueG1sRI9Ba8JA&#10;FITvhf6H5RW81Y2WFo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MDIDxsMAAADbAAAADwAA&#10;AAAAAAAAAAAAAAAHAgAAZHJzL2Rvd25yZXYueG1sUEsFBgAAAAADAAMAtwAAAPcCAAAAAA==&#10;" filled="f" stroked="f">
                <v:stroke joinstyle="round"/>
                <v:textbox inset=".35mm,.35mm,.35mm,.35mm">
                  <w:txbxContent>
                    <w:p w14:paraId="78C68E54" w14:textId="77777777" w:rsidR="002F67EE" w:rsidRPr="00B913B9" w:rsidRDefault="002F67EE">
                      <w:pPr>
                        <w:rPr>
                          <w:rFonts w:ascii="Arial" w:hAnsi="Arial" w:cs="Arial"/>
                          <w:i/>
                          <w:sz w:val="16"/>
                          <w:szCs w:val="16"/>
                        </w:rPr>
                      </w:pPr>
                    </w:p>
                  </w:txbxContent>
                </v:textbox>
              </v:shape>
              <v:shape id="Text Box 16" o:spid="_x0000_s1080"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" filled="f" stroked="f">
                <v:stroke joinstyle="round"/>
                <v:textbox inset=".35mm,.35mm,.35mm,.35mm">
                  <w:txbxContent>
                    <w:p w14:paraId="187F8E1E" w14:textId="77777777" w:rsidR="002F67EE" w:rsidRPr="00B913B9" w:rsidRDefault="002F67EE">
                      <w:pPr>
                        <w:rPr>
                          <w:rFonts w:ascii="Arial" w:hAnsi="Arial" w:cs="Arial"/>
                          <w:i/>
                          <w:sz w:val="16"/>
                          <w:szCs w:val="16"/>
                        </w:rPr>
                      </w:pPr>
                    </w:p>
                  </w:txbxContent>
                </v:textbox>
              </v:shape>
              <v:shape id="Text Box 17" o:spid="_x0000_s1081"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" filled="f" stroked="f">
                <v:stroke joinstyle="round"/>
                <v:textbox inset=".35mm,.35mm,.35mm,.35mm">
                  <w:txbxContent>
                    <w:p w14:paraId="57ABDD95" w14:textId="77777777" w:rsidR="002F67EE" w:rsidRPr="00B913B9" w:rsidRDefault="002F67EE">
                      <w:pPr>
                        <w:rPr>
                          <w:rFonts w:ascii="Arial" w:hAnsi="Arial" w:cs="Arial"/>
                          <w:i/>
                          <w:sz w:val="16"/>
                          <w:szCs w:val="16"/>
                        </w:rPr>
                      </w:pPr>
                    </w:p>
                  </w:txbxContent>
                </v:textbox>
              </v:shape>
              <v:shape id="Text Box 18" o:spid="_x0000_s1082"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" filled="f" stroked="f">
                <v:stroke joinstyle="round"/>
                <v:textbox inset=".35mm,.35mm,.35mm,.35mm">
                  <w:txbxContent>
                    <w:p w14:paraId="49E66398"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2AFB9382" w14:textId="77777777" w:rsidR="002F67EE" w:rsidRDefault="002F67EE" w:rsidP="0055654E">
    <w:pPr>
      <w:pStyle w:val="a5"/>
    </w:pPr>
  </w:p>
  <w:p w14:paraId="1056B972" w14:textId="77777777" w:rsidR="002F67EE" w:rsidRPr="0055654E" w:rsidRDefault="002F67EE" w:rsidP="0055654E">
    <w:pPr>
      <w:pStyle w:val="a5"/>
      <w:rPr>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13DAA"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9264" behindDoc="0" locked="0" layoutInCell="1" allowOverlap="1" wp14:anchorId="0E29DFF5" wp14:editId="77816A54">
              <wp:simplePos x="0" y="0"/>
              <wp:positionH relativeFrom="page">
                <wp:posOffset>342900</wp:posOffset>
              </wp:positionH>
              <wp:positionV relativeFrom="page">
                <wp:posOffset>9620250</wp:posOffset>
              </wp:positionV>
              <wp:extent cx="6934200" cy="749300"/>
              <wp:effectExtent l="0" t="0" r="19050" b="31750"/>
              <wp:wrapNone/>
              <wp:docPr id="56" name="Группа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57"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8"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9"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60"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1"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2"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3"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4"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5"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3"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4"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5"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C73EC7" w14:textId="77777777" w:rsidR="002F67EE" w:rsidRDefault="002F67EE"/>
                        </w:txbxContent>
                      </wps:txbx>
                      <wps:bodyPr rot="0" vert="horz" wrap="square" lIns="12600" tIns="12600" rIns="12600" bIns="12600" anchor="ctr" anchorCtr="0" upright="1">
                        <a:noAutofit/>
                      </wps:bodyPr>
                    </wps:wsp>
                    <wps:wsp>
                      <wps:cNvPr id="76"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D4FC1E" w14:textId="77777777" w:rsidR="002F67EE" w:rsidRDefault="002F67EE"/>
                        </w:txbxContent>
                      </wps:txbx>
                      <wps:bodyPr rot="0" vert="horz" wrap="square" lIns="12600" tIns="12600" rIns="12600" bIns="12600" anchor="ctr" anchorCtr="0" upright="1">
                        <a:noAutofit/>
                      </wps:bodyPr>
                    </wps:wsp>
                    <wps:wsp>
                      <wps:cNvPr id="77"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B5A768"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8"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62517C"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9"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316209"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80"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8763E6"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29DFF5" id="Группа 56" o:spid="_x0000_s1083" style="position:absolute;left:0;text-align:left;margin-left:27pt;margin-top:757.5pt;width:546pt;height:59pt;z-index:25165926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">
              <v:line id="Line 2" o:spid="_x0000_s1084"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" strokeweight=".78mm">
                <v:stroke joinstyle="miter"/>
              </v:line>
              <v:line id="Line 3" o:spid="_x0000_s1085"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" strokeweight=".78mm">
                <v:stroke joinstyle="miter"/>
              </v:line>
              <v:line id="Line 4" o:spid="_x0000_s1086"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" strokeweight=".26mm">
                <v:stroke joinstyle="miter"/>
              </v:line>
              <v:line id="Line 5" o:spid="_x0000_s1087"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" strokeweight=".78mm">
                <v:stroke joinstyle="miter"/>
              </v:line>
              <v:line id="Line 6" o:spid="_x0000_s1088"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" strokeweight=".78mm">
                <v:stroke joinstyle="miter"/>
              </v:line>
              <v:line id="Line 7" o:spid="_x0000_s1089"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" strokeweight=".78mm">
                <v:stroke joinstyle="miter"/>
              </v:line>
              <v:line id="Line 8" o:spid="_x0000_s1090"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" strokeweight=".78mm">
                <v:stroke joinstyle="miter"/>
              </v:line>
              <v:line id="Line 9" o:spid="_x0000_s1091"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" strokeweight=".78mm">
                <v:stroke joinstyle="miter"/>
              </v:line>
              <v:line id="Line 10" o:spid="_x0000_s1092"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" strokeweight=".78mm">
                <v:stroke joinstyle="miter"/>
              </v:line>
              <v:line id="Line 11" o:spid="_x0000_s1093"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" strokeweight=".78mm">
                <v:stroke joinstyle="miter"/>
              </v:line>
              <v:line id="Line 12" o:spid="_x0000_s1094"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95"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" filled="f" stroked="f">
                <v:stroke joinstyle="round"/>
                <v:textbox inset=".35mm,.35mm,.35mm,.35mm">
                  <w:txbxContent>
                    <w:p w14:paraId="3BC73EC7" w14:textId="77777777" w:rsidR="002F67EE" w:rsidRDefault="002F67EE"/>
                  </w:txbxContent>
                </v:textbox>
              </v:shape>
              <v:shape id="Text Box 14" o:spid="_x0000_s1096"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" filled="f" stroked="f">
                <v:stroke joinstyle="round"/>
                <v:textbox inset=".35mm,.35mm,.35mm,.35mm">
                  <w:txbxContent>
                    <w:p w14:paraId="15D4FC1E" w14:textId="77777777" w:rsidR="002F67EE" w:rsidRDefault="002F67EE"/>
                  </w:txbxContent>
                </v:textbox>
              </v:shape>
              <v:shape id="Text Box 15" o:spid="_x0000_s1097"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" filled="f" stroked="f">
                <v:stroke joinstyle="round"/>
                <v:textbox inset=".35mm,.35mm,.35mm,.35mm">
                  <w:txbxContent>
                    <w:p w14:paraId="65B5A768" w14:textId="77777777" w:rsidR="002F67EE" w:rsidRPr="00B913B9" w:rsidRDefault="002F67EE">
                      <w:pPr>
                        <w:rPr>
                          <w:rFonts w:ascii="Arial" w:hAnsi="Arial" w:cs="Arial"/>
                          <w:i/>
                          <w:sz w:val="16"/>
                          <w:szCs w:val="16"/>
                        </w:rPr>
                      </w:pPr>
                    </w:p>
                  </w:txbxContent>
                </v:textbox>
              </v:shape>
              <v:shape id="Text Box 16" o:spid="_x0000_s1098"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" filled="f" stroked="f">
                <v:stroke joinstyle="round"/>
                <v:textbox inset=".35mm,.35mm,.35mm,.35mm">
                  <w:txbxContent>
                    <w:p w14:paraId="3E62517C" w14:textId="77777777" w:rsidR="002F67EE" w:rsidRPr="00B913B9" w:rsidRDefault="002F67EE">
                      <w:pPr>
                        <w:rPr>
                          <w:rFonts w:ascii="Arial" w:hAnsi="Arial" w:cs="Arial"/>
                          <w:i/>
                          <w:sz w:val="16"/>
                          <w:szCs w:val="16"/>
                        </w:rPr>
                      </w:pPr>
                    </w:p>
                  </w:txbxContent>
                </v:textbox>
              </v:shape>
              <v:shape id="Text Box 17" o:spid="_x0000_s1099"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" filled="f" stroked="f">
                <v:stroke joinstyle="round"/>
                <v:textbox inset=".35mm,.35mm,.35mm,.35mm">
                  <w:txbxContent>
                    <w:p w14:paraId="20316209" w14:textId="77777777" w:rsidR="002F67EE" w:rsidRPr="00B913B9" w:rsidRDefault="002F67EE">
                      <w:pPr>
                        <w:rPr>
                          <w:rFonts w:ascii="Arial" w:hAnsi="Arial" w:cs="Arial"/>
                          <w:i/>
                          <w:sz w:val="16"/>
                          <w:szCs w:val="16"/>
                        </w:rPr>
                      </w:pPr>
                    </w:p>
                  </w:txbxContent>
                </v:textbox>
              </v:shape>
              <v:shape id="Text Box 18" o:spid="_x0000_s1100"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" filled="f" stroked="f">
                <v:stroke joinstyle="round"/>
                <v:textbox inset=".35mm,.35mm,.35mm,.35mm">
                  <w:txbxContent>
                    <w:p w14:paraId="618763E6"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6E576704" w14:textId="77777777" w:rsidR="002F67EE" w:rsidRDefault="002F67EE" w:rsidP="0055654E">
    <w:pPr>
      <w:pStyle w:val="a5"/>
    </w:pPr>
  </w:p>
  <w:p w14:paraId="2A17F080" w14:textId="77777777" w:rsidR="002F67EE" w:rsidRPr="0055654E" w:rsidRDefault="002F67EE" w:rsidP="0055654E">
    <w:pPr>
      <w:pStyle w:val="a5"/>
      <w:rPr>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BC5D0"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0288" behindDoc="0" locked="0" layoutInCell="1" allowOverlap="1" wp14:anchorId="3AD91ECA" wp14:editId="367EF20B">
              <wp:simplePos x="0" y="0"/>
              <wp:positionH relativeFrom="page">
                <wp:posOffset>342900</wp:posOffset>
              </wp:positionH>
              <wp:positionV relativeFrom="page">
                <wp:posOffset>9620250</wp:posOffset>
              </wp:positionV>
              <wp:extent cx="6934200" cy="749300"/>
              <wp:effectExtent l="0" t="0" r="0" b="22225"/>
              <wp:wrapNone/>
              <wp:docPr id="118" name="Группа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119"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0"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1"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22"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3"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4"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5"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6"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7"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8"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9"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0"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2E7FE9" w14:textId="77777777" w:rsidR="002F67EE" w:rsidRDefault="002F67EE"/>
                        </w:txbxContent>
                      </wps:txbx>
                      <wps:bodyPr rot="0" vert="horz" wrap="square" lIns="12600" tIns="12600" rIns="12600" bIns="12600" anchor="ctr" anchorCtr="0" upright="1">
                        <a:noAutofit/>
                      </wps:bodyPr>
                    </wps:wsp>
                    <wps:wsp>
                      <wps:cNvPr id="131"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E17A2E" w14:textId="77777777" w:rsidR="002F67EE" w:rsidRDefault="002F67EE"/>
                        </w:txbxContent>
                      </wps:txbx>
                      <wps:bodyPr rot="0" vert="horz" wrap="square" lIns="12600" tIns="12600" rIns="12600" bIns="12600" anchor="ctr" anchorCtr="0" upright="1">
                        <a:noAutofit/>
                      </wps:bodyPr>
                    </wps:wsp>
                    <wps:wsp>
                      <wps:cNvPr id="132"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20A5FF"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3"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DC4DD0"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4"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3609E3"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5"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377D4A"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D91ECA" id="Группа 118" o:spid="_x0000_s1101" style="position:absolute;left:0;text-align:left;margin-left:27pt;margin-top:757.5pt;width:546pt;height:59pt;z-index:251660288;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">
              <v:line id="Line 2" o:spid="_x0000_s1102"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" strokeweight=".78mm">
                <v:stroke joinstyle="miter"/>
              </v:line>
              <v:line id="Line 3" o:spid="_x0000_s1103"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" strokeweight=".78mm">
                <v:stroke joinstyle="miter"/>
              </v:line>
              <v:line id="Line 4" o:spid="_x0000_s1104"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" strokeweight=".26mm">
                <v:stroke joinstyle="miter"/>
              </v:line>
              <v:line id="Line 5" o:spid="_x0000_s1105"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" strokeweight=".78mm">
                <v:stroke joinstyle="miter"/>
              </v:line>
              <v:line id="Line 6" o:spid="_x0000_s1106"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" strokeweight=".78mm">
                <v:stroke joinstyle="miter"/>
              </v:line>
              <v:line id="Line 7" o:spid="_x0000_s1107"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" strokeweight=".78mm">
                <v:stroke joinstyle="miter"/>
              </v:line>
              <v:line id="Line 8" o:spid="_x0000_s1108"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" strokeweight=".78mm">
                <v:stroke joinstyle="miter"/>
              </v:line>
              <v:line id="Line 9" o:spid="_x0000_s1109"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" strokeweight=".78mm">
                <v:stroke joinstyle="miter"/>
              </v:line>
              <v:line id="Line 10" o:spid="_x0000_s1110"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" strokeweight=".78mm">
                <v:stroke joinstyle="miter"/>
              </v:line>
              <v:line id="Line 11" o:spid="_x0000_s1111"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" strokeweight=".78mm">
                <v:stroke joinstyle="miter"/>
              </v:line>
              <v:line id="Line 12" o:spid="_x0000_s1112"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113"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" filled="f" stroked="f">
                <v:stroke joinstyle="round"/>
                <v:textbox inset=".35mm,.35mm,.35mm,.35mm">
                  <w:txbxContent>
                    <w:p w14:paraId="682E7FE9" w14:textId="77777777" w:rsidR="002F67EE" w:rsidRDefault="002F67EE"/>
                  </w:txbxContent>
                </v:textbox>
              </v:shape>
              <v:shape id="Text Box 14" o:spid="_x0000_s1114"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" filled="f" stroked="f">
                <v:stroke joinstyle="round"/>
                <v:textbox inset=".35mm,.35mm,.35mm,.35mm">
                  <w:txbxContent>
                    <w:p w14:paraId="75E17A2E" w14:textId="77777777" w:rsidR="002F67EE" w:rsidRDefault="002F67EE"/>
                  </w:txbxContent>
                </v:textbox>
              </v:shape>
              <v:shape id="Text Box 15" o:spid="_x0000_s1115"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" filled="f" stroked="f">
                <v:stroke joinstyle="round"/>
                <v:textbox inset=".35mm,.35mm,.35mm,.35mm">
                  <w:txbxContent>
                    <w:p w14:paraId="6D20A5FF" w14:textId="77777777" w:rsidR="002F67EE" w:rsidRPr="00B913B9" w:rsidRDefault="002F67EE">
                      <w:pPr>
                        <w:rPr>
                          <w:rFonts w:ascii="Arial" w:hAnsi="Arial" w:cs="Arial"/>
                          <w:i/>
                          <w:sz w:val="16"/>
                          <w:szCs w:val="16"/>
                        </w:rPr>
                      </w:pPr>
                    </w:p>
                  </w:txbxContent>
                </v:textbox>
              </v:shape>
              <v:shape id="Text Box 16" o:spid="_x0000_s1116"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" filled="f" stroked="f">
                <v:stroke joinstyle="round"/>
                <v:textbox inset=".35mm,.35mm,.35mm,.35mm">
                  <w:txbxContent>
                    <w:p w14:paraId="7ADC4DD0" w14:textId="77777777" w:rsidR="002F67EE" w:rsidRPr="00B913B9" w:rsidRDefault="002F67EE">
                      <w:pPr>
                        <w:rPr>
                          <w:rFonts w:ascii="Arial" w:hAnsi="Arial" w:cs="Arial"/>
                          <w:i/>
                          <w:sz w:val="16"/>
                          <w:szCs w:val="16"/>
                        </w:rPr>
                      </w:pPr>
                    </w:p>
                  </w:txbxContent>
                </v:textbox>
              </v:shape>
              <v:shape id="Text Box 17" o:spid="_x0000_s1117"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40wQAAANwAAAAPAAAAZHJzL2Rvd25yZXYueG1sRE9Na8JA&#10;EL0L/Q/LFHrTjVpE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LlRnjTBAAAA3AAAAA8AAAAA&#10;AAAAAAAAAAAABwIAAGRycy9kb3ducmV2LnhtbFBLBQYAAAAAAwADALcAAAD1AgAAAAA=&#10;" filled="f" stroked="f">
                <v:stroke joinstyle="round"/>
                <v:textbox inset=".35mm,.35mm,.35mm,.35mm">
                  <w:txbxContent>
                    <w:p w14:paraId="143609E3" w14:textId="77777777" w:rsidR="002F67EE" w:rsidRPr="00B913B9" w:rsidRDefault="002F67EE">
                      <w:pPr>
                        <w:rPr>
                          <w:rFonts w:ascii="Arial" w:hAnsi="Arial" w:cs="Arial"/>
                          <w:i/>
                          <w:sz w:val="16"/>
                          <w:szCs w:val="16"/>
                        </w:rPr>
                      </w:pPr>
                    </w:p>
                  </w:txbxContent>
                </v:textbox>
              </v:shape>
              <v:shape id="Text Box 18" o:spid="_x0000_s1118"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vwQAAANwAAAAPAAAAZHJzL2Rvd25yZXYueG1sRE9Na8JA&#10;EL0L/Q/LFHrTjUpF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NYdO6/BAAAA3AAAAA8AAAAA&#10;AAAAAAAAAAAABwIAAGRycy9kb3ducmV2LnhtbFBLBQYAAAAAAwADALcAAAD1AgAAAAA=&#10;" filled="f" stroked="f">
                <v:stroke joinstyle="round"/>
                <v:textbox inset=".35mm,.35mm,.35mm,.35mm">
                  <w:txbxContent>
                    <w:p w14:paraId="64377D4A"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2190B918" w14:textId="77777777" w:rsidR="002F67EE" w:rsidRDefault="002F67EE" w:rsidP="0055654E">
    <w:pPr>
      <w:pStyle w:val="a5"/>
    </w:pPr>
  </w:p>
  <w:p w14:paraId="4819A336" w14:textId="77777777" w:rsidR="002F67EE" w:rsidRPr="0055654E" w:rsidRDefault="002F67EE" w:rsidP="0055654E">
    <w:pPr>
      <w:pStyle w:val="a5"/>
      <w:rPr>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FD80A"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1312" behindDoc="0" locked="0" layoutInCell="1" allowOverlap="1" wp14:anchorId="3F184E7D" wp14:editId="2287D79F">
              <wp:simplePos x="0" y="0"/>
              <wp:positionH relativeFrom="page">
                <wp:posOffset>342900</wp:posOffset>
              </wp:positionH>
              <wp:positionV relativeFrom="page">
                <wp:posOffset>9620250</wp:posOffset>
              </wp:positionV>
              <wp:extent cx="6934200" cy="749300"/>
              <wp:effectExtent l="0" t="0" r="0" b="22225"/>
              <wp:wrapNone/>
              <wp:docPr id="100" name="Группа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101"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2"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3"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04"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5"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6"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7"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8"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9"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0"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1"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2"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6B30CD" w14:textId="77777777" w:rsidR="002F67EE" w:rsidRDefault="002F67EE"/>
                        </w:txbxContent>
                      </wps:txbx>
                      <wps:bodyPr rot="0" vert="horz" wrap="square" lIns="12600" tIns="12600" rIns="12600" bIns="12600" anchor="ctr" anchorCtr="0" upright="1">
                        <a:noAutofit/>
                      </wps:bodyPr>
                    </wps:wsp>
                    <wps:wsp>
                      <wps:cNvPr id="113"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4A8E19" w14:textId="77777777" w:rsidR="002F67EE" w:rsidRDefault="002F67EE"/>
                        </w:txbxContent>
                      </wps:txbx>
                      <wps:bodyPr rot="0" vert="horz" wrap="square" lIns="12600" tIns="12600" rIns="12600" bIns="12600" anchor="ctr" anchorCtr="0" upright="1">
                        <a:noAutofit/>
                      </wps:bodyPr>
                    </wps:wsp>
                    <wps:wsp>
                      <wps:cNvPr id="114"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B46D1C"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5"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F857F7"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6"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747937"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7"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D6F3AB"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184E7D" id="Группа 100" o:spid="_x0000_s1119" style="position:absolute;left:0;text-align:left;margin-left:27pt;margin-top:757.5pt;width:546pt;height:59pt;z-index:251661312;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">
              <v:line id="Line 2" o:spid="_x0000_s112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" strokeweight=".78mm">
                <v:stroke joinstyle="miter"/>
              </v:line>
              <v:line id="Line 3" o:spid="_x0000_s112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" strokeweight=".78mm">
                <v:stroke joinstyle="miter"/>
              </v:line>
              <v:line id="Line 4" o:spid="_x0000_s112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" strokeweight=".26mm">
                <v:stroke joinstyle="miter"/>
              </v:line>
              <v:line id="Line 5" o:spid="_x0000_s112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" strokeweight=".78mm">
                <v:stroke joinstyle="miter"/>
              </v:line>
              <v:line id="Line 6" o:spid="_x0000_s112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" strokeweight=".78mm">
                <v:stroke joinstyle="miter"/>
              </v:line>
              <v:line id="Line 7" o:spid="_x0000_s112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" strokeweight=".78mm">
                <v:stroke joinstyle="miter"/>
              </v:line>
              <v:line id="Line 8" o:spid="_x0000_s112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" strokeweight=".78mm">
                <v:stroke joinstyle="miter"/>
              </v:line>
              <v:line id="Line 9" o:spid="_x0000_s112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JEB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idDKMzKB3v0CAAD//wMAUEsBAi0AFAAGAAgAAAAhANvh9svuAAAAhQEAABMAAAAAAAAA&#10;AAAAAAAAAAAAAFtDb250ZW50X1R5cGVzXS54bWxQSwECLQAUAAYACAAAACEAWvQsW78AAAAVAQAA&#10;CwAAAAAAAAAAAAAAAAAfAQAAX3JlbHMvLnJlbHNQSwECLQAUAAYACAAAACEAt/CRAcYAAADcAAAA&#10;DwAAAAAAAAAAAAAAAAAHAgAAZHJzL2Rvd25yZXYueG1sUEsFBgAAAAADAAMAtwAAAPoCAAAAAA==&#10;" strokeweight=".78mm">
                <v:stroke joinstyle="miter"/>
              </v:line>
              <v:line id="Line 10" o:spid="_x0000_s112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" strokeweight=".78mm">
                <v:stroke joinstyle="miter"/>
              </v:line>
              <v:line id="Line 11" o:spid="_x0000_s112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wva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qeDLMzKB3v0CAAD//wMAUEsBAi0AFAAGAAgAAAAhANvh9svuAAAAhQEAABMAAAAAAAAA&#10;AAAAAAAAAAAAAFtDb250ZW50X1R5cGVzXS54bWxQSwECLQAUAAYACAAAACEAWvQsW78AAAAVAQAA&#10;CwAAAAAAAAAAAAAAAAAfAQAAX3JlbHMvLnJlbHNQSwECLQAUAAYACAAAACEAzF8L2sYAAADcAAAA&#10;DwAAAAAAAAAAAAAAAAAHAgAAZHJzL2Rvd25yZXYueG1sUEsFBgAAAAADAAMAtwAAAPoCAAAAAA==&#10;" strokeweight=".78mm">
                <v:stroke joinstyle="miter"/>
              </v:line>
              <v:line id="Line 12" o:spid="_x0000_s113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" strokeweight=".78mm">
                <v:stroke joinstyle="miter"/>
              </v:line>
              <v:shapetype id="_x0000_t202" coordsize="21600,21600" o:spt="202" path="m,l,21600r21600,l21600,xe">
                <v:stroke joinstyle="miter"/>
                <v:path gradientshapeok="t" o:connecttype="rect"/>
              </v:shapetype>
              <v:shape id="Text Box 13" o:spid="_x0000_s113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" filled="f" stroked="f">
                <v:stroke joinstyle="round"/>
                <v:textbox inset=".35mm,.35mm,.35mm,.35mm">
                  <w:txbxContent>
                    <w:p w14:paraId="6E6B30CD" w14:textId="77777777" w:rsidR="002F67EE" w:rsidRDefault="002F67EE"/>
                  </w:txbxContent>
                </v:textbox>
              </v:shape>
              <v:shape id="Text Box 14" o:spid="_x0000_s113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" filled="f" stroked="f">
                <v:stroke joinstyle="round"/>
                <v:textbox inset=".35mm,.35mm,.35mm,.35mm">
                  <w:txbxContent>
                    <w:p w14:paraId="1B4A8E19" w14:textId="77777777" w:rsidR="002F67EE" w:rsidRDefault="002F67EE"/>
                  </w:txbxContent>
                </v:textbox>
              </v:shape>
              <v:shape id="Text Box 15" o:spid="_x0000_s113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MJUwQAAANwAAAAPAAAAZHJzL2Rvd25yZXYueG1sRE9Na8JA&#10;EL0X/A/LCL3VTdpS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PLkwlTBAAAA3AAAAA8AAAAA&#10;AAAAAAAAAAAABwIAAGRycy9kb3ducmV2LnhtbFBLBQYAAAAAAwADALcAAAD1AgAAAAA=&#10;" filled="f" stroked="f">
                <v:stroke joinstyle="round"/>
                <v:textbox inset=".35mm,.35mm,.35mm,.35mm">
                  <w:txbxContent>
                    <w:p w14:paraId="4DB46D1C" w14:textId="77777777" w:rsidR="002F67EE" w:rsidRPr="00B913B9" w:rsidRDefault="002F67EE">
                      <w:pPr>
                        <w:rPr>
                          <w:rFonts w:ascii="Arial" w:hAnsi="Arial" w:cs="Arial"/>
                          <w:i/>
                          <w:sz w:val="16"/>
                          <w:szCs w:val="16"/>
                        </w:rPr>
                      </w:pPr>
                    </w:p>
                  </w:txbxContent>
                </v:textbox>
              </v:shape>
              <v:shape id="Text Box 16" o:spid="_x0000_s113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GfPwQAAANwAAAAPAAAAZHJzL2Rvd25yZXYueG1sRE9Na8JA&#10;EL0X/A/LCL3VTVpa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J2oZ8/BAAAA3AAAAA8AAAAA&#10;AAAAAAAAAAAABwIAAGRycy9kb3ducmV2LnhtbFBLBQYAAAAAAwADALcAAAD1AgAAAAA=&#10;" filled="f" stroked="f">
                <v:stroke joinstyle="round"/>
                <v:textbox inset=".35mm,.35mm,.35mm,.35mm">
                  <w:txbxContent>
                    <w:p w14:paraId="01F857F7" w14:textId="77777777" w:rsidR="002F67EE" w:rsidRPr="00B913B9" w:rsidRDefault="002F67EE">
                      <w:pPr>
                        <w:rPr>
                          <w:rFonts w:ascii="Arial" w:hAnsi="Arial" w:cs="Arial"/>
                          <w:i/>
                          <w:sz w:val="16"/>
                          <w:szCs w:val="16"/>
                        </w:rPr>
                      </w:pPr>
                    </w:p>
                  </w:txbxContent>
                </v:textbox>
              </v:shape>
              <v:shape id="Text Box 17" o:spid="_x0000_s113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" filled="f" stroked="f">
                <v:stroke joinstyle="round"/>
                <v:textbox inset=".35mm,.35mm,.35mm,.35mm">
                  <w:txbxContent>
                    <w:p w14:paraId="29747937" w14:textId="77777777" w:rsidR="002F67EE" w:rsidRPr="00B913B9" w:rsidRDefault="002F67EE">
                      <w:pPr>
                        <w:rPr>
                          <w:rFonts w:ascii="Arial" w:hAnsi="Arial" w:cs="Arial"/>
                          <w:i/>
                          <w:sz w:val="16"/>
                          <w:szCs w:val="16"/>
                        </w:rPr>
                      </w:pPr>
                    </w:p>
                  </w:txbxContent>
                </v:textbox>
              </v:shape>
              <v:shape id="Text Box 18" o:spid="_x0000_s113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" filled="f" stroked="f">
                <v:stroke joinstyle="round"/>
                <v:textbox inset=".35mm,.35mm,.35mm,.35mm">
                  <w:txbxContent>
                    <w:p w14:paraId="62D6F3AB"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3F2FEFD1" w14:textId="77777777" w:rsidR="002F67EE" w:rsidRDefault="002F67EE" w:rsidP="0055654E">
    <w:pPr>
      <w:pStyle w:val="a5"/>
    </w:pPr>
  </w:p>
  <w:p w14:paraId="2D100C41" w14:textId="77777777" w:rsidR="002F67EE" w:rsidRPr="0055654E" w:rsidRDefault="002F67EE" w:rsidP="0055654E">
    <w:pPr>
      <w:pStyle w:val="a5"/>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2F7EC" w14:textId="77777777" w:rsidR="00334367" w:rsidRDefault="00334367" w:rsidP="00B25966">
      <w:r>
        <w:separator/>
      </w:r>
    </w:p>
  </w:footnote>
  <w:footnote w:type="continuationSeparator" w:id="0">
    <w:p w14:paraId="2D562674" w14:textId="77777777" w:rsidR="00334367" w:rsidRDefault="00334367"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D278F" w14:textId="77777777" w:rsidR="002F67EE" w:rsidRDefault="002F67EE" w:rsidP="00B25966">
    <w:pPr>
      <w:pStyle w:val="a3"/>
      <w:jc w:val="center"/>
    </w:pPr>
  </w:p>
  <w:p w14:paraId="4BF35EC8" w14:textId="77777777" w:rsidR="002F67EE" w:rsidRDefault="002F67E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3AC17" w14:textId="77777777" w:rsidR="002F67EE" w:rsidRPr="00853F99" w:rsidRDefault="002F67EE" w:rsidP="00853F9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5490C" w14:textId="77777777" w:rsidR="002F67EE" w:rsidRPr="00FB70B0" w:rsidRDefault="002F67EE" w:rsidP="00FB70B0">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0B7EE" w14:textId="77777777" w:rsidR="002F67EE" w:rsidRPr="00853F99" w:rsidRDefault="002F67EE" w:rsidP="00853F9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AB17E" w14:textId="77777777" w:rsidR="002F67EE" w:rsidRPr="00FB70B0" w:rsidRDefault="002F67EE" w:rsidP="00FB70B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487CE6"/>
    <w:multiLevelType w:val="multilevel"/>
    <w:tmpl w:val="BAD63A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8"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9"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20"/>
  </w:num>
  <w:num w:numId="2" w16cid:durableId="905338621">
    <w:abstractNumId w:val="18"/>
  </w:num>
  <w:num w:numId="3" w16cid:durableId="35744189">
    <w:abstractNumId w:val="17"/>
  </w:num>
  <w:num w:numId="4" w16cid:durableId="874120559">
    <w:abstractNumId w:val="19"/>
  </w:num>
  <w:num w:numId="5" w16cid:durableId="27613198">
    <w:abstractNumId w:val="22"/>
  </w:num>
  <w:num w:numId="6" w16cid:durableId="247858680">
    <w:abstractNumId w:val="23"/>
  </w:num>
  <w:num w:numId="7" w16cid:durableId="1079910877">
    <w:abstractNumId w:val="8"/>
  </w:num>
  <w:num w:numId="8" w16cid:durableId="2011450017">
    <w:abstractNumId w:val="2"/>
  </w:num>
  <w:num w:numId="9" w16cid:durableId="1923567228">
    <w:abstractNumId w:val="24"/>
  </w:num>
  <w:num w:numId="10" w16cid:durableId="428045336">
    <w:abstractNumId w:val="12"/>
  </w:num>
  <w:num w:numId="11" w16cid:durableId="714308228">
    <w:abstractNumId w:val="15"/>
  </w:num>
  <w:num w:numId="12" w16cid:durableId="260723834">
    <w:abstractNumId w:val="3"/>
  </w:num>
  <w:num w:numId="13" w16cid:durableId="1318345847">
    <w:abstractNumId w:val="21"/>
  </w:num>
  <w:num w:numId="14" w16cid:durableId="600456916">
    <w:abstractNumId w:val="5"/>
  </w:num>
  <w:num w:numId="15" w16cid:durableId="1372458903">
    <w:abstractNumId w:val="7"/>
  </w:num>
  <w:num w:numId="16" w16cid:durableId="607738659">
    <w:abstractNumId w:val="25"/>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 w:numId="24" w16cid:durableId="1924997085">
    <w:abstractNumId w:val="16"/>
  </w:num>
  <w:num w:numId="25" w16cid:durableId="2022085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02831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75345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03171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580398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96191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34427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107290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24"/>
    <w:rsid w:val="000002DE"/>
    <w:rsid w:val="00001971"/>
    <w:rsid w:val="00001B27"/>
    <w:rsid w:val="00002C65"/>
    <w:rsid w:val="00003C21"/>
    <w:rsid w:val="00003DFD"/>
    <w:rsid w:val="00004209"/>
    <w:rsid w:val="000046E4"/>
    <w:rsid w:val="0000487A"/>
    <w:rsid w:val="00007A04"/>
    <w:rsid w:val="00007C2F"/>
    <w:rsid w:val="0001094F"/>
    <w:rsid w:val="00011B50"/>
    <w:rsid w:val="00012E1A"/>
    <w:rsid w:val="00013F84"/>
    <w:rsid w:val="00014FFE"/>
    <w:rsid w:val="0001623E"/>
    <w:rsid w:val="00016532"/>
    <w:rsid w:val="000165ED"/>
    <w:rsid w:val="00016D34"/>
    <w:rsid w:val="00021C9E"/>
    <w:rsid w:val="00023F07"/>
    <w:rsid w:val="00024271"/>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5F20"/>
    <w:rsid w:val="00047F44"/>
    <w:rsid w:val="000526BD"/>
    <w:rsid w:val="00052FBF"/>
    <w:rsid w:val="00054C1C"/>
    <w:rsid w:val="0005539D"/>
    <w:rsid w:val="00055AD0"/>
    <w:rsid w:val="00056CBF"/>
    <w:rsid w:val="000571E5"/>
    <w:rsid w:val="00062030"/>
    <w:rsid w:val="000627E1"/>
    <w:rsid w:val="00064261"/>
    <w:rsid w:val="00064C1B"/>
    <w:rsid w:val="00064F05"/>
    <w:rsid w:val="00067A4A"/>
    <w:rsid w:val="00070AD9"/>
    <w:rsid w:val="00077154"/>
    <w:rsid w:val="000779C2"/>
    <w:rsid w:val="00080546"/>
    <w:rsid w:val="00084966"/>
    <w:rsid w:val="0008506D"/>
    <w:rsid w:val="000872F3"/>
    <w:rsid w:val="00087478"/>
    <w:rsid w:val="000900D5"/>
    <w:rsid w:val="00090A91"/>
    <w:rsid w:val="00094DDF"/>
    <w:rsid w:val="00095F1E"/>
    <w:rsid w:val="00096698"/>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3119"/>
    <w:rsid w:val="0013311A"/>
    <w:rsid w:val="001337E4"/>
    <w:rsid w:val="0013464A"/>
    <w:rsid w:val="00134D41"/>
    <w:rsid w:val="00135E73"/>
    <w:rsid w:val="001364A2"/>
    <w:rsid w:val="00137ED1"/>
    <w:rsid w:val="00140C71"/>
    <w:rsid w:val="001416E3"/>
    <w:rsid w:val="00141CC8"/>
    <w:rsid w:val="00145CC6"/>
    <w:rsid w:val="0014667E"/>
    <w:rsid w:val="00147BC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90C0C"/>
    <w:rsid w:val="0019393A"/>
    <w:rsid w:val="00193D6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099"/>
    <w:rsid w:val="00251668"/>
    <w:rsid w:val="00252584"/>
    <w:rsid w:val="00253125"/>
    <w:rsid w:val="00254A92"/>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2FE4"/>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A31"/>
    <w:rsid w:val="002C2DB1"/>
    <w:rsid w:val="002C2DEB"/>
    <w:rsid w:val="002C3300"/>
    <w:rsid w:val="002C3F0A"/>
    <w:rsid w:val="002C4303"/>
    <w:rsid w:val="002D129C"/>
    <w:rsid w:val="002D2F83"/>
    <w:rsid w:val="002D3610"/>
    <w:rsid w:val="002D3BA5"/>
    <w:rsid w:val="002D45C0"/>
    <w:rsid w:val="002D5494"/>
    <w:rsid w:val="002D7732"/>
    <w:rsid w:val="002D7DB8"/>
    <w:rsid w:val="002E04CB"/>
    <w:rsid w:val="002E286A"/>
    <w:rsid w:val="002E322E"/>
    <w:rsid w:val="002E3844"/>
    <w:rsid w:val="002E4ABC"/>
    <w:rsid w:val="002E5116"/>
    <w:rsid w:val="002E534B"/>
    <w:rsid w:val="002E751E"/>
    <w:rsid w:val="002E7940"/>
    <w:rsid w:val="002F0043"/>
    <w:rsid w:val="002F008A"/>
    <w:rsid w:val="002F014B"/>
    <w:rsid w:val="002F46C2"/>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13E3"/>
    <w:rsid w:val="00322009"/>
    <w:rsid w:val="00322641"/>
    <w:rsid w:val="00325284"/>
    <w:rsid w:val="00326402"/>
    <w:rsid w:val="00330730"/>
    <w:rsid w:val="00330B47"/>
    <w:rsid w:val="00331CC1"/>
    <w:rsid w:val="00334367"/>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D6A44"/>
    <w:rsid w:val="003E0D37"/>
    <w:rsid w:val="003E170D"/>
    <w:rsid w:val="003E1B06"/>
    <w:rsid w:val="003E2AE2"/>
    <w:rsid w:val="003E479A"/>
    <w:rsid w:val="003E6A97"/>
    <w:rsid w:val="003F17A1"/>
    <w:rsid w:val="003F1E32"/>
    <w:rsid w:val="003F20B2"/>
    <w:rsid w:val="003F3A23"/>
    <w:rsid w:val="003F589C"/>
    <w:rsid w:val="003F5D4D"/>
    <w:rsid w:val="003F7DB6"/>
    <w:rsid w:val="004005F7"/>
    <w:rsid w:val="0040286F"/>
    <w:rsid w:val="00402955"/>
    <w:rsid w:val="00404E15"/>
    <w:rsid w:val="00406874"/>
    <w:rsid w:val="004113B7"/>
    <w:rsid w:val="00412667"/>
    <w:rsid w:val="00412770"/>
    <w:rsid w:val="00412A24"/>
    <w:rsid w:val="00412C7F"/>
    <w:rsid w:val="00413B4E"/>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314A"/>
    <w:rsid w:val="004438F7"/>
    <w:rsid w:val="004445D4"/>
    <w:rsid w:val="00445E3A"/>
    <w:rsid w:val="004460F9"/>
    <w:rsid w:val="004468E3"/>
    <w:rsid w:val="00446C65"/>
    <w:rsid w:val="00447493"/>
    <w:rsid w:val="004508C2"/>
    <w:rsid w:val="0045284B"/>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24C"/>
    <w:rsid w:val="0048675E"/>
    <w:rsid w:val="00487DFF"/>
    <w:rsid w:val="00490B84"/>
    <w:rsid w:val="00491650"/>
    <w:rsid w:val="00492954"/>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5439"/>
    <w:rsid w:val="0051610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1D56"/>
    <w:rsid w:val="00692D12"/>
    <w:rsid w:val="006950C1"/>
    <w:rsid w:val="00695191"/>
    <w:rsid w:val="006964AA"/>
    <w:rsid w:val="006A0AFC"/>
    <w:rsid w:val="006A3133"/>
    <w:rsid w:val="006A3CB2"/>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63D"/>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070"/>
    <w:rsid w:val="007572A1"/>
    <w:rsid w:val="00763346"/>
    <w:rsid w:val="00763F8F"/>
    <w:rsid w:val="00765036"/>
    <w:rsid w:val="00765336"/>
    <w:rsid w:val="0076594A"/>
    <w:rsid w:val="00765B5A"/>
    <w:rsid w:val="00765DAB"/>
    <w:rsid w:val="0076760A"/>
    <w:rsid w:val="007729E7"/>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3D42"/>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3708C"/>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6641"/>
    <w:rsid w:val="0093000B"/>
    <w:rsid w:val="00930FF3"/>
    <w:rsid w:val="00931C1F"/>
    <w:rsid w:val="0093406F"/>
    <w:rsid w:val="00936321"/>
    <w:rsid w:val="009367ED"/>
    <w:rsid w:val="00936DF1"/>
    <w:rsid w:val="00937CAD"/>
    <w:rsid w:val="009409F4"/>
    <w:rsid w:val="00945CFF"/>
    <w:rsid w:val="0094607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E6A"/>
    <w:rsid w:val="00984888"/>
    <w:rsid w:val="00985ECE"/>
    <w:rsid w:val="00992583"/>
    <w:rsid w:val="0099327E"/>
    <w:rsid w:val="00995F41"/>
    <w:rsid w:val="00996262"/>
    <w:rsid w:val="00997C88"/>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1710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7A0D"/>
    <w:rsid w:val="00A61D9C"/>
    <w:rsid w:val="00A62ABC"/>
    <w:rsid w:val="00A62B04"/>
    <w:rsid w:val="00A62FD5"/>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251B"/>
    <w:rsid w:val="00C32AC0"/>
    <w:rsid w:val="00C3500B"/>
    <w:rsid w:val="00C35608"/>
    <w:rsid w:val="00C36048"/>
    <w:rsid w:val="00C368D4"/>
    <w:rsid w:val="00C3739B"/>
    <w:rsid w:val="00C41DA2"/>
    <w:rsid w:val="00C45C23"/>
    <w:rsid w:val="00C4722D"/>
    <w:rsid w:val="00C47B93"/>
    <w:rsid w:val="00C50401"/>
    <w:rsid w:val="00C50A35"/>
    <w:rsid w:val="00C511E4"/>
    <w:rsid w:val="00C51A1F"/>
    <w:rsid w:val="00C56790"/>
    <w:rsid w:val="00C605BE"/>
    <w:rsid w:val="00C614B6"/>
    <w:rsid w:val="00C62301"/>
    <w:rsid w:val="00C636A9"/>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EF2"/>
    <w:rsid w:val="00D51DC4"/>
    <w:rsid w:val="00D530EE"/>
    <w:rsid w:val="00D5383D"/>
    <w:rsid w:val="00D538EA"/>
    <w:rsid w:val="00D53CA3"/>
    <w:rsid w:val="00D564E5"/>
    <w:rsid w:val="00D56599"/>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3430E"/>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28"/>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6FF"/>
    <w:rsid w:val="00F019FA"/>
    <w:rsid w:val="00F01EAB"/>
    <w:rsid w:val="00F042DF"/>
    <w:rsid w:val="00F04322"/>
    <w:rsid w:val="00F04A1D"/>
    <w:rsid w:val="00F04F7C"/>
    <w:rsid w:val="00F063B9"/>
    <w:rsid w:val="00F120B9"/>
    <w:rsid w:val="00F12124"/>
    <w:rsid w:val="00F1288F"/>
    <w:rsid w:val="00F150B5"/>
    <w:rsid w:val="00F15AB3"/>
    <w:rsid w:val="00F15E03"/>
    <w:rsid w:val="00F15E06"/>
    <w:rsid w:val="00F15FDF"/>
    <w:rsid w:val="00F17D1F"/>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A6186"/>
    <w:rsid w:val="00FB04F6"/>
    <w:rsid w:val="00FB0976"/>
    <w:rsid w:val="00FB0BC1"/>
    <w:rsid w:val="00FB0DF1"/>
    <w:rsid w:val="00FB116C"/>
    <w:rsid w:val="00FB1C2A"/>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7B1715"/>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292FE4"/>
    <w:pPr>
      <w:tabs>
        <w:tab w:val="right" w:leader="dot" w:pos="9345"/>
      </w:tabs>
      <w:spacing w:line="360" w:lineRule="auto"/>
      <w:ind w:left="-142"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 w:type="paragraph" w:customStyle="1" w:styleId="CodeListing">
    <w:name w:val="CodeListing"/>
    <w:rPr>
      <w:rFonts w:ascii="Courier New" w:eastAsia="Courier New" w:hAnsi="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footer" Target="footer4.xml"/><Relationship Id="rId26" Type="http://schemas.openxmlformats.org/officeDocument/2006/relationships/image" Target="media/image11.png"/><Relationship Id="rId39" Type="http://schemas.openxmlformats.org/officeDocument/2006/relationships/hyperlink" Target="https://www.chartjs.org/docs/?utm_source=chatgpt.com" TargetMode="External"/><Relationship Id="rId21" Type="http://schemas.openxmlformats.org/officeDocument/2006/relationships/image" Target="media/image6.png"/><Relationship Id="rId34" Type="http://schemas.openxmlformats.org/officeDocument/2006/relationships/hyperlink" Target="https://wails.io/docs/introduction/?utm_source=chatgpt.com" TargetMode="External"/><Relationship Id="rId42" Type="http://schemas.openxmlformats.org/officeDocument/2006/relationships/hyperlink" Target="https://www.postgresql.org/docs/current/indexes.html" TargetMode="External"/><Relationship Id="rId47" Type="http://schemas.openxmlformats.org/officeDocument/2006/relationships/hyperlink" Target="https://vuejs.org/guide/essentials/component-basics.html" TargetMode="External"/><Relationship Id="rId50" Type="http://schemas.openxmlformats.org/officeDocument/2006/relationships/header" Target="header4.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www.postgresql.org/docs/?utm_source=chatgpt.com" TargetMode="External"/><Relationship Id="rId40" Type="http://schemas.openxmlformats.org/officeDocument/2006/relationships/hyperlink" Target="https://www.postgresql.org/docs/current/ddl-constraints.html" TargetMode="External"/><Relationship Id="rId45" Type="http://schemas.openxmlformats.org/officeDocument/2006/relationships/hyperlink" Target="https://wails.io/docs/howdoesitwork/?utm_source=chatgpt.com" TargetMode="External"/><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go.dev/doc/tutorial/database-access" TargetMode="External"/><Relationship Id="rId52"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0.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go.dev/doc/?utm_source=chatgpt.com" TargetMode="External"/><Relationship Id="rId43" Type="http://schemas.openxmlformats.org/officeDocument/2006/relationships/hyperlink" Target="https://go.dev/doc/effective_go?utm_source=chatgpt.com" TargetMode="External"/><Relationship Id="rId48" Type="http://schemas.openxmlformats.org/officeDocument/2006/relationships/hyperlink" Target="https://vuejs.org/guide/essentials/event-handling.html" TargetMode="External"/><Relationship Id="rId8" Type="http://schemas.openxmlformats.org/officeDocument/2006/relationships/image" Target="media/image1.jpeg"/><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xuri.me/excelize/?utm_source=chatgpt.com" TargetMode="External"/><Relationship Id="rId46" Type="http://schemas.openxmlformats.org/officeDocument/2006/relationships/hyperlink" Target="https://vuejs.org/guide/essentials/reactivity-fundamentals.html" TargetMode="External"/><Relationship Id="rId20" Type="http://schemas.openxmlformats.org/officeDocument/2006/relationships/image" Target="media/image5.png"/><Relationship Id="rId41" Type="http://schemas.openxmlformats.org/officeDocument/2006/relationships/hyperlink" Target="https://www.postgresql.org/docs/current/explicit-locking.htm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vuejs.org/guide/introduction?utm_source=chatgpt.com" TargetMode="External"/><Relationship Id="rId49" Type="http://schemas.openxmlformats.org/officeDocument/2006/relationships/hyperlink" Target="https://pkg.go.dev/golang.org/x/crypto/bcrypt?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107</Pages>
  <Words>16102</Words>
  <Characters>120536</Characters>
  <Application>Microsoft Office Word</Application>
  <DocSecurity>0</DocSecurity>
  <Lines>3199</Lines>
  <Paragraphs>1340</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137396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killa</cp:lastModifiedBy>
  <cp:revision>12</cp:revision>
  <cp:lastPrinted>2024-05-15T12:43:00Z</cp:lastPrinted>
  <dcterms:created xsi:type="dcterms:W3CDTF">2024-05-15T12:08:00Z</dcterms:created>
  <dcterms:modified xsi:type="dcterms:W3CDTF">2026-05-26T19:31:00Z</dcterms:modified>
</cp:coreProperties>
</file>