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ассистента</w:t>
      </w:r>
    </w:p>
    <w:p>
      <w:r>
        <w:t>Анкетирование завершено!</w:t>
        <w:br/>
        <w:br/>
        <w:t>Ваши результаты показывают следующее:</w:t>
        <w:br/>
        <w:br/>
        <w:t xml:space="preserve">**Общее психическое состояние:** </w:t>
        <w:br/>
        <w:t>Вы справляетесь со стрессом плохо и часто чувствуете усталость даже после отдыха, что может указывать на накопление стресса и недостаток восстановления.</w:t>
        <w:br/>
        <w:br/>
        <w:t>**Причины:**</w:t>
        <w:br/>
        <w:t>Вероятно, в вашей жизни присутствуют факторы, которые вызывают стресс и не позволяют вам полноценно отдыхать.</w:t>
        <w:br/>
        <w:br/>
        <w:t>**Решение проблемного состояния:**</w:t>
        <w:br/>
        <w:t>Рекомендуется обратить внимание на методы управления стрессом, такие как медитация, физическая активность или консультация с психологом. Также важно обеспечить себе качественный отдых и время для восстановления.</w:t>
        <w:br/>
        <w:br/>
        <w:t>Если у вас есть вопросы или вы хотите обсудить это подробнее, пожалуйста, дайте знать!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