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E73E" w14:textId="469205A4" w:rsidR="00FD5B4A" w:rsidRDefault="00E461B4">
      <w:r>
        <w:rPr>
          <w:b/>
          <w:bCs/>
        </w:rPr>
        <w:t>Abstract</w:t>
      </w:r>
    </w:p>
    <w:p w14:paraId="6AEF2DEE" w14:textId="40CA72B3" w:rsidR="00E461B4" w:rsidRPr="00E461B4" w:rsidRDefault="00E461B4">
      <w:r>
        <w:t xml:space="preserve">Project Chord Crisis is an online web browser rhythm game developed to create a hub for enthusiasts of this genre and </w:t>
      </w:r>
      <w:r w:rsidR="008932B7">
        <w:t>share the work of independent musicians</w:t>
      </w:r>
      <w:r w:rsidR="00781B7D">
        <w:t xml:space="preserve">. </w:t>
      </w:r>
      <w:r w:rsidR="0001461E">
        <w:t>Chord Crisis</w:t>
      </w:r>
      <w:r w:rsidR="0036010E">
        <w:t xml:space="preserve"> consists of three modules: game, website, and editor.</w:t>
      </w:r>
    </w:p>
    <w:p w14:paraId="5CB21E1C" w14:textId="775440AB" w:rsidR="00E461B4" w:rsidRDefault="00E461B4">
      <w:pPr>
        <w:rPr>
          <w:b/>
          <w:bCs/>
        </w:rPr>
      </w:pPr>
      <w:r>
        <w:rPr>
          <w:b/>
          <w:bCs/>
        </w:rPr>
        <w:t>The Game</w:t>
      </w:r>
    </w:p>
    <w:p w14:paraId="7641CDE3" w14:textId="54406C92" w:rsidR="00E461B4" w:rsidRPr="00E461B4" w:rsidRDefault="00E461B4">
      <w:pPr>
        <w:rPr>
          <w:b/>
          <w:bCs/>
        </w:rPr>
      </w:pPr>
      <w:r>
        <w:rPr>
          <w:b/>
          <w:bCs/>
        </w:rPr>
        <w:t>The Editor</w:t>
      </w:r>
    </w:p>
    <w:sectPr w:rsidR="00E461B4" w:rsidRPr="00E4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01461E"/>
    <w:rsid w:val="0036010E"/>
    <w:rsid w:val="00427787"/>
    <w:rsid w:val="00781B7D"/>
    <w:rsid w:val="008932B7"/>
    <w:rsid w:val="00E461B4"/>
    <w:rsid w:val="00FD5B4A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5</cp:revision>
  <dcterms:created xsi:type="dcterms:W3CDTF">2020-04-16T21:24:00Z</dcterms:created>
  <dcterms:modified xsi:type="dcterms:W3CDTF">2020-04-16T22:26:00Z</dcterms:modified>
</cp:coreProperties>
</file>