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t>useContext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27DA33B" wp14:editId="69AF67D0">
            <wp:extent cx="5938536" cy="784225"/>
            <wp:effectExtent l="190500" t="190500" r="195580" b="187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803" b="23640"/>
                    <a:stretch/>
                  </pic:blipFill>
                  <pic:spPr bwMode="auto">
                    <a:xfrm>
                      <a:off x="0" y="0"/>
                      <a:ext cx="5943600" cy="784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1B5" w:rsidRDefault="00FF01B5" w:rsidP="00FF01B5">
      <w:pPr>
        <w:rPr>
          <w:rFonts w:asciiTheme="majorHAnsi" w:hAnsiTheme="majorHAnsi" w:cstheme="majorHAnsi"/>
          <w:sz w:val="24"/>
          <w:szCs w:val="24"/>
        </w:rPr>
      </w:pPr>
    </w:p>
    <w:p w:rsidR="00FF01B5" w:rsidRPr="00FF01B5" w:rsidRDefault="00FF01B5" w:rsidP="00FF01B5">
      <w:pPr>
        <w:rPr>
          <w:rFonts w:cstheme="minorHAnsi"/>
          <w:b/>
          <w:sz w:val="24"/>
          <w:szCs w:val="24"/>
        </w:rPr>
      </w:pPr>
      <w:r w:rsidRPr="00FF01B5">
        <w:rPr>
          <w:rFonts w:cstheme="minorHAnsi"/>
          <w:sz w:val="24"/>
          <w:szCs w:val="24"/>
        </w:rPr>
        <w:t xml:space="preserve">In this example, we </w:t>
      </w:r>
      <w:r>
        <w:rPr>
          <w:rFonts w:cstheme="minorHAnsi"/>
          <w:sz w:val="24"/>
          <w:szCs w:val="24"/>
        </w:rPr>
        <w:t xml:space="preserve">want </w:t>
      </w:r>
      <w:r w:rsidRPr="00FF01B5">
        <w:rPr>
          <w:rFonts w:cstheme="minorHAnsi"/>
          <w:sz w:val="24"/>
          <w:szCs w:val="24"/>
        </w:rPr>
        <w:t xml:space="preserve">to pass </w:t>
      </w:r>
      <w:r w:rsidRPr="00FF01B5">
        <w:rPr>
          <w:rFonts w:cstheme="minorHAnsi"/>
          <w:i/>
          <w:sz w:val="24"/>
          <w:szCs w:val="24"/>
        </w:rPr>
        <w:t>username</w:t>
      </w:r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i/>
          <w:sz w:val="24"/>
          <w:szCs w:val="24"/>
        </w:rPr>
        <w:t>AppComponent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to Component </w:t>
      </w:r>
      <w:r>
        <w:rPr>
          <w:rFonts w:cstheme="minorHAnsi"/>
          <w:i/>
          <w:sz w:val="24"/>
          <w:szCs w:val="24"/>
        </w:rPr>
        <w:t>F</w:t>
      </w:r>
      <w:r>
        <w:rPr>
          <w:rFonts w:cstheme="minorHAnsi"/>
          <w:sz w:val="24"/>
          <w:szCs w:val="24"/>
        </w:rPr>
        <w:t xml:space="preserve"> without needing to pass it through Component </w:t>
      </w:r>
      <w:r>
        <w:rPr>
          <w:rFonts w:cstheme="minorHAnsi"/>
          <w:i/>
          <w:sz w:val="24"/>
          <w:szCs w:val="24"/>
        </w:rPr>
        <w:t xml:space="preserve">C </w:t>
      </w:r>
      <w:r>
        <w:rPr>
          <w:rFonts w:cstheme="minorHAnsi"/>
          <w:sz w:val="24"/>
          <w:szCs w:val="24"/>
        </w:rPr>
        <w:t xml:space="preserve">&amp; Component </w:t>
      </w:r>
      <w:r>
        <w:rPr>
          <w:rFonts w:cstheme="minorHAnsi"/>
          <w:i/>
          <w:sz w:val="24"/>
          <w:szCs w:val="24"/>
        </w:rPr>
        <w:t>E.</w:t>
      </w:r>
    </w:p>
    <w:p w:rsidR="00FF01B5" w:rsidRDefault="00FF01B5" w:rsidP="00FF01B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975B8B" wp14:editId="2D8ACEE8">
            <wp:extent cx="5943600" cy="23431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416"/>
                    <a:stretch/>
                  </pic:blipFill>
                  <pic:spPr bwMode="auto">
                    <a:xfrm>
                      <a:off x="0" y="0"/>
                      <a:ext cx="5943600" cy="23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0C" w:rsidRDefault="003B17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170C" w:rsidRDefault="003B170C" w:rsidP="00FF01B5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lastRenderedPageBreak/>
        <w:t>App.js:</w:t>
      </w:r>
    </w:p>
    <w:p w:rsidR="003B170C" w:rsidRDefault="003B170C" w:rsidP="003B170C">
      <w:pPr>
        <w:jc w:val="center"/>
        <w:rPr>
          <w:rFonts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5EFEE93" wp14:editId="608CC237">
            <wp:extent cx="4214191" cy="347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586" cy="35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0C" w:rsidRDefault="003B170C" w:rsidP="003B170C">
      <w:pPr>
        <w:rPr>
          <w:rFonts w:cstheme="minorHAnsi"/>
          <w:i/>
          <w:sz w:val="24"/>
          <w:szCs w:val="24"/>
        </w:rPr>
      </w:pP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1) We create a context using 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createcontext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method.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2) We provide the context value at a high level</w:t>
      </w:r>
      <w:r>
        <w:rPr>
          <w:rFonts w:eastAsia="Times New Roman" w:cstheme="minorHAnsi"/>
          <w:sz w:val="24"/>
          <w:szCs w:val="24"/>
        </w:rPr>
        <w:t xml:space="preserve"> (</w:t>
      </w:r>
      <w:r w:rsidRPr="003B170C">
        <w:rPr>
          <w:rFonts w:eastAsia="Times New Roman" w:cstheme="minorHAnsi"/>
          <w:i/>
          <w:sz w:val="24"/>
          <w:szCs w:val="24"/>
        </w:rPr>
        <w:t>&lt;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ComponentC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/&gt;</w:t>
      </w:r>
      <w:r>
        <w:rPr>
          <w:rFonts w:eastAsia="Times New Roman" w:cstheme="minorHAnsi"/>
          <w:sz w:val="24"/>
          <w:szCs w:val="24"/>
        </w:rPr>
        <w:t>)</w:t>
      </w:r>
      <w:r w:rsidRPr="003B170C">
        <w:rPr>
          <w:rFonts w:eastAsia="Times New Roman" w:cstheme="minorHAnsi"/>
          <w:sz w:val="24"/>
          <w:szCs w:val="24"/>
        </w:rPr>
        <w:t xml:space="preserve"> in the component tree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3) We consume the context value using the render props pattern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useContext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hook only makes the consumption of the context value simpler</w:t>
      </w:r>
      <w:r>
        <w:rPr>
          <w:rFonts w:eastAsia="Times New Roman" w:cstheme="minorHAnsi"/>
          <w:sz w:val="24"/>
          <w:szCs w:val="24"/>
        </w:rPr>
        <w:t>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747ADD" w:rsidRDefault="003B170C" w:rsidP="00747ADD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235544" wp14:editId="53F803B7">
            <wp:extent cx="4094461" cy="270344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884" cy="28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747ADD" w:rsidRPr="00747ADD" w:rsidRDefault="00747ADD" w:rsidP="00747ADD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proofErr w:type="spellStart"/>
      <w:r w:rsidRPr="00747ADD">
        <w:rPr>
          <w:rFonts w:asciiTheme="majorHAnsi" w:eastAsia="Calibri" w:hAnsiTheme="majorHAnsi" w:cstheme="majorHAnsi"/>
          <w:b/>
          <w:sz w:val="32"/>
          <w:szCs w:val="32"/>
        </w:rPr>
        <w:lastRenderedPageBreak/>
        <w:t>useReducer</w:t>
      </w:r>
      <w:proofErr w:type="spellEnd"/>
      <w:r w:rsidRPr="00747ADD">
        <w:rPr>
          <w:rFonts w:asciiTheme="majorHAnsi" w:eastAsia="Calibri" w:hAnsiTheme="majorHAnsi" w:cstheme="majorHAnsi"/>
          <w:b/>
          <w:sz w:val="32"/>
          <w:szCs w:val="32"/>
        </w:rPr>
        <w:t xml:space="preserve"> Hook</w:t>
      </w:r>
    </w:p>
    <w:p w:rsidR="00747ADD" w:rsidRDefault="00747ADD" w:rsidP="00747ADD">
      <w:pPr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747ADD" w:rsidRDefault="00747ADD" w:rsidP="00747ADD">
      <w:pPr>
        <w:jc w:val="center"/>
      </w:pPr>
      <w:r>
        <w:rPr>
          <w:noProof/>
        </w:rPr>
        <w:drawing>
          <wp:inline distT="114300" distB="114300" distL="114300" distR="114300" wp14:anchorId="5BA5C871" wp14:editId="02077816">
            <wp:extent cx="4891088" cy="19047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0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Default="00747ADD" w:rsidP="00747ADD"/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 xml:space="preserve">hook is similar to 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in JavaScript. </w:t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has two forms.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7396A015" wp14:editId="74883964">
            <wp:extent cx="4986338" cy="239727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9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  <w:r w:rsidRPr="00747ADD">
        <w:rPr>
          <w:rFonts w:cstheme="minorHAnsi"/>
        </w:rPr>
        <w:br w:type="page"/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i/>
          <w:sz w:val="24"/>
          <w:szCs w:val="24"/>
        </w:rPr>
        <w:lastRenderedPageBreak/>
        <w:t xml:space="preserve">reduce() </w:t>
      </w:r>
      <w:r w:rsidRPr="00747ADD">
        <w:rPr>
          <w:rFonts w:eastAsia="Calibri" w:cstheme="minorHAnsi"/>
          <w:sz w:val="24"/>
          <w:szCs w:val="24"/>
        </w:rPr>
        <w:t xml:space="preserve">vs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hook: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290EBA86" wp14:editId="351670A3">
            <wp:extent cx="5198004" cy="27012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04" cy="27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syntax for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is:</w:t>
      </w:r>
    </w:p>
    <w:p w:rsidR="00747ADD" w:rsidRPr="00747ADD" w:rsidRDefault="00747ADD" w:rsidP="00747ADD">
      <w:pPr>
        <w:jc w:val="center"/>
        <w:rPr>
          <w:rFonts w:eastAsia="Calibri" w:cstheme="minorHAnsi"/>
          <w:i/>
          <w:sz w:val="24"/>
          <w:szCs w:val="24"/>
        </w:rPr>
      </w:pPr>
      <w:r w:rsidRPr="00747ADD">
        <w:rPr>
          <w:rFonts w:eastAsia="Calibri" w:cstheme="minorHAnsi"/>
          <w:i/>
          <w:noProof/>
          <w:sz w:val="24"/>
          <w:szCs w:val="24"/>
        </w:rPr>
        <w:drawing>
          <wp:inline distT="114300" distB="114300" distL="114300" distR="114300" wp14:anchorId="38EBDB68" wp14:editId="4B4CF57B">
            <wp:extent cx="5167313" cy="13332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In </w:t>
      </w:r>
      <w:r w:rsidRPr="00747ADD">
        <w:rPr>
          <w:rFonts w:eastAsia="Calibri" w:cstheme="minorHAnsi"/>
          <w:i/>
          <w:sz w:val="24"/>
          <w:szCs w:val="24"/>
        </w:rPr>
        <w:t>Counter.js</w:t>
      </w:r>
      <w:r w:rsidRPr="00747ADD">
        <w:rPr>
          <w:rFonts w:eastAsia="Calibri" w:cstheme="minorHAnsi"/>
          <w:sz w:val="24"/>
          <w:szCs w:val="24"/>
        </w:rPr>
        <w:t xml:space="preserve"> define two buttons: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62723B36" wp14:editId="5356640D">
            <wp:extent cx="4767504" cy="4889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504" cy="48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Counter</w:t>
      </w:r>
      <w:r w:rsidRPr="00747ADD">
        <w:rPr>
          <w:rFonts w:eastAsia="Calibri" w:cstheme="minorHAnsi"/>
          <w:sz w:val="24"/>
          <w:szCs w:val="24"/>
        </w:rPr>
        <w:t xml:space="preserve"> function will look something like: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lastRenderedPageBreak/>
        <w:drawing>
          <wp:inline distT="114300" distB="114300" distL="114300" distR="114300" wp14:anchorId="344933F8" wp14:editId="775B847C">
            <wp:extent cx="5353429" cy="1881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>We need to declare the initial state variable (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initialstate</w:t>
      </w:r>
      <w:proofErr w:type="spellEnd"/>
      <w:r w:rsidR="0017627D">
        <w:rPr>
          <w:rFonts w:eastAsia="Calibri" w:cstheme="minorHAnsi"/>
          <w:sz w:val="24"/>
          <w:szCs w:val="24"/>
        </w:rPr>
        <w:t xml:space="preserve">) &amp; the </w:t>
      </w:r>
      <w:r w:rsidR="0017627D">
        <w:rPr>
          <w:rFonts w:eastAsia="Calibri" w:cstheme="minorHAnsi"/>
          <w:i/>
          <w:sz w:val="24"/>
          <w:szCs w:val="24"/>
        </w:rPr>
        <w:t>re</w:t>
      </w:r>
      <w:r w:rsidRPr="00747ADD">
        <w:rPr>
          <w:rFonts w:eastAsia="Calibri" w:cstheme="minorHAnsi"/>
          <w:i/>
          <w:sz w:val="24"/>
          <w:szCs w:val="24"/>
        </w:rPr>
        <w:t>ducer</w:t>
      </w:r>
      <w:r w:rsidRPr="00747ADD">
        <w:rPr>
          <w:rFonts w:eastAsia="Calibri" w:cstheme="minorHAnsi"/>
          <w:sz w:val="24"/>
          <w:szCs w:val="24"/>
        </w:rPr>
        <w:t xml:space="preserve"> function.</w:t>
      </w:r>
    </w:p>
    <w:p w:rsidR="00E25FA4" w:rsidRDefault="00747ADD" w:rsidP="00E25FA4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0CF68F9F" wp14:editId="69F082ED">
            <wp:extent cx="4472470" cy="36052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5FA4" w:rsidRDefault="00E25FA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17627D" w:rsidRDefault="00E25FA4" w:rsidP="0017627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lastRenderedPageBreak/>
        <w:t>We</w:t>
      </w:r>
      <w:r>
        <w:rPr>
          <w:rFonts w:eastAsia="Calibri" w:cstheme="minorHAnsi"/>
          <w:sz w:val="24"/>
          <w:szCs w:val="24"/>
        </w:rPr>
        <w:t xml:space="preserve"> can use multiple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 to increase efficiency</w:t>
      </w:r>
      <w:r w:rsidR="0017627D">
        <w:rPr>
          <w:rFonts w:eastAsia="Calibri" w:cstheme="minorHAnsi"/>
          <w:sz w:val="24"/>
          <w:szCs w:val="24"/>
        </w:rPr>
        <w:t>. In this example, we will make two counter buttons.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r>
        <w:rPr>
          <w:rFonts w:eastAsia="Calibri" w:cstheme="minorHAnsi"/>
          <w:i/>
          <w:sz w:val="24"/>
          <w:szCs w:val="24"/>
        </w:rPr>
        <w:t xml:space="preserve">reducer </w:t>
      </w:r>
      <w:r w:rsidRPr="0017627D">
        <w:rPr>
          <w:rFonts w:eastAsia="Calibri" w:cstheme="minorHAnsi"/>
          <w:sz w:val="24"/>
          <w:szCs w:val="24"/>
        </w:rPr>
        <w:t>function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can be reused again although to maintain their states separately, we need two separate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9546B1" wp14:editId="10944034">
            <wp:extent cx="5943600" cy="605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addition to the first button, we add the JSX for the second</w:t>
      </w:r>
      <w:r w:rsidR="008679A6" w:rsidRPr="008679A6">
        <w:t xml:space="preserve"> </w:t>
      </w:r>
    </w:p>
    <w:p w:rsidR="00E37B14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D0FD6D" wp14:editId="7FFA7F61">
            <wp:extent cx="3520440" cy="366348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205" cy="3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14" w:rsidRDefault="00E37B1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E37B14" w:rsidRDefault="009C71AC" w:rsidP="00E37B1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useState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vs </w:t>
      </w:r>
      <w:proofErr w:type="spellStart"/>
      <w:r>
        <w:rPr>
          <w:rFonts w:asciiTheme="majorHAnsi" w:hAnsiTheme="majorHAnsi" w:cstheme="majorHAnsi"/>
          <w:b/>
          <w:sz w:val="32"/>
          <w:szCs w:val="32"/>
        </w:rPr>
        <w:t>useReducer</w:t>
      </w:r>
      <w:proofErr w:type="spellEnd"/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</w:p>
    <w:p w:rsidR="008679A6" w:rsidRDefault="009C71AC" w:rsidP="009C71AC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37E475" wp14:editId="1473E241">
            <wp:extent cx="5943600" cy="247036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571"/>
                    <a:stretch/>
                  </pic:blipFill>
                  <pic:spPr bwMode="auto">
                    <a:xfrm>
                      <a:off x="0" y="0"/>
                      <a:ext cx="5943600" cy="247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9A6" w:rsidRDefault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8679A6" w:rsidRDefault="008679A6" w:rsidP="008679A6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</w:t>
      </w:r>
      <w:r>
        <w:rPr>
          <w:rFonts w:asciiTheme="majorHAnsi" w:hAnsiTheme="majorHAnsi" w:cstheme="majorHAnsi"/>
          <w:b/>
          <w:sz w:val="32"/>
          <w:szCs w:val="32"/>
        </w:rPr>
        <w:t>Callback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 w:rsidRPr="008679A6">
        <w:rPr>
          <w:rFonts w:eastAsia="Calibri" w:cstheme="minorHAnsi"/>
          <w:sz w:val="24"/>
          <w:szCs w:val="24"/>
        </w:rPr>
        <w:t xml:space="preserve"> is a hook that will return a </w:t>
      </w:r>
      <w:r w:rsidRPr="008679A6">
        <w:rPr>
          <w:rFonts w:eastAsia="Calibri" w:cstheme="minorHAnsi"/>
          <w:sz w:val="24"/>
          <w:szCs w:val="24"/>
        </w:rPr>
        <w:t>memorized</w:t>
      </w:r>
      <w:r w:rsidRPr="008679A6">
        <w:rPr>
          <w:rFonts w:eastAsia="Calibri" w:cstheme="minorHAnsi"/>
          <w:sz w:val="24"/>
          <w:szCs w:val="24"/>
        </w:rPr>
        <w:t xml:space="preserve"> version of the callback function that only changes if one of the dependencies has changed.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r w:rsidRPr="008679A6">
        <w:rPr>
          <w:rFonts w:eastAsia="Calibri" w:cstheme="minorHAnsi"/>
          <w:sz w:val="24"/>
          <w:szCs w:val="24"/>
        </w:rPr>
        <w:t>It is useful when passing callbacks to optimized child components that rely on reference equality to prevent unnecessary renders.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</w:p>
    <w:p w:rsidR="008679A6" w:rsidRDefault="008679A6" w:rsidP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syntax of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sz w:val="24"/>
          <w:szCs w:val="24"/>
        </w:rPr>
        <w:t xml:space="preserve"> hook is:</w:t>
      </w:r>
    </w:p>
    <w:p w:rsidR="008679A6" w:rsidRPr="00E51922" w:rsidRDefault="00650647" w:rsidP="008679A6">
      <w:pPr>
        <w:rPr>
          <w:rFonts w:eastAsia="Calibri" w:cstheme="minorHAnsi"/>
          <w:i/>
          <w:color w:val="7030A0"/>
          <w:sz w:val="24"/>
          <w:szCs w:val="24"/>
        </w:rPr>
      </w:pP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const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cachedFunc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=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useCallback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(function, dependencies)</w:t>
      </w:r>
    </w:p>
    <w:p w:rsidR="00650647" w:rsidRDefault="00650647" w:rsidP="008679A6">
      <w:pPr>
        <w:rPr>
          <w:rFonts w:eastAsia="Calibri" w:cstheme="minorHAnsi"/>
          <w:sz w:val="24"/>
          <w:szCs w:val="24"/>
        </w:rPr>
      </w:pP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without 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8679A6" w:rsidRDefault="008679A6" w:rsidP="00650647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3BB308" wp14:editId="601091FB">
            <wp:extent cx="322897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E51922" w:rsidRDefault="008679A6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6DC0D2B" wp14:editId="3C31E5A8">
            <wp:extent cx="3949628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161" cy="15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922" w:rsidRDefault="00E51922">
      <w:pPr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i/>
          <w:sz w:val="24"/>
          <w:szCs w:val="24"/>
        </w:rPr>
        <w:br w:type="page"/>
      </w:r>
    </w:p>
    <w:p w:rsidR="002544DC" w:rsidRDefault="002544DC" w:rsidP="002544D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</w:t>
      </w:r>
      <w:r>
        <w:rPr>
          <w:rFonts w:asciiTheme="majorHAnsi" w:hAnsiTheme="majorHAnsi" w:cstheme="majorHAnsi"/>
          <w:b/>
          <w:sz w:val="32"/>
          <w:szCs w:val="32"/>
        </w:rPr>
        <w:t>Memo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2544DC" w:rsidRPr="002544DC" w:rsidRDefault="002544DC" w:rsidP="002544DC">
      <w:pPr>
        <w:rPr>
          <w:rFonts w:eastAsia="Calibri" w:cstheme="minorHAnsi"/>
          <w:sz w:val="24"/>
          <w:szCs w:val="24"/>
        </w:rPr>
      </w:pP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2544DC"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 xml:space="preserve">ook returns a </w:t>
      </w:r>
      <w:r w:rsidRPr="002544DC">
        <w:rPr>
          <w:rFonts w:eastAsia="Calibri" w:cstheme="minorHAnsi"/>
          <w:sz w:val="24"/>
          <w:szCs w:val="24"/>
        </w:rPr>
        <w:t>memorized</w:t>
      </w:r>
      <w:r>
        <w:rPr>
          <w:rFonts w:eastAsia="Calibri" w:cstheme="minorHAnsi"/>
          <w:sz w:val="24"/>
          <w:szCs w:val="24"/>
        </w:rPr>
        <w:t xml:space="preserve"> value. </w:t>
      </w:r>
      <w:r w:rsidRPr="002544DC">
        <w:rPr>
          <w:rFonts w:eastAsia="Calibri" w:cstheme="minorHAnsi"/>
          <w:sz w:val="24"/>
          <w:szCs w:val="24"/>
        </w:rPr>
        <w:t xml:space="preserve">Think of </w:t>
      </w:r>
      <w:r w:rsidRPr="002544DC">
        <w:rPr>
          <w:rFonts w:eastAsia="Calibri" w:cstheme="minorHAnsi"/>
          <w:sz w:val="24"/>
          <w:szCs w:val="24"/>
        </w:rPr>
        <w:t>memorization</w:t>
      </w:r>
      <w:r w:rsidRPr="002544DC">
        <w:rPr>
          <w:rFonts w:eastAsia="Calibri" w:cstheme="minorHAnsi"/>
          <w:sz w:val="24"/>
          <w:szCs w:val="24"/>
        </w:rPr>
        <w:t xml:space="preserve"> as caching a value so that it does not need to be recalculated.</w:t>
      </w:r>
      <w:r>
        <w:rPr>
          <w:rFonts w:eastAsia="Calibri" w:cstheme="minorHAnsi"/>
          <w:sz w:val="24"/>
          <w:szCs w:val="24"/>
        </w:rPr>
        <w:t xml:space="preserve"> 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proofErr w:type="spellStart"/>
      <w:r>
        <w:rPr>
          <w:rFonts w:eastAsia="Calibri" w:cstheme="minorHAnsi"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 xml:space="preserve">ook only runs when </w:t>
      </w:r>
      <w:r>
        <w:rPr>
          <w:rFonts w:eastAsia="Calibri" w:cstheme="minorHAnsi"/>
          <w:sz w:val="24"/>
          <w:szCs w:val="24"/>
        </w:rPr>
        <w:t>one of its dependencies update.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this example,</w:t>
      </w:r>
    </w:p>
    <w:p w:rsidR="00650647" w:rsidRDefault="00E51922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F856526" wp14:editId="60A930BB">
            <wp:extent cx="4933994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508" cy="29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22" w:rsidRDefault="00E51922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B98B8DD" wp14:editId="58F7BD4A">
            <wp:extent cx="4954866" cy="2529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193" cy="25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C" w:rsidRPr="002544DC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2544DC">
        <w:rPr>
          <w:rFonts w:eastAsia="Calibri" w:cstheme="minorHAnsi"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and </w:t>
      </w:r>
      <w:proofErr w:type="spellStart"/>
      <w:r w:rsidRPr="002544DC">
        <w:rPr>
          <w:rFonts w:eastAsia="Calibri" w:cstheme="minorHAnsi"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Hooks are similar. The main difference is that </w:t>
      </w:r>
      <w:proofErr w:type="spellStart"/>
      <w:r w:rsidRPr="002544DC">
        <w:rPr>
          <w:rFonts w:eastAsia="Calibri" w:cstheme="minorHAnsi"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returns a </w:t>
      </w:r>
      <w:proofErr w:type="spellStart"/>
      <w:r w:rsidRPr="002544DC">
        <w:rPr>
          <w:rFonts w:eastAsia="Calibri" w:cstheme="minorHAnsi"/>
          <w:sz w:val="24"/>
          <w:szCs w:val="24"/>
        </w:rPr>
        <w:t>memoized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value and </w:t>
      </w:r>
      <w:proofErr w:type="spellStart"/>
      <w:r w:rsidRPr="002544DC">
        <w:rPr>
          <w:rFonts w:eastAsia="Calibri" w:cstheme="minorHAnsi"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returns a </w:t>
      </w:r>
      <w:proofErr w:type="spellStart"/>
      <w:r w:rsidRPr="002544DC">
        <w:rPr>
          <w:rFonts w:eastAsia="Calibri" w:cstheme="minorHAnsi"/>
          <w:sz w:val="24"/>
          <w:szCs w:val="24"/>
        </w:rPr>
        <w:t>memoized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function. You can learn more about </w:t>
      </w:r>
      <w:proofErr w:type="spellStart"/>
      <w:r w:rsidRPr="002544DC">
        <w:rPr>
          <w:rFonts w:eastAsia="Calibri" w:cstheme="minorHAnsi"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in the </w:t>
      </w:r>
      <w:proofErr w:type="spellStart"/>
      <w:r w:rsidRPr="002544DC">
        <w:rPr>
          <w:rFonts w:eastAsia="Calibri" w:cstheme="minorHAnsi"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chapter.</w:t>
      </w:r>
    </w:p>
    <w:p w:rsidR="002544DC" w:rsidRPr="00650647" w:rsidRDefault="002544DC" w:rsidP="00650647">
      <w:pPr>
        <w:jc w:val="center"/>
        <w:rPr>
          <w:rFonts w:eastAsia="Calibri" w:cstheme="minorHAnsi"/>
          <w:i/>
          <w:sz w:val="24"/>
          <w:szCs w:val="24"/>
        </w:rPr>
      </w:pPr>
    </w:p>
    <w:sectPr w:rsidR="002544DC" w:rsidRPr="006506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AEF"/>
    <w:rsid w:val="00052480"/>
    <w:rsid w:val="0017627D"/>
    <w:rsid w:val="00245AEF"/>
    <w:rsid w:val="002544DC"/>
    <w:rsid w:val="003B170C"/>
    <w:rsid w:val="003C3BF3"/>
    <w:rsid w:val="00650647"/>
    <w:rsid w:val="00747ADD"/>
    <w:rsid w:val="007761A7"/>
    <w:rsid w:val="008679A6"/>
    <w:rsid w:val="009C71AC"/>
    <w:rsid w:val="00A53AF9"/>
    <w:rsid w:val="00B23965"/>
    <w:rsid w:val="00E25FA4"/>
    <w:rsid w:val="00E37B14"/>
    <w:rsid w:val="00E51922"/>
    <w:rsid w:val="00F534AB"/>
    <w:rsid w:val="00FF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C4F57-E736-46C8-A5AF-F56CDEC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94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18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3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5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0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5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19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B95E7-0CC7-4AFA-BEFD-A757A9C92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Mahagaonkar, Anurup</dc:creator>
  <cp:keywords/>
  <dc:description/>
  <cp:lastModifiedBy>Mahagaonkar, Anurup</cp:lastModifiedBy>
  <cp:revision>7</cp:revision>
  <dcterms:created xsi:type="dcterms:W3CDTF">2023-06-22T11:45:00Z</dcterms:created>
  <dcterms:modified xsi:type="dcterms:W3CDTF">2023-07-17T06:54:00Z</dcterms:modified>
</cp:coreProperties>
</file>