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hAnsi="Courier New"/>
          <w:sz w:val="28"/>
          <w:szCs w:val="20"/>
        </w:rPr>
        <w:id w:val="-1670327828"/>
        <w:docPartObj>
          <w:docPartGallery w:val="Cover Pages"/>
          <w:docPartUnique/>
        </w:docPartObj>
      </w:sdtPr>
      <w:sdtContent>
        <w:p w14:paraId="0F761463" w14:textId="77777777" w:rsidR="00734F00" w:rsidRDefault="00734F00" w:rsidP="00734F00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МИНИСТЕРСТВО ЦИФРОВОГО РАЗВИТИЯ СВЯЗИ И МАССОВЫХ КОММУНИКАЦИЙ РОССИЙСКОЙ ФЕДЕРАЦИИ</w:t>
          </w:r>
        </w:p>
        <w:p w14:paraId="2D3C5E0F" w14:textId="3FF8D4C9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ФЕДЕРАЛЬНОЕ ГОСУДАРСТВЕННОЕ БЮДЖЕТНОЕ ОБРАЗОВАТЕЛЬНОЕ УЧРЕЖДЕНИЕ ВЫСШЕГО ОБРАЗОВАНИЯ</w:t>
          </w:r>
        </w:p>
        <w:p w14:paraId="7FF12B34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62136E36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(СПбГУТ)</w:t>
          </w:r>
        </w:p>
        <w:p w14:paraId="1E78056E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ФАКУЛЬТЕТ ИНФОКОММУНИКАЦИОННЫХ СЕТЕЙ И СИСТЕМ </w:t>
          </w:r>
          <w:r>
            <w:rPr>
              <w:b/>
              <w:color w:val="000000"/>
              <w:sz w:val="22"/>
              <w:szCs w:val="27"/>
            </w:rPr>
            <w:t>(ИКСС)</w:t>
          </w:r>
        </w:p>
        <w:p w14:paraId="7D751171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КАФЕДРА ПРОГРАММНОЙ ИНЖЕНЕРИИ И ВЫЧИСЛИТЕЛЬНОЙ ТЕХНИКИ </w:t>
          </w:r>
          <w:r>
            <w:rPr>
              <w:b/>
              <w:color w:val="000000"/>
              <w:sz w:val="22"/>
              <w:szCs w:val="27"/>
            </w:rPr>
            <w:t>(ПИ И ВТ)</w:t>
          </w:r>
        </w:p>
        <w:p w14:paraId="0F2B1D01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4047A12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34454" wp14:editId="7130F958">
                    <wp:simplePos x="0" y="0"/>
                    <wp:positionH relativeFrom="margin">
                      <wp:posOffset>246380</wp:posOffset>
                    </wp:positionH>
                    <wp:positionV relativeFrom="paragraph">
                      <wp:posOffset>-4445</wp:posOffset>
                    </wp:positionV>
                    <wp:extent cx="5448300" cy="0"/>
                    <wp:effectExtent l="0" t="0" r="0" b="0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448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98BA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9.4pt;margin-top:-.3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">
                    <w10:wrap anchorx="margin"/>
                  </v:shape>
                </w:pict>
              </mc:Fallback>
            </mc:AlternateContent>
          </w:r>
        </w:p>
        <w:p w14:paraId="3ACBBBB0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4EC1CC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11940A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20D24D9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EF85F0B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59630F1F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8480834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E6F9AF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A98DB0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517B1E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791199C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345487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3FA3A6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1A033B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9ED2F0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B31EBD2" w14:textId="4317928D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Дисциплина: «</w:t>
          </w:r>
          <w:r>
            <w:rPr>
              <w:rFonts w:cs="Times New Roman"/>
              <w:sz w:val="24"/>
              <w:lang w:val="en-US"/>
            </w:rPr>
            <w:t>Web</w:t>
          </w:r>
          <w:r w:rsidRPr="00992757">
            <w:rPr>
              <w:rFonts w:cs="Times New Roman"/>
              <w:sz w:val="24"/>
            </w:rPr>
            <w:t>-</w:t>
          </w:r>
          <w:r>
            <w:rPr>
              <w:rFonts w:cs="Times New Roman"/>
              <w:sz w:val="24"/>
            </w:rPr>
            <w:t>технологии»</w:t>
          </w:r>
        </w:p>
        <w:p w14:paraId="5530ADAE" w14:textId="02A25B63" w:rsidR="00992757" w:rsidRDefault="002F7D44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Практическая</w:t>
          </w:r>
          <w:r w:rsidR="00992757">
            <w:rPr>
              <w:rFonts w:cs="Times New Roman"/>
              <w:sz w:val="24"/>
            </w:rPr>
            <w:t xml:space="preserve"> работа №</w:t>
          </w:r>
          <w:r w:rsidR="001B1993" w:rsidRPr="006507FB">
            <w:rPr>
              <w:rFonts w:cs="Times New Roman"/>
              <w:sz w:val="24"/>
            </w:rPr>
            <w:t>4</w:t>
          </w:r>
          <w:r w:rsidR="00992757">
            <w:rPr>
              <w:rFonts w:cs="Times New Roman"/>
              <w:sz w:val="24"/>
            </w:rPr>
            <w:t>.</w:t>
          </w:r>
        </w:p>
        <w:p w14:paraId="4783D69C" w14:textId="2475A89C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b/>
              <w:sz w:val="44"/>
            </w:rPr>
          </w:pPr>
          <w:r>
            <w:rPr>
              <w:rFonts w:cs="Times New Roman"/>
              <w:b/>
              <w:sz w:val="40"/>
            </w:rPr>
            <w:t xml:space="preserve">Тема: </w:t>
          </w:r>
          <w:r w:rsidR="009B3FEA">
            <w:rPr>
              <w:rFonts w:cs="Times New Roman"/>
              <w:b/>
              <w:sz w:val="40"/>
            </w:rPr>
            <w:t>«</w:t>
          </w:r>
          <w:r w:rsidR="00341205" w:rsidRPr="00341205">
            <w:rPr>
              <w:rFonts w:cs="Times New Roman"/>
              <w:b/>
              <w:sz w:val="40"/>
            </w:rPr>
            <w:t>Основы JavaScript</w:t>
          </w:r>
          <w:r>
            <w:rPr>
              <w:rFonts w:cs="Times New Roman"/>
              <w:b/>
              <w:sz w:val="40"/>
            </w:rPr>
            <w:t>»</w:t>
          </w:r>
        </w:p>
        <w:p w14:paraId="27CCF5D1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7CFF0FEA" w14:textId="4AFF289A" w:rsidR="00992757" w:rsidRDefault="00992757" w:rsidP="00992757">
          <w:pPr>
            <w:pStyle w:val="a3"/>
            <w:rPr>
              <w:b/>
              <w:sz w:val="24"/>
            </w:rPr>
          </w:pPr>
        </w:p>
        <w:p w14:paraId="60127EAA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09226EF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1EC7D3C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288D3B8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D3207AE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135D834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3A38BA45" w14:textId="77777777" w:rsidR="00992757" w:rsidRDefault="00992757" w:rsidP="00000789">
          <w:pPr>
            <w:pStyle w:val="a6"/>
            <w:rPr>
              <w:rFonts w:ascii="Times New Roman" w:hAnsi="Times New Roman"/>
              <w:szCs w:val="26"/>
            </w:rPr>
          </w:pPr>
        </w:p>
        <w:p w14:paraId="2D4EBDD0" w14:textId="77777777" w:rsidR="00992757" w:rsidRDefault="00992757" w:rsidP="00992757">
          <w:pPr>
            <w:pStyle w:val="a6"/>
            <w:jc w:val="center"/>
            <w:rPr>
              <w:rFonts w:ascii="Times New Roman" w:hAnsi="Times New Roman"/>
              <w:szCs w:val="26"/>
            </w:rPr>
          </w:pPr>
        </w:p>
        <w:p w14:paraId="40D498BF" w14:textId="6295B4B7" w:rsidR="00992757" w:rsidRDefault="00992757" w:rsidP="00992757">
          <w:pPr>
            <w:pStyle w:val="a3"/>
            <w:rPr>
              <w:rFonts w:ascii="Times New Roman" w:hAnsi="Times New Roman"/>
              <w:sz w:val="24"/>
              <w:szCs w:val="20"/>
            </w:rPr>
          </w:pPr>
          <w:r>
            <w:rPr>
              <w:b/>
              <w:sz w:val="24"/>
            </w:rPr>
            <w:t>Выполнили: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Студенты группы ИКПИ-15</w:t>
          </w:r>
        </w:p>
        <w:p w14:paraId="36F4BC77" w14:textId="77777777" w:rsidR="00992757" w:rsidRPr="00CE77AB" w:rsidRDefault="00992757" w:rsidP="00992757">
          <w:pPr>
            <w:pStyle w:val="a3"/>
            <w:ind w:right="424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Демин Д.Д.</w:t>
          </w:r>
        </w:p>
        <w:p w14:paraId="65EEFC57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1C539104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</w:p>
        <w:p w14:paraId="4CEF0026" w14:textId="2E77BB8C" w:rsidR="00992757" w:rsidRDefault="00992757" w:rsidP="00992757">
          <w:pPr>
            <w:pStyle w:val="a3"/>
            <w:rPr>
              <w:b/>
              <w:sz w:val="24"/>
            </w:rPr>
          </w:pPr>
          <w:r>
            <w:rPr>
              <w:b/>
              <w:sz w:val="24"/>
            </w:rPr>
            <w:t xml:space="preserve">Принял: 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 принял преподаватель</w:t>
          </w:r>
        </w:p>
        <w:p w14:paraId="0B61D3AB" w14:textId="6CA95FBD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 w:rsidRPr="00992757">
            <w:rPr>
              <w:b/>
              <w:sz w:val="24"/>
            </w:rPr>
            <w:t>Краева Е</w:t>
          </w:r>
          <w:r>
            <w:rPr>
              <w:b/>
              <w:sz w:val="24"/>
            </w:rPr>
            <w:t xml:space="preserve">. </w:t>
          </w:r>
          <w:r w:rsidRPr="00992757">
            <w:rPr>
              <w:b/>
              <w:sz w:val="24"/>
            </w:rPr>
            <w:t>В</w:t>
          </w:r>
          <w:r>
            <w:rPr>
              <w:b/>
              <w:sz w:val="24"/>
            </w:rPr>
            <w:t>.</w:t>
          </w:r>
        </w:p>
        <w:p w14:paraId="16BEB2AC" w14:textId="6DD97E2D" w:rsidR="00992757" w:rsidRPr="00000789" w:rsidRDefault="00992757" w:rsidP="00000789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6377046F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6C104A4C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5DE05A35" w14:textId="4E851AAB" w:rsidR="00000789" w:rsidRPr="00000789" w:rsidRDefault="00000789" w:rsidP="00000789">
          <w:pPr>
            <w:pStyle w:val="a6"/>
            <w:numPr>
              <w:ilvl w:val="0"/>
              <w:numId w:val="4"/>
            </w:num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lastRenderedPageBreak/>
            <w:t xml:space="preserve"> </w:t>
          </w:r>
          <w:r w:rsidR="00992757">
            <w:rPr>
              <w:rFonts w:ascii="Times New Roman" w:hAnsi="Times New Roman"/>
              <w:sz w:val="24"/>
            </w:rPr>
            <w:t>г</w:t>
          </w:r>
          <w:r w:rsidR="00992757" w:rsidRPr="00925FC5">
            <w:rPr>
              <w:rFonts w:ascii="Times New Roman" w:hAnsi="Times New Roman"/>
              <w:sz w:val="24"/>
            </w:rPr>
            <w:t>.</w:t>
          </w:r>
        </w:p>
      </w:sdtContent>
    </w:sdt>
    <w:p w14:paraId="013ABA25" w14:textId="5386775D" w:rsidR="00D128D7" w:rsidRPr="006507FB" w:rsidRDefault="00000789" w:rsidP="00000789">
      <w:pPr>
        <w:pStyle w:val="1"/>
        <w:rPr>
          <w:rFonts w:eastAsiaTheme="minorHAnsi" w:cstheme="minorBidi"/>
          <w:sz w:val="28"/>
          <w:szCs w:val="22"/>
          <w:lang w:val="en-US"/>
        </w:rPr>
      </w:pPr>
      <w:r>
        <w:t xml:space="preserve">1. </w:t>
      </w:r>
      <w:r w:rsidR="006507FB">
        <w:t xml:space="preserve">Первое использование </w:t>
      </w:r>
      <w:r w:rsidR="001F2991">
        <w:t xml:space="preserve">функции </w:t>
      </w:r>
      <w:r w:rsidR="006507FB">
        <w:rPr>
          <w:lang w:val="en-US"/>
        </w:rPr>
        <w:t>echo</w:t>
      </w:r>
    </w:p>
    <w:p w14:paraId="0ABD0E60" w14:textId="173329D3" w:rsidR="002F7D44" w:rsidRDefault="006507FB" w:rsidP="001956D7">
      <w:r>
        <w:rPr>
          <w:noProof/>
        </w:rPr>
        <w:drawing>
          <wp:inline distT="0" distB="0" distL="0" distR="0" wp14:anchorId="1AD25C40" wp14:editId="5391B0A9">
            <wp:extent cx="1457325" cy="504825"/>
            <wp:effectExtent l="0" t="0" r="9525" b="9525"/>
            <wp:docPr id="2006500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F774" w14:textId="6061DF38" w:rsidR="00E6655A" w:rsidRPr="00E6655A" w:rsidRDefault="00E6655A" w:rsidP="001956D7">
      <w:r>
        <w:t xml:space="preserve">Добавил текст в кавычках и тег </w:t>
      </w:r>
      <w:r w:rsidRPr="00E6655A">
        <w:t>&lt;</w:t>
      </w:r>
      <w:r>
        <w:rPr>
          <w:lang w:val="en-US"/>
        </w:rPr>
        <w:t>br</w:t>
      </w:r>
      <w:r w:rsidRPr="00E6655A">
        <w:t xml:space="preserve">&gt;, </w:t>
      </w:r>
      <w:r>
        <w:t>чтобы перенести на новую строчку. Это в свою очередь поместилось в документ при работе.</w:t>
      </w:r>
    </w:p>
    <w:p w14:paraId="698BD84D" w14:textId="219E8C28" w:rsidR="00731373" w:rsidRPr="00831A85" w:rsidRDefault="005E632D" w:rsidP="005E632D">
      <w:pPr>
        <w:pStyle w:val="1"/>
        <w:rPr>
          <w:lang w:val="en-US"/>
        </w:rPr>
      </w:pPr>
      <w:r>
        <w:t xml:space="preserve">2. </w:t>
      </w:r>
      <w:r w:rsidR="00831A85">
        <w:t xml:space="preserve">Использование </w:t>
      </w:r>
      <w:r w:rsidR="00831A85">
        <w:rPr>
          <w:lang w:val="en-US"/>
        </w:rPr>
        <w:t>phpinfo</w:t>
      </w:r>
    </w:p>
    <w:p w14:paraId="3E8A1EA9" w14:textId="32617DEC" w:rsidR="005E632D" w:rsidRDefault="00831A85" w:rsidP="005E632D">
      <w:pPr>
        <w:pStyle w:val="1"/>
      </w:pPr>
      <w:r>
        <w:rPr>
          <w:noProof/>
        </w:rPr>
        <w:drawing>
          <wp:inline distT="0" distB="0" distL="0" distR="0" wp14:anchorId="2A2CE612" wp14:editId="7964FD97">
            <wp:extent cx="5934075" cy="5334000"/>
            <wp:effectExtent l="0" t="0" r="9525" b="0"/>
            <wp:docPr id="152152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45C6" w14:textId="0A66A218" w:rsidR="00DB4C03" w:rsidRPr="00596507" w:rsidRDefault="00DB4C03" w:rsidP="00DB4C03">
      <w:pPr>
        <w:pStyle w:val="1"/>
      </w:pPr>
      <w:r w:rsidRPr="0020266D">
        <w:t xml:space="preserve">3. </w:t>
      </w:r>
      <w:r w:rsidR="00596507">
        <w:t>Применение переменных</w:t>
      </w:r>
    </w:p>
    <w:p w14:paraId="6F09D104" w14:textId="2656FA12" w:rsidR="00DB4C03" w:rsidRDefault="00596507" w:rsidP="001956D7">
      <w:r>
        <w:rPr>
          <w:noProof/>
        </w:rPr>
        <w:drawing>
          <wp:inline distT="0" distB="0" distL="0" distR="0" wp14:anchorId="01BBD777" wp14:editId="23559C39">
            <wp:extent cx="1924050" cy="590550"/>
            <wp:effectExtent l="0" t="0" r="0" b="0"/>
            <wp:docPr id="11903532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07E" w14:textId="2F2119AB" w:rsidR="00B631B2" w:rsidRDefault="00596507" w:rsidP="001956D7">
      <w:r>
        <w:t xml:space="preserve">Использовал для вывода две переменных, которые при выводе сложил, а также переменную типа </w:t>
      </w:r>
      <w:r>
        <w:rPr>
          <w:lang w:val="en-US"/>
        </w:rPr>
        <w:t>string</w:t>
      </w:r>
      <w:r>
        <w:t>.</w:t>
      </w:r>
    </w:p>
    <w:p w14:paraId="2FA7AC0F" w14:textId="6498CD9B" w:rsidR="00623095" w:rsidRPr="00BA76E5" w:rsidRDefault="00623095" w:rsidP="00623095">
      <w:pPr>
        <w:pStyle w:val="1"/>
      </w:pPr>
      <w:r>
        <w:lastRenderedPageBreak/>
        <w:t>4.</w:t>
      </w:r>
      <w:r w:rsidR="00BA76E5">
        <w:t xml:space="preserve"> Знакомство с условным оператором </w:t>
      </w:r>
      <w:r w:rsidR="00BA76E5">
        <w:rPr>
          <w:lang w:val="en-US"/>
        </w:rPr>
        <w:t>if</w:t>
      </w:r>
      <w:r w:rsidR="00BA76E5" w:rsidRPr="00BA76E5">
        <w:t>-</w:t>
      </w:r>
      <w:r w:rsidR="00BA76E5">
        <w:rPr>
          <w:lang w:val="en-US"/>
        </w:rPr>
        <w:t>else</w:t>
      </w:r>
    </w:p>
    <w:p w14:paraId="01E2F88D" w14:textId="06FBE5D3" w:rsidR="00623095" w:rsidRDefault="00BA76E5" w:rsidP="00623095">
      <w:r>
        <w:rPr>
          <w:noProof/>
        </w:rPr>
        <w:drawing>
          <wp:inline distT="0" distB="0" distL="0" distR="0" wp14:anchorId="61184B21" wp14:editId="7F76ADF1">
            <wp:extent cx="1924050" cy="1000125"/>
            <wp:effectExtent l="0" t="0" r="0" b="9525"/>
            <wp:docPr id="1245470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BD41" w14:textId="74FA2652" w:rsidR="00821D16" w:rsidRDefault="00821D16" w:rsidP="00623095">
      <w:r>
        <w:t xml:space="preserve">Применил оператор </w:t>
      </w:r>
      <w:r>
        <w:rPr>
          <w:lang w:val="en-US"/>
        </w:rPr>
        <w:t>if</w:t>
      </w:r>
      <w:r w:rsidRPr="00821D16">
        <w:t>-</w:t>
      </w:r>
      <w:r>
        <w:rPr>
          <w:lang w:val="en-US"/>
        </w:rPr>
        <w:t>else</w:t>
      </w:r>
      <w:r>
        <w:t>. Сравнил числа, если бы они были равны, то вывелась бы сумма, но так как они разные, вывелась конкатенация строк.</w:t>
      </w:r>
    </w:p>
    <w:p w14:paraId="67F09144" w14:textId="5713CBC8" w:rsidR="00AD46E1" w:rsidRDefault="00AD46E1" w:rsidP="00AD46E1">
      <w:pPr>
        <w:pStyle w:val="1"/>
      </w:pPr>
      <w:r>
        <w:t xml:space="preserve">5. </w:t>
      </w:r>
      <w:r w:rsidR="0019357F">
        <w:t>Знакомство с операциями</w:t>
      </w:r>
    </w:p>
    <w:p w14:paraId="4499EE70" w14:textId="10503B06" w:rsidR="0019357F" w:rsidRDefault="00EB50AE" w:rsidP="0019357F">
      <w:r>
        <w:rPr>
          <w:noProof/>
        </w:rPr>
        <w:drawing>
          <wp:inline distT="0" distB="0" distL="0" distR="0" wp14:anchorId="5515016B" wp14:editId="63034A8F">
            <wp:extent cx="1924050" cy="1724025"/>
            <wp:effectExtent l="0" t="0" r="0" b="9525"/>
            <wp:docPr id="1210932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A155" w14:textId="2391C78A" w:rsidR="00EB50AE" w:rsidRDefault="00EB50AE" w:rsidP="0019357F">
      <w:r>
        <w:t xml:space="preserve">Тут использовалось каскадное присвоение. Так как присвоение как функция возвращает значение, которая она присвоила, ее можно тоже присвоить переменной. </w:t>
      </w:r>
    </w:p>
    <w:p w14:paraId="7596D9F7" w14:textId="25A2AF3D" w:rsidR="00EB50AE" w:rsidRPr="0019357F" w:rsidRDefault="00D2069B" w:rsidP="0019357F">
      <w:r>
        <w:t xml:space="preserve">Также в </w:t>
      </w:r>
      <w:r>
        <w:rPr>
          <w:lang w:val="en-US"/>
        </w:rPr>
        <w:t>php</w:t>
      </w:r>
      <w:r w:rsidRPr="00D2069B">
        <w:t xml:space="preserve"> </w:t>
      </w:r>
      <w:r>
        <w:t>присутствуют префиксные и постфиксные инкременты и декременты.</w:t>
      </w:r>
    </w:p>
    <w:p w14:paraId="0A072117" w14:textId="22DE96D4" w:rsidR="001965C4" w:rsidRDefault="001965C4" w:rsidP="001965C4">
      <w:pPr>
        <w:pStyle w:val="1"/>
      </w:pPr>
      <w:r>
        <w:t>Вывод</w:t>
      </w:r>
    </w:p>
    <w:p w14:paraId="7FA99886" w14:textId="5541F3B8" w:rsidR="00C016D7" w:rsidRPr="00C016D7" w:rsidRDefault="00DE649C" w:rsidP="00004B91">
      <w:r>
        <w:t>По итогу выполнения данной работы мы рассмотрели основы PHP.</w:t>
      </w:r>
    </w:p>
    <w:sectPr w:rsidR="00C016D7" w:rsidRPr="00C0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F0"/>
    <w:multiLevelType w:val="hybridMultilevel"/>
    <w:tmpl w:val="7976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3B2"/>
    <w:multiLevelType w:val="hybridMultilevel"/>
    <w:tmpl w:val="AF3A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CBE"/>
    <w:multiLevelType w:val="hybridMultilevel"/>
    <w:tmpl w:val="ED265CBC"/>
    <w:lvl w:ilvl="0" w:tplc="778A4608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49DB"/>
    <w:multiLevelType w:val="hybridMultilevel"/>
    <w:tmpl w:val="EC9E13C0"/>
    <w:lvl w:ilvl="0" w:tplc="008AFD96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2216">
    <w:abstractNumId w:val="0"/>
  </w:num>
  <w:num w:numId="2" w16cid:durableId="765074494">
    <w:abstractNumId w:val="2"/>
  </w:num>
  <w:num w:numId="3" w16cid:durableId="841352961">
    <w:abstractNumId w:val="1"/>
  </w:num>
  <w:num w:numId="4" w16cid:durableId="110657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7"/>
    <w:rsid w:val="00000789"/>
    <w:rsid w:val="0000451D"/>
    <w:rsid w:val="00004B91"/>
    <w:rsid w:val="000B5491"/>
    <w:rsid w:val="000E3754"/>
    <w:rsid w:val="0019357F"/>
    <w:rsid w:val="001956D7"/>
    <w:rsid w:val="001965C4"/>
    <w:rsid w:val="001B1993"/>
    <w:rsid w:val="001D784F"/>
    <w:rsid w:val="001F2991"/>
    <w:rsid w:val="001F7C23"/>
    <w:rsid w:val="0020266D"/>
    <w:rsid w:val="0023003B"/>
    <w:rsid w:val="002371E5"/>
    <w:rsid w:val="00276BA8"/>
    <w:rsid w:val="002943D1"/>
    <w:rsid w:val="002D7814"/>
    <w:rsid w:val="002F7D44"/>
    <w:rsid w:val="002F7DA9"/>
    <w:rsid w:val="00341205"/>
    <w:rsid w:val="00346BC2"/>
    <w:rsid w:val="00347E6D"/>
    <w:rsid w:val="00364EC9"/>
    <w:rsid w:val="00366BFB"/>
    <w:rsid w:val="00382E70"/>
    <w:rsid w:val="003B2F7C"/>
    <w:rsid w:val="003F157F"/>
    <w:rsid w:val="003F5287"/>
    <w:rsid w:val="00445C49"/>
    <w:rsid w:val="00450380"/>
    <w:rsid w:val="00465E0F"/>
    <w:rsid w:val="00487DD5"/>
    <w:rsid w:val="004A6824"/>
    <w:rsid w:val="005202AE"/>
    <w:rsid w:val="005502C4"/>
    <w:rsid w:val="00552DE1"/>
    <w:rsid w:val="00591A59"/>
    <w:rsid w:val="00593503"/>
    <w:rsid w:val="005946DF"/>
    <w:rsid w:val="00596507"/>
    <w:rsid w:val="005A4B38"/>
    <w:rsid w:val="005E632D"/>
    <w:rsid w:val="00623095"/>
    <w:rsid w:val="006248EA"/>
    <w:rsid w:val="00643F34"/>
    <w:rsid w:val="006507FB"/>
    <w:rsid w:val="00653C9D"/>
    <w:rsid w:val="00661FCE"/>
    <w:rsid w:val="006F4723"/>
    <w:rsid w:val="00731373"/>
    <w:rsid w:val="00734F00"/>
    <w:rsid w:val="007B738D"/>
    <w:rsid w:val="007C010B"/>
    <w:rsid w:val="008035D9"/>
    <w:rsid w:val="00821D16"/>
    <w:rsid w:val="00826C86"/>
    <w:rsid w:val="00831A85"/>
    <w:rsid w:val="00834446"/>
    <w:rsid w:val="00840AA8"/>
    <w:rsid w:val="008554B7"/>
    <w:rsid w:val="008835A2"/>
    <w:rsid w:val="008A1613"/>
    <w:rsid w:val="008A5F0D"/>
    <w:rsid w:val="008D2EA7"/>
    <w:rsid w:val="008E69F0"/>
    <w:rsid w:val="00900F78"/>
    <w:rsid w:val="00947B81"/>
    <w:rsid w:val="00951C7B"/>
    <w:rsid w:val="00953625"/>
    <w:rsid w:val="009539DE"/>
    <w:rsid w:val="00984F0E"/>
    <w:rsid w:val="00992757"/>
    <w:rsid w:val="009B3FEA"/>
    <w:rsid w:val="009C3E40"/>
    <w:rsid w:val="009C50A5"/>
    <w:rsid w:val="00A350EF"/>
    <w:rsid w:val="00A541EF"/>
    <w:rsid w:val="00AA52BB"/>
    <w:rsid w:val="00AD46E1"/>
    <w:rsid w:val="00AD72C0"/>
    <w:rsid w:val="00B10286"/>
    <w:rsid w:val="00B123C2"/>
    <w:rsid w:val="00B35FD3"/>
    <w:rsid w:val="00B5223C"/>
    <w:rsid w:val="00B631B2"/>
    <w:rsid w:val="00B840B1"/>
    <w:rsid w:val="00BA76E5"/>
    <w:rsid w:val="00BC2162"/>
    <w:rsid w:val="00BC49BF"/>
    <w:rsid w:val="00BC59C0"/>
    <w:rsid w:val="00BE1250"/>
    <w:rsid w:val="00BF2D25"/>
    <w:rsid w:val="00C016D7"/>
    <w:rsid w:val="00C50F8E"/>
    <w:rsid w:val="00C53FA2"/>
    <w:rsid w:val="00C6507F"/>
    <w:rsid w:val="00CA4C88"/>
    <w:rsid w:val="00CD7074"/>
    <w:rsid w:val="00CF4139"/>
    <w:rsid w:val="00D10956"/>
    <w:rsid w:val="00D128D7"/>
    <w:rsid w:val="00D14024"/>
    <w:rsid w:val="00D2069B"/>
    <w:rsid w:val="00D64E9A"/>
    <w:rsid w:val="00D964DB"/>
    <w:rsid w:val="00DB4C03"/>
    <w:rsid w:val="00DE649C"/>
    <w:rsid w:val="00E1777D"/>
    <w:rsid w:val="00E265D5"/>
    <w:rsid w:val="00E6655A"/>
    <w:rsid w:val="00EB50AE"/>
    <w:rsid w:val="00EE0E5A"/>
    <w:rsid w:val="00F6193D"/>
    <w:rsid w:val="00F61F21"/>
    <w:rsid w:val="00F62378"/>
    <w:rsid w:val="00F85AE6"/>
    <w:rsid w:val="00F94120"/>
    <w:rsid w:val="00FA351C"/>
    <w:rsid w:val="00FB2253"/>
    <w:rsid w:val="00FB3984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4E62"/>
  <w15:chartTrackingRefBased/>
  <w15:docId w15:val="{B23454BC-1C56-4C4A-9627-74DB583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6D7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99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9927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Normal (Web)"/>
    <w:basedOn w:val="a"/>
    <w:uiPriority w:val="99"/>
    <w:unhideWhenUsed/>
    <w:rsid w:val="00992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92757"/>
    <w:pPr>
      <w:spacing w:after="0"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992757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56D7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B6B3-3580-473B-A1A7-3374E953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kINGNES .</dc:creator>
  <cp:keywords/>
  <dc:description/>
  <cp:lastModifiedBy>kINGNES .</cp:lastModifiedBy>
  <cp:revision>117</cp:revision>
  <dcterms:created xsi:type="dcterms:W3CDTF">2023-09-18T18:58:00Z</dcterms:created>
  <dcterms:modified xsi:type="dcterms:W3CDTF">2023-11-13T16:52:00Z</dcterms:modified>
</cp:coreProperties>
</file>