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2C2CF2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5D422A" w:rsidRPr="000E3056" w14:paraId="3367151D" w14:textId="77777777" w:rsidTr="002C2CF2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C38FF4C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7B027F5" w14:textId="418C7094" w:rsidR="005D422A" w:rsidRPr="006E6C7B" w:rsidRDefault="00430F9F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Домашняя работа</w:t>
      </w:r>
      <w:r w:rsidR="00012131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№2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41EA2BA0" w:rsidR="005D422A" w:rsidRPr="000E3056" w:rsidRDefault="008A753D" w:rsidP="00430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012131" w:rsidRPr="0001213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Имитационное моделирование</w:t>
      </w:r>
      <w:r w:rsidR="005D422A"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1E0A6D6" w14:textId="77777777" w:rsidR="00A87D4F" w:rsidRPr="00430F9F" w:rsidRDefault="00A87D4F" w:rsidP="00A87D4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77777777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2C2CF2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2C2CF2">
        <w:tc>
          <w:tcPr>
            <w:tcW w:w="1862" w:type="dxa"/>
          </w:tcPr>
          <w:p w14:paraId="7E9025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2C2CF2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2C2CF2">
        <w:tc>
          <w:tcPr>
            <w:tcW w:w="1862" w:type="dxa"/>
          </w:tcPr>
          <w:p w14:paraId="49525F7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2C2CF2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2C2CF2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286BE5E4" w14:textId="77777777" w:rsidR="00012131" w:rsidRDefault="00012520" w:rsidP="000121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E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BD4E3A" w:rsidRPr="00BD4E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4E3A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012131" w:rsidRPr="00012131">
        <w:rPr>
          <w:rFonts w:ascii="Times New Roman" w:hAnsi="Times New Roman" w:cs="Times New Roman"/>
          <w:sz w:val="28"/>
          <w:szCs w:val="28"/>
        </w:rPr>
        <w:t>разработать имитационную модель на высокоуровневом языке программирования для решения поставленной задачи.</w:t>
      </w:r>
    </w:p>
    <w:p w14:paraId="7879B01B" w14:textId="4E5F28B4" w:rsidR="00743AF8" w:rsidRPr="00430F9F" w:rsidRDefault="00743AF8" w:rsidP="0001213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3BB2461" w14:textId="77777777" w:rsidR="00012131" w:rsidRDefault="009E3C4B" w:rsidP="00012131">
      <w:pPr>
        <w:pStyle w:val="Standard"/>
        <w:spacing w:line="276" w:lineRule="auto"/>
        <w:jc w:val="both"/>
        <w:rPr>
          <w:b/>
          <w:iCs/>
          <w:szCs w:val="28"/>
        </w:rPr>
      </w:pPr>
      <w:r w:rsidRPr="00430F9F">
        <w:tab/>
      </w:r>
      <w:r w:rsidR="00012131">
        <w:rPr>
          <w:szCs w:val="28"/>
        </w:rPr>
        <w:t xml:space="preserve">На станции техобслуживания работает </w:t>
      </w:r>
      <w:r w:rsidR="00012131">
        <w:rPr>
          <w:i/>
          <w:szCs w:val="28"/>
          <w:lang w:val="en-US"/>
        </w:rPr>
        <w:t>a</w:t>
      </w:r>
      <w:r w:rsidR="00012131">
        <w:rPr>
          <w:szCs w:val="28"/>
        </w:rPr>
        <w:t xml:space="preserve"> мастеров. Каждые </w:t>
      </w:r>
      <w:r w:rsidR="00012131">
        <w:rPr>
          <w:i/>
          <w:szCs w:val="28"/>
        </w:rPr>
        <w:t>3</w:t>
      </w:r>
      <w:r w:rsidR="00012131">
        <w:rPr>
          <w:szCs w:val="28"/>
        </w:rPr>
        <w:t xml:space="preserve"> мин. приезжает клиент. Время обслуживания одного клиента составляет </w:t>
      </w:r>
      <w:r w:rsidR="00012131">
        <w:rPr>
          <w:i/>
          <w:szCs w:val="28"/>
        </w:rPr>
        <w:t>4</w:t>
      </w:r>
      <w:r w:rsidR="00012131">
        <w:rPr>
          <w:szCs w:val="28"/>
        </w:rPr>
        <w:t xml:space="preserve"> мин. Промоделировать работу станции техобслуживания в течение рабочей смены. Рассмотреть варианты с 2–3 комбинациями законов распределения. Сделать вывод о лучшем и худшем сочетаниях законов распределения. Неизвестные параметры законов распределения выбрать по своему усмотрению. Рассмотреть один закон распределения с различными параметрами. Рассмотреть заданные законы распределения с различными отклонениями, промоделировать работу для 1, 3 и 10 рабочих смен.</w:t>
      </w:r>
    </w:p>
    <w:p w14:paraId="6F7310F0" w14:textId="373E4351" w:rsidR="00012131" w:rsidRPr="00012131" w:rsidRDefault="00012131" w:rsidP="0001213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2131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01213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34"/>
        <w:gridCol w:w="3219"/>
        <w:gridCol w:w="3218"/>
      </w:tblGrid>
      <w:tr w:rsidR="00012131" w:rsidRPr="00012131" w14:paraId="3C9DC497" w14:textId="77777777" w:rsidTr="00012131"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DC2F8" w14:textId="77777777" w:rsidR="00012131" w:rsidRPr="00012131" w:rsidRDefault="000121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1213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D80A2" w14:textId="77777777" w:rsidR="00012131" w:rsidRPr="00012131" w:rsidRDefault="000121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1213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C86D7" w14:textId="77777777" w:rsidR="00012131" w:rsidRPr="00012131" w:rsidRDefault="000121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1213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012131" w:rsidRPr="00012131" w14:paraId="578C8A25" w14:textId="77777777" w:rsidTr="00012131"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BB092" w14:textId="6077B023" w:rsidR="00012131" w:rsidRPr="00012131" w:rsidRDefault="0001213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EBBAD4" w14:textId="77777777" w:rsidR="00012131" w:rsidRPr="00012131" w:rsidRDefault="00012131" w:rsidP="0001213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12131">
              <w:rPr>
                <w:rFonts w:ascii="Times New Roman" w:hAnsi="Times New Roman" w:cs="Times New Roman"/>
                <w:bCs/>
                <w:sz w:val="28"/>
                <w:szCs w:val="28"/>
              </w:rPr>
              <w:t>Гауссовское распределение с</w:t>
            </w:r>
          </w:p>
          <w:p w14:paraId="0901911B" w14:textId="18C0C97E" w:rsidR="00012131" w:rsidRPr="00012131" w:rsidRDefault="00012131" w:rsidP="0001213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12131">
              <w:rPr>
                <w:rFonts w:ascii="Times New Roman" w:hAnsi="Times New Roman" w:cs="Times New Roman"/>
                <w:bCs/>
                <w:sz w:val="28"/>
                <w:szCs w:val="28"/>
              </w:rPr>
              <w:t>матожиданием 6 и СКО 1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63A1F0" w14:textId="77777777" w:rsidR="00012131" w:rsidRPr="00012131" w:rsidRDefault="00012131" w:rsidP="0001213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12131">
              <w:rPr>
                <w:rFonts w:ascii="Times New Roman" w:hAnsi="Times New Roman" w:cs="Times New Roman"/>
                <w:bCs/>
                <w:sz w:val="28"/>
                <w:szCs w:val="28"/>
              </w:rPr>
              <w:t>Дискретное равномерное</w:t>
            </w:r>
          </w:p>
          <w:p w14:paraId="1C2877E7" w14:textId="2748390C" w:rsidR="00012131" w:rsidRPr="00012131" w:rsidRDefault="00012131" w:rsidP="0001213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12131">
              <w:rPr>
                <w:rFonts w:ascii="Times New Roman" w:hAnsi="Times New Roman" w:cs="Times New Roman"/>
                <w:bCs/>
                <w:sz w:val="28"/>
                <w:szCs w:val="28"/>
              </w:rPr>
              <w:t>распределение в диапазоне 5–8</w:t>
            </w:r>
          </w:p>
        </w:tc>
      </w:tr>
    </w:tbl>
    <w:p w14:paraId="410D463C" w14:textId="33715133" w:rsidR="007F4CBA" w:rsidRDefault="007F4CBA" w:rsidP="007F4CBA">
      <w:pPr>
        <w:pStyle w:val="1"/>
        <w:rPr>
          <w:rFonts w:eastAsiaTheme="minorEastAsia"/>
          <w:b/>
        </w:rPr>
      </w:pPr>
      <w:r>
        <w:rPr>
          <w:rFonts w:eastAsiaTheme="minorEastAsia"/>
          <w:b/>
        </w:rPr>
        <w:tab/>
        <w:t>Ход выполнения работы</w:t>
      </w:r>
    </w:p>
    <w:p w14:paraId="704EC1F9" w14:textId="49E92F25" w:rsidR="00577F90" w:rsidRPr="00577F90" w:rsidRDefault="00577F90" w:rsidP="00577F9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7F90">
        <w:rPr>
          <w:rFonts w:ascii="Times New Roman" w:hAnsi="Times New Roman" w:cs="Times New Roman"/>
          <w:bCs/>
          <w:sz w:val="28"/>
          <w:szCs w:val="28"/>
        </w:rPr>
        <w:t xml:space="preserve">Промоделируем работу станции техобслуживания в течение рабочей смены. </w:t>
      </w:r>
      <w:r w:rsidRPr="00577F90">
        <w:rPr>
          <w:rFonts w:ascii="Times New Roman" w:hAnsi="Times New Roman" w:cs="Times New Roman"/>
          <w:sz w:val="28"/>
          <w:szCs w:val="28"/>
        </w:rPr>
        <w:t>Параметрами, для которых применяется заданный закон распределения, являются интервал между приездами двух клиентов и время обслуживания клиентов.</w:t>
      </w:r>
    </w:p>
    <w:p w14:paraId="1874698B" w14:textId="77777777" w:rsidR="00577F90" w:rsidRPr="00577F90" w:rsidRDefault="00577F90" w:rsidP="000F59B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7F90">
        <w:rPr>
          <w:rFonts w:ascii="Times New Roman" w:hAnsi="Times New Roman" w:cs="Times New Roman"/>
          <w:bCs/>
          <w:sz w:val="28"/>
          <w:szCs w:val="28"/>
        </w:rPr>
        <w:t>В качестве комбинаций законов распределения используем следующие:</w:t>
      </w:r>
    </w:p>
    <w:p w14:paraId="4501A52E" w14:textId="741972C8" w:rsidR="00577F90" w:rsidRPr="00577F90" w:rsidRDefault="00577F90" w:rsidP="000F59B0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577F90">
        <w:rPr>
          <w:bCs/>
          <w:sz w:val="28"/>
          <w:szCs w:val="28"/>
        </w:rPr>
        <w:t>Только Гауссовское распределение с</w:t>
      </w:r>
      <w:r w:rsidRPr="00577F90">
        <w:rPr>
          <w:bCs/>
          <w:sz w:val="28"/>
          <w:szCs w:val="28"/>
        </w:rPr>
        <w:t xml:space="preserve"> </w:t>
      </w:r>
      <w:r w:rsidRPr="00577F90">
        <w:rPr>
          <w:bCs/>
          <w:sz w:val="28"/>
          <w:szCs w:val="28"/>
        </w:rPr>
        <w:t>матожиданием 6 и СКО 1</w:t>
      </w:r>
      <w:r w:rsidRPr="00577F90">
        <w:rPr>
          <w:bCs/>
          <w:sz w:val="28"/>
          <w:szCs w:val="28"/>
        </w:rPr>
        <w:t xml:space="preserve"> </w:t>
      </w:r>
      <w:r w:rsidRPr="00577F90">
        <w:rPr>
          <w:bCs/>
          <w:sz w:val="28"/>
          <w:szCs w:val="28"/>
        </w:rPr>
        <w:t>для времени обслуживания клиента и времени приезда клиента.</w:t>
      </w:r>
    </w:p>
    <w:p w14:paraId="6B2AAB94" w14:textId="64BBABF7" w:rsidR="00577F90" w:rsidRPr="00FB7F89" w:rsidRDefault="00577F90" w:rsidP="000F59B0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FB7F89">
        <w:rPr>
          <w:bCs/>
          <w:sz w:val="28"/>
          <w:szCs w:val="28"/>
        </w:rPr>
        <w:t xml:space="preserve">Только </w:t>
      </w:r>
      <w:r w:rsidR="00FB7F89">
        <w:rPr>
          <w:bCs/>
          <w:sz w:val="28"/>
          <w:szCs w:val="28"/>
        </w:rPr>
        <w:t>д</w:t>
      </w:r>
      <w:r w:rsidR="00FB7F89" w:rsidRPr="00FB7F89">
        <w:rPr>
          <w:bCs/>
          <w:sz w:val="28"/>
          <w:szCs w:val="28"/>
        </w:rPr>
        <w:t>искретное равномерное</w:t>
      </w:r>
      <w:r w:rsidR="00FB7F89" w:rsidRPr="00FB7F89">
        <w:rPr>
          <w:bCs/>
          <w:sz w:val="28"/>
          <w:szCs w:val="28"/>
        </w:rPr>
        <w:t xml:space="preserve"> </w:t>
      </w:r>
      <w:r w:rsidR="00FB7F89" w:rsidRPr="00FB7F89">
        <w:rPr>
          <w:bCs/>
          <w:sz w:val="28"/>
          <w:szCs w:val="28"/>
        </w:rPr>
        <w:t>распределение в диапазоне 5–8</w:t>
      </w:r>
      <w:r w:rsidR="00FB7F89" w:rsidRPr="00FB7F89">
        <w:rPr>
          <w:bCs/>
          <w:sz w:val="28"/>
          <w:szCs w:val="28"/>
        </w:rPr>
        <w:t xml:space="preserve"> </w:t>
      </w:r>
      <w:r w:rsidRPr="00FB7F89">
        <w:rPr>
          <w:bCs/>
          <w:sz w:val="28"/>
          <w:szCs w:val="28"/>
        </w:rPr>
        <w:t>для времени обслуживания клиента и времени приезда клиента.</w:t>
      </w:r>
    </w:p>
    <w:p w14:paraId="5F052CBF" w14:textId="71058877" w:rsidR="00577F90" w:rsidRPr="00577F90" w:rsidRDefault="00FB7F89" w:rsidP="000F59B0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FB7F89">
        <w:rPr>
          <w:bCs/>
          <w:sz w:val="28"/>
          <w:szCs w:val="28"/>
        </w:rPr>
        <w:t>Гауссовское распределение с матожиданием 6 и СКО 1</w:t>
      </w:r>
      <w:r w:rsidR="00577F90" w:rsidRPr="00577F90">
        <w:rPr>
          <w:bCs/>
          <w:sz w:val="28"/>
          <w:szCs w:val="28"/>
        </w:rPr>
        <w:t xml:space="preserve"> для времени обслуживания клиента и </w:t>
      </w:r>
      <w:r w:rsidRPr="00FB7F89">
        <w:rPr>
          <w:bCs/>
          <w:sz w:val="28"/>
          <w:szCs w:val="28"/>
        </w:rPr>
        <w:t xml:space="preserve">дискретное равномерное распределение в диапазоне 5–8 </w:t>
      </w:r>
      <w:r w:rsidR="00577F90" w:rsidRPr="00577F90">
        <w:rPr>
          <w:bCs/>
          <w:sz w:val="28"/>
          <w:szCs w:val="28"/>
        </w:rPr>
        <w:t>для времени приезда клиента.</w:t>
      </w:r>
    </w:p>
    <w:p w14:paraId="64928F73" w14:textId="76F6BE5E" w:rsidR="00577F90" w:rsidRPr="00577F90" w:rsidRDefault="00FB7F89" w:rsidP="000F59B0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</w:t>
      </w:r>
      <w:r w:rsidRPr="00FB7F89">
        <w:rPr>
          <w:bCs/>
          <w:sz w:val="28"/>
          <w:szCs w:val="28"/>
        </w:rPr>
        <w:t>искретное равномерное распределение в диапазоне 5–8</w:t>
      </w:r>
      <w:r>
        <w:rPr>
          <w:bCs/>
          <w:sz w:val="28"/>
          <w:szCs w:val="28"/>
        </w:rPr>
        <w:t xml:space="preserve"> </w:t>
      </w:r>
      <w:r w:rsidR="00577F90" w:rsidRPr="00577F90">
        <w:rPr>
          <w:bCs/>
          <w:sz w:val="28"/>
          <w:szCs w:val="28"/>
        </w:rPr>
        <w:t xml:space="preserve">для времени обслуживания клиента и </w:t>
      </w:r>
      <w:r w:rsidRPr="00FB7F89">
        <w:rPr>
          <w:bCs/>
          <w:sz w:val="28"/>
          <w:szCs w:val="28"/>
        </w:rPr>
        <w:t>Гауссовское распределение с матожиданием 6 и СКО 1</w:t>
      </w:r>
      <w:r>
        <w:rPr>
          <w:bCs/>
          <w:sz w:val="28"/>
          <w:szCs w:val="28"/>
        </w:rPr>
        <w:t xml:space="preserve"> </w:t>
      </w:r>
      <w:r w:rsidR="00577F90" w:rsidRPr="00577F90">
        <w:rPr>
          <w:bCs/>
          <w:sz w:val="28"/>
          <w:szCs w:val="28"/>
        </w:rPr>
        <w:t>для времени приезда клиента.</w:t>
      </w:r>
    </w:p>
    <w:p w14:paraId="1ABC0FDA" w14:textId="662911F3" w:rsidR="009614A1" w:rsidRDefault="00577F90" w:rsidP="00753303">
      <w:pPr>
        <w:pStyle w:val="1"/>
        <w:jc w:val="center"/>
        <w:rPr>
          <w:rFonts w:eastAsiaTheme="minorEastAsia"/>
          <w:bCs w:val="0"/>
        </w:rPr>
      </w:pPr>
      <w:r>
        <w:rPr>
          <w:noProof/>
        </w:rPr>
        <w:drawing>
          <wp:inline distT="0" distB="0" distL="0" distR="0" wp14:anchorId="03BEA3B0" wp14:editId="471E0816">
            <wp:extent cx="6050568" cy="24098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70" t="29237" r="39871" b="29296"/>
                    <a:stretch/>
                  </pic:blipFill>
                  <pic:spPr bwMode="auto">
                    <a:xfrm>
                      <a:off x="0" y="0"/>
                      <a:ext cx="6057606" cy="241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28EF0" w14:textId="7AD69DF4" w:rsidR="00753303" w:rsidRDefault="00753303" w:rsidP="00753303">
      <w:pPr>
        <w:pStyle w:val="1"/>
        <w:jc w:val="center"/>
        <w:rPr>
          <w:rFonts w:eastAsiaTheme="minorEastAsia"/>
          <w:bCs w:val="0"/>
        </w:rPr>
      </w:pPr>
      <w:r w:rsidRPr="00753303">
        <w:rPr>
          <w:rFonts w:eastAsiaTheme="minorEastAsia"/>
          <w:b/>
        </w:rPr>
        <w:t>Рисунок 1</w:t>
      </w:r>
      <w:r>
        <w:rPr>
          <w:rFonts w:eastAsiaTheme="minorEastAsia"/>
          <w:bCs w:val="0"/>
        </w:rPr>
        <w:t xml:space="preserve"> - </w:t>
      </w:r>
      <w:r w:rsidRPr="00753303">
        <w:rPr>
          <w:rFonts w:eastAsiaTheme="minorEastAsia"/>
          <w:bCs w:val="0"/>
        </w:rPr>
        <w:t>Моделирование работы станции техобслуживанием с использованием</w:t>
      </w:r>
      <w:r>
        <w:rPr>
          <w:rFonts w:eastAsiaTheme="minorEastAsia"/>
          <w:bCs w:val="0"/>
        </w:rPr>
        <w:t xml:space="preserve"> различных комбинаций </w:t>
      </w:r>
      <w:r w:rsidR="00AA358A">
        <w:rPr>
          <w:rFonts w:eastAsiaTheme="minorEastAsia"/>
          <w:bCs w:val="0"/>
        </w:rPr>
        <w:t>распределений</w:t>
      </w:r>
    </w:p>
    <w:p w14:paraId="3271F5DC" w14:textId="77777777" w:rsidR="00AA358A" w:rsidRPr="00AA358A" w:rsidRDefault="00AA358A" w:rsidP="00AA358A">
      <w:pPr>
        <w:pStyle w:val="1"/>
        <w:rPr>
          <w:rFonts w:eastAsiaTheme="minorEastAsia"/>
          <w:bCs w:val="0"/>
        </w:rPr>
      </w:pPr>
      <w:r>
        <w:rPr>
          <w:rFonts w:eastAsiaTheme="minorEastAsia"/>
          <w:bCs w:val="0"/>
        </w:rPr>
        <w:tab/>
      </w:r>
      <w:r w:rsidRPr="00AA358A">
        <w:rPr>
          <w:rFonts w:eastAsiaTheme="minorEastAsia"/>
          <w:bCs w:val="0"/>
        </w:rPr>
        <w:t>Также для заданных законов распределения рассмотрим варианты с разными значениями параметров:</w:t>
      </w:r>
    </w:p>
    <w:p w14:paraId="58F1D65B" w14:textId="2D90CB0C" w:rsidR="00AA358A" w:rsidRPr="00AA358A" w:rsidRDefault="00AA358A" w:rsidP="00AA358A">
      <w:pPr>
        <w:pStyle w:val="1"/>
        <w:ind w:firstLine="709"/>
        <w:rPr>
          <w:rFonts w:eastAsiaTheme="minorEastAsia"/>
          <w:bCs w:val="0"/>
        </w:rPr>
      </w:pPr>
      <w:r w:rsidRPr="00AA358A">
        <w:rPr>
          <w:rFonts w:eastAsiaTheme="minorEastAsia"/>
          <w:bCs w:val="0"/>
        </w:rPr>
        <w:t>1.</w:t>
      </w:r>
      <w:r w:rsidRPr="00AA358A">
        <w:rPr>
          <w:rFonts w:eastAsiaTheme="minorEastAsia"/>
          <w:bCs w:val="0"/>
        </w:rPr>
        <w:tab/>
        <w:t xml:space="preserve">Только Гауссовское распределение с матожиданием </w:t>
      </w:r>
      <w:r>
        <w:rPr>
          <w:rFonts w:eastAsiaTheme="minorEastAsia"/>
          <w:bCs w:val="0"/>
        </w:rPr>
        <w:t>12</w:t>
      </w:r>
      <w:r w:rsidRPr="00AA358A">
        <w:rPr>
          <w:rFonts w:eastAsiaTheme="minorEastAsia"/>
          <w:bCs w:val="0"/>
        </w:rPr>
        <w:t xml:space="preserve"> и СКО </w:t>
      </w:r>
      <w:r>
        <w:rPr>
          <w:rFonts w:eastAsiaTheme="minorEastAsia"/>
          <w:bCs w:val="0"/>
        </w:rPr>
        <w:t>2</w:t>
      </w:r>
      <w:r w:rsidRPr="00AA358A">
        <w:rPr>
          <w:rFonts w:eastAsiaTheme="minorEastAsia"/>
          <w:bCs w:val="0"/>
        </w:rPr>
        <w:t xml:space="preserve"> для времени обслуживания клиента и времени приезда клиента.</w:t>
      </w:r>
    </w:p>
    <w:p w14:paraId="76845D92" w14:textId="79EC4B64" w:rsidR="00AA358A" w:rsidRDefault="00AA358A" w:rsidP="00AA358A">
      <w:pPr>
        <w:pStyle w:val="1"/>
        <w:ind w:firstLine="709"/>
        <w:rPr>
          <w:rFonts w:eastAsiaTheme="minorEastAsia"/>
          <w:bCs w:val="0"/>
        </w:rPr>
      </w:pPr>
      <w:r w:rsidRPr="00AA358A">
        <w:rPr>
          <w:rFonts w:eastAsiaTheme="minorEastAsia"/>
          <w:bCs w:val="0"/>
        </w:rPr>
        <w:t>2.</w:t>
      </w:r>
      <w:r w:rsidRPr="00AA358A">
        <w:rPr>
          <w:rFonts w:eastAsiaTheme="minorEastAsia"/>
          <w:bCs w:val="0"/>
        </w:rPr>
        <w:tab/>
        <w:t xml:space="preserve">Только дискретное равномерное распределение в диапазоне </w:t>
      </w:r>
      <w:r>
        <w:rPr>
          <w:rFonts w:eastAsiaTheme="minorEastAsia"/>
          <w:bCs w:val="0"/>
        </w:rPr>
        <w:t>7</w:t>
      </w:r>
      <w:r w:rsidRPr="00AA358A">
        <w:rPr>
          <w:rFonts w:eastAsiaTheme="minorEastAsia"/>
          <w:bCs w:val="0"/>
        </w:rPr>
        <w:t>–8 для времени приезда клиента</w:t>
      </w:r>
      <w:r w:rsidRPr="00AA358A">
        <w:rPr>
          <w:rFonts w:eastAsiaTheme="minorEastAsia"/>
          <w:bCs w:val="0"/>
        </w:rPr>
        <w:t xml:space="preserve"> </w:t>
      </w:r>
      <w:r w:rsidRPr="00AA358A">
        <w:rPr>
          <w:rFonts w:eastAsiaTheme="minorEastAsia"/>
          <w:bCs w:val="0"/>
        </w:rPr>
        <w:t>для времени обслуживания клиента и времени приезда клиента.</w:t>
      </w:r>
    </w:p>
    <w:p w14:paraId="6ED1ADC9" w14:textId="77777777" w:rsidR="004A06F9" w:rsidRDefault="004A06F9" w:rsidP="004A06F9">
      <w:pPr>
        <w:pStyle w:val="1"/>
        <w:jc w:val="center"/>
        <w:rPr>
          <w:rFonts w:eastAsiaTheme="minorEastAsia"/>
          <w:bCs w:val="0"/>
        </w:rPr>
      </w:pPr>
      <w:r>
        <w:rPr>
          <w:noProof/>
        </w:rPr>
        <w:drawing>
          <wp:inline distT="0" distB="0" distL="0" distR="0" wp14:anchorId="15DE41A0" wp14:editId="057AE48E">
            <wp:extent cx="4118825" cy="1228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09" t="68913" r="57829" b="9905"/>
                    <a:stretch/>
                  </pic:blipFill>
                  <pic:spPr bwMode="auto">
                    <a:xfrm>
                      <a:off x="0" y="0"/>
                      <a:ext cx="4123383" cy="123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4EF28" w14:textId="5997DC56" w:rsidR="004A06F9" w:rsidRDefault="004A06F9" w:rsidP="004A06F9">
      <w:pPr>
        <w:pStyle w:val="1"/>
        <w:jc w:val="center"/>
        <w:rPr>
          <w:rFonts w:eastAsiaTheme="minorEastAsia"/>
          <w:bCs w:val="0"/>
        </w:rPr>
      </w:pPr>
      <w:r w:rsidRPr="00753303">
        <w:rPr>
          <w:rFonts w:eastAsiaTheme="minorEastAsia"/>
          <w:b/>
        </w:rPr>
        <w:t xml:space="preserve">Рисунок </w:t>
      </w:r>
      <w:r>
        <w:rPr>
          <w:rFonts w:eastAsiaTheme="minorEastAsia"/>
          <w:b/>
        </w:rPr>
        <w:t>2</w:t>
      </w:r>
      <w:r>
        <w:rPr>
          <w:rFonts w:eastAsiaTheme="minorEastAsia"/>
          <w:bCs w:val="0"/>
        </w:rPr>
        <w:t xml:space="preserve"> - </w:t>
      </w:r>
      <w:r w:rsidRPr="00753303">
        <w:rPr>
          <w:rFonts w:eastAsiaTheme="minorEastAsia"/>
          <w:bCs w:val="0"/>
        </w:rPr>
        <w:t xml:space="preserve">Моделирование работы станции техобслуживанием с </w:t>
      </w:r>
      <w:r>
        <w:rPr>
          <w:rFonts w:eastAsiaTheme="minorEastAsia"/>
          <w:bCs w:val="0"/>
        </w:rPr>
        <w:t>варьированием параметров распределений</w:t>
      </w:r>
    </w:p>
    <w:p w14:paraId="6325D1BE" w14:textId="77777777" w:rsidR="00DC0742" w:rsidRPr="00DC0742" w:rsidRDefault="00DC0742" w:rsidP="00DC0742">
      <w:pPr>
        <w:pStyle w:val="1"/>
        <w:spacing w:before="0" w:after="0" w:line="360" w:lineRule="auto"/>
        <w:ind w:firstLine="709"/>
        <w:rPr>
          <w:rFonts w:eastAsiaTheme="minorEastAsia"/>
          <w:bCs w:val="0"/>
        </w:rPr>
      </w:pPr>
      <w:r w:rsidRPr="00DC0742">
        <w:rPr>
          <w:rFonts w:eastAsiaTheme="minorEastAsia"/>
          <w:bCs w:val="0"/>
        </w:rPr>
        <w:t>Для анализа рассмотрим только распределения и их сочетания с указанными в варианте значениями параметров.</w:t>
      </w:r>
    </w:p>
    <w:p w14:paraId="3CEC4735" w14:textId="2636576D" w:rsidR="00DC0742" w:rsidRPr="00DC0742" w:rsidRDefault="00DC0742" w:rsidP="00DC0742">
      <w:pPr>
        <w:pStyle w:val="1"/>
        <w:spacing w:before="0" w:after="0" w:line="360" w:lineRule="auto"/>
        <w:ind w:firstLine="709"/>
        <w:rPr>
          <w:rFonts w:eastAsiaTheme="minorEastAsia"/>
          <w:bCs w:val="0"/>
        </w:rPr>
      </w:pPr>
      <w:r w:rsidRPr="00DC0742">
        <w:rPr>
          <w:rFonts w:eastAsiaTheme="minorEastAsia"/>
          <w:bCs w:val="0"/>
        </w:rPr>
        <w:lastRenderedPageBreak/>
        <w:t>В результате анализа было выявлено, что сочетание «моделирование с распределением Гаусса для времени обслуживания и дискретным равномерным распределением времени ожидания» имеет наилучшие показатели.</w:t>
      </w:r>
    </w:p>
    <w:p w14:paraId="7915456B" w14:textId="0D515C67" w:rsidR="004A06F9" w:rsidRPr="00593A8F" w:rsidRDefault="00DC0742" w:rsidP="00DC0742">
      <w:pPr>
        <w:pStyle w:val="1"/>
        <w:spacing w:before="0" w:after="0" w:line="360" w:lineRule="auto"/>
        <w:ind w:firstLine="709"/>
        <w:rPr>
          <w:rFonts w:eastAsiaTheme="minorEastAsia"/>
          <w:bCs w:val="0"/>
        </w:rPr>
      </w:pPr>
      <w:r w:rsidRPr="00DC0742">
        <w:rPr>
          <w:rFonts w:eastAsiaTheme="minorEastAsia"/>
          <w:bCs w:val="0"/>
        </w:rPr>
        <w:t xml:space="preserve">Худшим сочетанием является </w:t>
      </w:r>
      <w:r>
        <w:rPr>
          <w:rFonts w:eastAsiaTheme="minorEastAsia"/>
          <w:bCs w:val="0"/>
        </w:rPr>
        <w:t>«</w:t>
      </w:r>
      <w:r w:rsidRPr="00DC0742">
        <w:rPr>
          <w:rFonts w:eastAsiaTheme="minorEastAsia"/>
          <w:bCs w:val="0"/>
        </w:rPr>
        <w:t xml:space="preserve">моделирование с дискретным равномерным распределением времени обслуживания и распределением Гаусса для времени ожидания», если рассматривать сильное различие с сочетанием «моделирование только с распределением Гаусса» в случае работы 10 смен. В случае работы 1 или 3 смен худшим сочетанием </w:t>
      </w:r>
      <w:r>
        <w:rPr>
          <w:rFonts w:eastAsiaTheme="minorEastAsia"/>
          <w:bCs w:val="0"/>
        </w:rPr>
        <w:t xml:space="preserve">также </w:t>
      </w:r>
      <w:r w:rsidRPr="00DC0742">
        <w:rPr>
          <w:rFonts w:eastAsiaTheme="minorEastAsia"/>
          <w:bCs w:val="0"/>
        </w:rPr>
        <w:t>является «моделирование с дискретным равномерным распределением времени обслуживания и распределением Гаусса для времени ожидания».</w:t>
      </w:r>
    </w:p>
    <w:p w14:paraId="11A67673" w14:textId="22901204" w:rsidR="00D33C57" w:rsidRDefault="00C237FB" w:rsidP="009601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DC0742" w:rsidRPr="00DC0742">
        <w:rPr>
          <w:rFonts w:ascii="Times New Roman" w:hAnsi="Times New Roman" w:cs="Times New Roman"/>
          <w:sz w:val="28"/>
          <w:szCs w:val="28"/>
        </w:rPr>
        <w:t>в ходе выполнения домашней работы была разработана имитационная модель на высокоуровневом языке программирования для решения поставленной задачи.</w:t>
      </w:r>
    </w:p>
    <w:p w14:paraId="0C0FE911" w14:textId="596CDAD6" w:rsidR="00960137" w:rsidRDefault="00960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141D48" w14:textId="2C763F19" w:rsidR="00960137" w:rsidRDefault="00960137" w:rsidP="00960137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ПРИЛОЖЕНИЯ</w:t>
      </w:r>
    </w:p>
    <w:p w14:paraId="4F5F745A" w14:textId="4361C152" w:rsidR="00960137" w:rsidRDefault="00960137" w:rsidP="00960137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ab/>
        <w:t>Листинг программы</w:t>
      </w:r>
    </w:p>
    <w:p w14:paraId="2DD253F3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>import random</w:t>
      </w:r>
    </w:p>
    <w:p w14:paraId="78EB6E1C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>import typing</w:t>
      </w:r>
    </w:p>
    <w:p w14:paraId="7AEC2A65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51235934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>import numpy as np</w:t>
      </w:r>
    </w:p>
    <w:p w14:paraId="54220B1D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39112E9A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6335A654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>def uniform_distribution():</w:t>
      </w:r>
    </w:p>
    <w:p w14:paraId="1C3AE34C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return np.random.uniform(5, 8)</w:t>
      </w:r>
    </w:p>
    <w:p w14:paraId="1A2E9AFA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08FC1D6C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4B017F57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>def gauss_distribution():</w:t>
      </w:r>
    </w:p>
    <w:p w14:paraId="137F14E9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return random.gauss(6, 1)</w:t>
      </w:r>
    </w:p>
    <w:p w14:paraId="0D51DC21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18769B48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192FE2F7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>def uniform_distribution_7_8():</w:t>
      </w:r>
    </w:p>
    <w:p w14:paraId="5D22CDFC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return np.random.uniform(7, 8)</w:t>
      </w:r>
    </w:p>
    <w:p w14:paraId="1B45157D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44562730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382A40EB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>def gauss_distribution_12_2():</w:t>
      </w:r>
    </w:p>
    <w:p w14:paraId="4809411A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return random.gauss(12, 2)</w:t>
      </w:r>
    </w:p>
    <w:p w14:paraId="26135219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4E413FC7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>def get_imitation_modeling_result(</w:t>
      </w:r>
    </w:p>
    <w:p w14:paraId="3838A610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num_shifts: int,</w:t>
      </w:r>
    </w:p>
    <w:p w14:paraId="70477572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service_time_distribution: typing.Callable[[], float],</w:t>
      </w:r>
    </w:p>
    <w:p w14:paraId="00719B1E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interarrival_time_distribution: typing.Callable[[], float]</w:t>
      </w:r>
    </w:p>
    <w:p w14:paraId="21587563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>):</w:t>
      </w:r>
    </w:p>
    <w:p w14:paraId="599C263D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masters_num = 5</w:t>
      </w:r>
    </w:p>
    <w:p w14:paraId="5673DE3E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total_clients = 0</w:t>
      </w:r>
    </w:p>
    <w:p w14:paraId="3621DE38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total_service_time = 0</w:t>
      </w:r>
    </w:p>
    <w:p w14:paraId="4C56E12F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3C09B5EB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for _ in range(num_shifts):</w:t>
      </w:r>
    </w:p>
    <w:p w14:paraId="5B94DD26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time_elapsed = 0</w:t>
      </w:r>
    </w:p>
    <w:p w14:paraId="78F4E068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clients_served = 0</w:t>
      </w:r>
    </w:p>
    <w:p w14:paraId="6551DB4F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10574456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while time_elapsed &lt; 480:</w:t>
      </w:r>
    </w:p>
    <w:p w14:paraId="7EE55A86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    interarrival_time = interarrival_time_distribution()</w:t>
      </w:r>
    </w:p>
    <w:p w14:paraId="3FCECB3A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    arrival_time = time_elapsed + interarrival_time</w:t>
      </w:r>
    </w:p>
    <w:p w14:paraId="7B575658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    service_time = service_time_distribution()</w:t>
      </w:r>
    </w:p>
    <w:p w14:paraId="60986BD9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526E43AA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    time_elapsed = arrival_time</w:t>
      </w:r>
    </w:p>
    <w:p w14:paraId="6B26B6CF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    clients_served += 1</w:t>
      </w:r>
    </w:p>
    <w:p w14:paraId="47400C2C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    total_service_time += service_time</w:t>
      </w:r>
    </w:p>
    <w:p w14:paraId="7F1FE041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04EB0984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    time_elapsed += service_time</w:t>
      </w:r>
    </w:p>
    <w:p w14:paraId="47D8AFA5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5ED72A9A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total_clients += clients_served</w:t>
      </w:r>
    </w:p>
    <w:p w14:paraId="7F8A31BB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73A2C053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lastRenderedPageBreak/>
        <w:t xml:space="preserve">    average_service_time = total_service_time / total_clients / masters_num</w:t>
      </w:r>
    </w:p>
    <w:p w14:paraId="45B937D9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6DA057DF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return average_service_time</w:t>
      </w:r>
    </w:p>
    <w:p w14:paraId="3B57F043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37A903B2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69FF96D5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>if __name__ == '__main__':</w:t>
      </w:r>
    </w:p>
    <w:p w14:paraId="0D4A5B0C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</w:t>
      </w:r>
      <w:r w:rsidRPr="00960137">
        <w:rPr>
          <w:rFonts w:ascii="Courier New" w:eastAsiaTheme="minorEastAsia" w:hAnsi="Courier New" w:cs="Courier New"/>
          <w:iCs/>
          <w:sz w:val="24"/>
          <w:szCs w:val="24"/>
        </w:rPr>
        <w:t>shifts_counts = [1, 3, 10]</w:t>
      </w:r>
    </w:p>
    <w:p w14:paraId="7893A3E3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distributions = [</w:t>
      </w:r>
    </w:p>
    <w:p w14:paraId="53033513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{</w:t>
      </w:r>
    </w:p>
    <w:p w14:paraId="3D17EC40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'title': 'Имитационное моделирование только с распределением Гаусса',</w:t>
      </w:r>
    </w:p>
    <w:p w14:paraId="59CF1EA0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'service': gauss_distribution,</w:t>
      </w:r>
    </w:p>
    <w:p w14:paraId="79D6D5FC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'interarrival': gauss_distribution</w:t>
      </w:r>
    </w:p>
    <w:p w14:paraId="41DC1A09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},</w:t>
      </w:r>
    </w:p>
    <w:p w14:paraId="33DF9DEB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{</w:t>
      </w:r>
    </w:p>
    <w:p w14:paraId="24BA0143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'title': 'Имитационное моделирование только с дискретным равномерным распределением',</w:t>
      </w:r>
    </w:p>
    <w:p w14:paraId="0ECF265C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'service': uniform_distribution,</w:t>
      </w:r>
    </w:p>
    <w:p w14:paraId="3BFF41AF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'interarrival': uniform_distribution</w:t>
      </w:r>
    </w:p>
    <w:p w14:paraId="4A879B22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},</w:t>
      </w:r>
    </w:p>
    <w:p w14:paraId="4F5748E8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{</w:t>
      </w:r>
    </w:p>
    <w:p w14:paraId="6294D926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'title': 'Имитационное моделирование с дискретным равномерным распределением времени обслуживания и распределением Гаусса для времени ожидания',</w:t>
      </w:r>
    </w:p>
    <w:p w14:paraId="035B8417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'service': uniform_distribution,</w:t>
      </w:r>
    </w:p>
    <w:p w14:paraId="68E70E71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'interarrival': gauss_distribution</w:t>
      </w:r>
    </w:p>
    <w:p w14:paraId="0321E5B6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},</w:t>
      </w:r>
    </w:p>
    <w:p w14:paraId="467636BB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{</w:t>
      </w:r>
    </w:p>
    <w:p w14:paraId="401E85F1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'title': 'Имитационное моделирование с распределением Гаусса для времени обслуживания и дискретным равномерным распределением времени ожидания',</w:t>
      </w:r>
    </w:p>
    <w:p w14:paraId="6E054F81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</w:t>
      </w: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>'service': gauss_distribution,</w:t>
      </w:r>
    </w:p>
    <w:p w14:paraId="5CC809B6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    'interarrival': uniform_distribution</w:t>
      </w:r>
    </w:p>
    <w:p w14:paraId="01298315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</w:t>
      </w:r>
      <w:r w:rsidRPr="00960137">
        <w:rPr>
          <w:rFonts w:ascii="Courier New" w:eastAsiaTheme="minorEastAsia" w:hAnsi="Courier New" w:cs="Courier New"/>
          <w:iCs/>
          <w:sz w:val="24"/>
          <w:szCs w:val="24"/>
        </w:rPr>
        <w:t>},</w:t>
      </w:r>
    </w:p>
    <w:p w14:paraId="309668B0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{</w:t>
      </w:r>
    </w:p>
    <w:p w14:paraId="153AFA4A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'title': 'Имитационное моделирование только с дискретным равномерным распределением в диапазоне 7-8',</w:t>
      </w:r>
    </w:p>
    <w:p w14:paraId="12A09967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</w:t>
      </w: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>'service': uniform_distribution_7_8,</w:t>
      </w:r>
    </w:p>
    <w:p w14:paraId="3629BC34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    'interarrival': uniform_distribution_7_8</w:t>
      </w:r>
    </w:p>
    <w:p w14:paraId="7A25E66C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</w:t>
      </w:r>
      <w:r w:rsidRPr="00960137">
        <w:rPr>
          <w:rFonts w:ascii="Courier New" w:eastAsiaTheme="minorEastAsia" w:hAnsi="Courier New" w:cs="Courier New"/>
          <w:iCs/>
          <w:sz w:val="24"/>
          <w:szCs w:val="24"/>
        </w:rPr>
        <w:t>},</w:t>
      </w:r>
    </w:p>
    <w:p w14:paraId="1B05C95A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{</w:t>
      </w:r>
    </w:p>
    <w:p w14:paraId="480A4EF2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'title': 'Имитационное моделирование только с распределением Гаусса с матожиданием 12 и СКО 2',</w:t>
      </w:r>
    </w:p>
    <w:p w14:paraId="4E837E2B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'service': gauss_distribution_12_2,</w:t>
      </w:r>
    </w:p>
    <w:p w14:paraId="258C12D0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'interarrival': gauss_distribution_12_2</w:t>
      </w:r>
    </w:p>
    <w:p w14:paraId="09BA6B37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}</w:t>
      </w:r>
    </w:p>
    <w:p w14:paraId="4FAFD28E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]</w:t>
      </w:r>
    </w:p>
    <w:p w14:paraId="272D668E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</w:p>
    <w:p w14:paraId="13C42EAE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for distribution in distributions:</w:t>
      </w:r>
    </w:p>
    <w:p w14:paraId="683F7B90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print(f"{distribution['title']}:")</w:t>
      </w:r>
    </w:p>
    <w:p w14:paraId="66741F8C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for shifts_count in shifts_counts:</w:t>
      </w:r>
    </w:p>
    <w:p w14:paraId="0FEB2EB4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result = get_imitation_modeling_result(</w:t>
      </w:r>
    </w:p>
    <w:p w14:paraId="4C6B77FF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lastRenderedPageBreak/>
        <w:t xml:space="preserve">                num_shifts=shifts_count,</w:t>
      </w:r>
    </w:p>
    <w:p w14:paraId="51E74BDA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    service_time_distribution=distribution['service'],</w:t>
      </w:r>
    </w:p>
    <w:p w14:paraId="3155B859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    interarrival_time_distribution=distribution['interarrival']</w:t>
      </w:r>
    </w:p>
    <w:p w14:paraId="408DF31E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)</w:t>
      </w:r>
    </w:p>
    <w:p w14:paraId="20B49600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print(f'Результат среднего времени ожидания для количества смен '</w:t>
      </w:r>
    </w:p>
    <w:p w14:paraId="4AEB3825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          f'{shifts_count}: {result:.2f} мин')</w:t>
      </w:r>
    </w:p>
    <w:p w14:paraId="3CD5BB7C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  <w:r w:rsidRPr="00960137">
        <w:rPr>
          <w:rFonts w:ascii="Courier New" w:eastAsiaTheme="minorEastAsia" w:hAnsi="Courier New" w:cs="Courier New"/>
          <w:iCs/>
          <w:sz w:val="24"/>
          <w:szCs w:val="24"/>
        </w:rPr>
        <w:t xml:space="preserve">        print(' ')</w:t>
      </w:r>
    </w:p>
    <w:p w14:paraId="6E8647EE" w14:textId="77777777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</w:p>
    <w:p w14:paraId="18422D00" w14:textId="5C940F14" w:rsidR="00960137" w:rsidRPr="00960137" w:rsidRDefault="00960137" w:rsidP="00960137">
      <w:pPr>
        <w:spacing w:after="0" w:line="240" w:lineRule="auto"/>
        <w:rPr>
          <w:rFonts w:ascii="Courier New" w:eastAsiaTheme="minorEastAsia" w:hAnsi="Courier New" w:cs="Courier New"/>
          <w:iCs/>
          <w:sz w:val="24"/>
          <w:szCs w:val="24"/>
        </w:rPr>
      </w:pPr>
    </w:p>
    <w:sectPr w:rsidR="00960137" w:rsidRPr="00960137" w:rsidSect="005D422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7B040" w14:textId="77777777" w:rsidR="003E7609" w:rsidRDefault="003E7609" w:rsidP="00687113">
      <w:pPr>
        <w:spacing w:after="0" w:line="240" w:lineRule="auto"/>
      </w:pPr>
      <w:r>
        <w:separator/>
      </w:r>
    </w:p>
  </w:endnote>
  <w:endnote w:type="continuationSeparator" w:id="0">
    <w:p w14:paraId="3F4AB6D4" w14:textId="77777777" w:rsidR="003E7609" w:rsidRDefault="003E7609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687113" w:rsidRPr="00687113" w:rsidRDefault="00687113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D02DB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4468B" w14:textId="77777777" w:rsidR="003E7609" w:rsidRDefault="003E7609" w:rsidP="00687113">
      <w:pPr>
        <w:spacing w:after="0" w:line="240" w:lineRule="auto"/>
      </w:pPr>
      <w:r>
        <w:separator/>
      </w:r>
    </w:p>
  </w:footnote>
  <w:footnote w:type="continuationSeparator" w:id="0">
    <w:p w14:paraId="1A41E3E8" w14:textId="77777777" w:rsidR="003E7609" w:rsidRDefault="003E7609" w:rsidP="00687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C6C"/>
    <w:multiLevelType w:val="hybridMultilevel"/>
    <w:tmpl w:val="06E4D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F71"/>
    <w:rsid w:val="00000AC4"/>
    <w:rsid w:val="00012131"/>
    <w:rsid w:val="00012520"/>
    <w:rsid w:val="00014BF9"/>
    <w:rsid w:val="00016FB6"/>
    <w:rsid w:val="0001728A"/>
    <w:rsid w:val="00033155"/>
    <w:rsid w:val="00056B73"/>
    <w:rsid w:val="0006063E"/>
    <w:rsid w:val="00064532"/>
    <w:rsid w:val="000707E0"/>
    <w:rsid w:val="00071BD3"/>
    <w:rsid w:val="00072230"/>
    <w:rsid w:val="000912F8"/>
    <w:rsid w:val="00091BC4"/>
    <w:rsid w:val="000A5CD8"/>
    <w:rsid w:val="000C3E17"/>
    <w:rsid w:val="000C4E43"/>
    <w:rsid w:val="000C77B1"/>
    <w:rsid w:val="000D527C"/>
    <w:rsid w:val="000D5DB6"/>
    <w:rsid w:val="000F59B0"/>
    <w:rsid w:val="0012461D"/>
    <w:rsid w:val="00154E7F"/>
    <w:rsid w:val="00155842"/>
    <w:rsid w:val="00155D67"/>
    <w:rsid w:val="00167139"/>
    <w:rsid w:val="00171E54"/>
    <w:rsid w:val="00176239"/>
    <w:rsid w:val="001843D0"/>
    <w:rsid w:val="0018490D"/>
    <w:rsid w:val="00184945"/>
    <w:rsid w:val="0018597E"/>
    <w:rsid w:val="0019111E"/>
    <w:rsid w:val="001A3D37"/>
    <w:rsid w:val="001A47AC"/>
    <w:rsid w:val="001C4F71"/>
    <w:rsid w:val="001D4416"/>
    <w:rsid w:val="001E0FEF"/>
    <w:rsid w:val="001E4F8D"/>
    <w:rsid w:val="001F0D32"/>
    <w:rsid w:val="00226CC2"/>
    <w:rsid w:val="002333CC"/>
    <w:rsid w:val="00236BDC"/>
    <w:rsid w:val="00244A3F"/>
    <w:rsid w:val="0025010F"/>
    <w:rsid w:val="00254269"/>
    <w:rsid w:val="002626D8"/>
    <w:rsid w:val="002630BF"/>
    <w:rsid w:val="0028590E"/>
    <w:rsid w:val="002920BB"/>
    <w:rsid w:val="002A25D7"/>
    <w:rsid w:val="002B0F7E"/>
    <w:rsid w:val="002B3BE4"/>
    <w:rsid w:val="002C35F9"/>
    <w:rsid w:val="002C73C2"/>
    <w:rsid w:val="002D1AF0"/>
    <w:rsid w:val="002D5773"/>
    <w:rsid w:val="00302675"/>
    <w:rsid w:val="003045C3"/>
    <w:rsid w:val="003127E0"/>
    <w:rsid w:val="00315056"/>
    <w:rsid w:val="00321B05"/>
    <w:rsid w:val="00322CE9"/>
    <w:rsid w:val="0033041E"/>
    <w:rsid w:val="00333F2F"/>
    <w:rsid w:val="003344D4"/>
    <w:rsid w:val="003501E9"/>
    <w:rsid w:val="00353D3A"/>
    <w:rsid w:val="003965E1"/>
    <w:rsid w:val="003A6AC4"/>
    <w:rsid w:val="003B0174"/>
    <w:rsid w:val="003B0E99"/>
    <w:rsid w:val="003C3704"/>
    <w:rsid w:val="003D5208"/>
    <w:rsid w:val="003D5C8B"/>
    <w:rsid w:val="003E0F00"/>
    <w:rsid w:val="003E6AF8"/>
    <w:rsid w:val="003E7609"/>
    <w:rsid w:val="003F3000"/>
    <w:rsid w:val="003F68C0"/>
    <w:rsid w:val="0042324E"/>
    <w:rsid w:val="00430417"/>
    <w:rsid w:val="00430F9F"/>
    <w:rsid w:val="00431965"/>
    <w:rsid w:val="004327F8"/>
    <w:rsid w:val="004458DA"/>
    <w:rsid w:val="00453E41"/>
    <w:rsid w:val="00455963"/>
    <w:rsid w:val="0046049E"/>
    <w:rsid w:val="004766C4"/>
    <w:rsid w:val="00477408"/>
    <w:rsid w:val="00480FF2"/>
    <w:rsid w:val="0048201D"/>
    <w:rsid w:val="00491881"/>
    <w:rsid w:val="004A06F9"/>
    <w:rsid w:val="004D67D4"/>
    <w:rsid w:val="004E4DC3"/>
    <w:rsid w:val="004E5D08"/>
    <w:rsid w:val="004F1F8E"/>
    <w:rsid w:val="004F3AE6"/>
    <w:rsid w:val="004F7A05"/>
    <w:rsid w:val="00500DC7"/>
    <w:rsid w:val="005177B7"/>
    <w:rsid w:val="00525594"/>
    <w:rsid w:val="00534E00"/>
    <w:rsid w:val="00545EE4"/>
    <w:rsid w:val="0056121F"/>
    <w:rsid w:val="00574661"/>
    <w:rsid w:val="00577F90"/>
    <w:rsid w:val="00593A8F"/>
    <w:rsid w:val="005A23B1"/>
    <w:rsid w:val="005A313C"/>
    <w:rsid w:val="005B46F1"/>
    <w:rsid w:val="005C132B"/>
    <w:rsid w:val="005D422A"/>
    <w:rsid w:val="005D79BB"/>
    <w:rsid w:val="005E2FC4"/>
    <w:rsid w:val="005E4E17"/>
    <w:rsid w:val="00600506"/>
    <w:rsid w:val="00605275"/>
    <w:rsid w:val="00615C24"/>
    <w:rsid w:val="00621877"/>
    <w:rsid w:val="00626D72"/>
    <w:rsid w:val="006504A7"/>
    <w:rsid w:val="006644EF"/>
    <w:rsid w:val="006646D0"/>
    <w:rsid w:val="00674727"/>
    <w:rsid w:val="00685F09"/>
    <w:rsid w:val="00687113"/>
    <w:rsid w:val="00697141"/>
    <w:rsid w:val="006C331B"/>
    <w:rsid w:val="006D33E5"/>
    <w:rsid w:val="006D4E9B"/>
    <w:rsid w:val="006E6C7B"/>
    <w:rsid w:val="007015C3"/>
    <w:rsid w:val="00717B7F"/>
    <w:rsid w:val="00721419"/>
    <w:rsid w:val="00731A90"/>
    <w:rsid w:val="00732047"/>
    <w:rsid w:val="00733CFE"/>
    <w:rsid w:val="00743AF8"/>
    <w:rsid w:val="00753303"/>
    <w:rsid w:val="00756D32"/>
    <w:rsid w:val="00757148"/>
    <w:rsid w:val="007575A5"/>
    <w:rsid w:val="00782163"/>
    <w:rsid w:val="00792D62"/>
    <w:rsid w:val="007A300D"/>
    <w:rsid w:val="007D48EB"/>
    <w:rsid w:val="007E0B45"/>
    <w:rsid w:val="007F0678"/>
    <w:rsid w:val="007F2C22"/>
    <w:rsid w:val="007F4CBA"/>
    <w:rsid w:val="008212E9"/>
    <w:rsid w:val="0083170E"/>
    <w:rsid w:val="008441D9"/>
    <w:rsid w:val="00850C51"/>
    <w:rsid w:val="008527DF"/>
    <w:rsid w:val="0085342C"/>
    <w:rsid w:val="00877C56"/>
    <w:rsid w:val="00893760"/>
    <w:rsid w:val="008A753D"/>
    <w:rsid w:val="008B4671"/>
    <w:rsid w:val="008C1C8A"/>
    <w:rsid w:val="008D0258"/>
    <w:rsid w:val="008D6234"/>
    <w:rsid w:val="0090194A"/>
    <w:rsid w:val="0090283D"/>
    <w:rsid w:val="00907180"/>
    <w:rsid w:val="0092495E"/>
    <w:rsid w:val="00925619"/>
    <w:rsid w:val="0095075D"/>
    <w:rsid w:val="0095393A"/>
    <w:rsid w:val="00960137"/>
    <w:rsid w:val="0096081A"/>
    <w:rsid w:val="009614A1"/>
    <w:rsid w:val="00972776"/>
    <w:rsid w:val="009847C9"/>
    <w:rsid w:val="009A0CB4"/>
    <w:rsid w:val="009A17E1"/>
    <w:rsid w:val="009A3B50"/>
    <w:rsid w:val="009A5C06"/>
    <w:rsid w:val="009A6FBE"/>
    <w:rsid w:val="009C2640"/>
    <w:rsid w:val="009E0A8C"/>
    <w:rsid w:val="009E3C4B"/>
    <w:rsid w:val="009E783F"/>
    <w:rsid w:val="009F250B"/>
    <w:rsid w:val="009F5237"/>
    <w:rsid w:val="00A00B11"/>
    <w:rsid w:val="00A0492E"/>
    <w:rsid w:val="00A05DBE"/>
    <w:rsid w:val="00A277A4"/>
    <w:rsid w:val="00A43683"/>
    <w:rsid w:val="00A53534"/>
    <w:rsid w:val="00A6744A"/>
    <w:rsid w:val="00A70C0E"/>
    <w:rsid w:val="00A7507A"/>
    <w:rsid w:val="00A76FC8"/>
    <w:rsid w:val="00A82773"/>
    <w:rsid w:val="00A84F9C"/>
    <w:rsid w:val="00A87D4F"/>
    <w:rsid w:val="00A904EA"/>
    <w:rsid w:val="00AA0991"/>
    <w:rsid w:val="00AA358A"/>
    <w:rsid w:val="00AB6E3C"/>
    <w:rsid w:val="00AB6FBC"/>
    <w:rsid w:val="00AE346F"/>
    <w:rsid w:val="00B009D3"/>
    <w:rsid w:val="00B01838"/>
    <w:rsid w:val="00B14E0A"/>
    <w:rsid w:val="00B86499"/>
    <w:rsid w:val="00BA35DE"/>
    <w:rsid w:val="00BA3A0B"/>
    <w:rsid w:val="00BC413C"/>
    <w:rsid w:val="00BC7F04"/>
    <w:rsid w:val="00BD4E3A"/>
    <w:rsid w:val="00C109C8"/>
    <w:rsid w:val="00C11CF9"/>
    <w:rsid w:val="00C237FB"/>
    <w:rsid w:val="00C23939"/>
    <w:rsid w:val="00C252C6"/>
    <w:rsid w:val="00C5302B"/>
    <w:rsid w:val="00C64242"/>
    <w:rsid w:val="00C75B57"/>
    <w:rsid w:val="00C801B1"/>
    <w:rsid w:val="00CA59D8"/>
    <w:rsid w:val="00CC6360"/>
    <w:rsid w:val="00CD1015"/>
    <w:rsid w:val="00D1222E"/>
    <w:rsid w:val="00D16339"/>
    <w:rsid w:val="00D16E81"/>
    <w:rsid w:val="00D3008E"/>
    <w:rsid w:val="00D33C57"/>
    <w:rsid w:val="00D34E86"/>
    <w:rsid w:val="00D439FF"/>
    <w:rsid w:val="00D62743"/>
    <w:rsid w:val="00D630BA"/>
    <w:rsid w:val="00D6679C"/>
    <w:rsid w:val="00D74D91"/>
    <w:rsid w:val="00D74EF6"/>
    <w:rsid w:val="00D754F0"/>
    <w:rsid w:val="00D80777"/>
    <w:rsid w:val="00DA2408"/>
    <w:rsid w:val="00DA2558"/>
    <w:rsid w:val="00DB2FC4"/>
    <w:rsid w:val="00DB3B07"/>
    <w:rsid w:val="00DC0742"/>
    <w:rsid w:val="00DD02DB"/>
    <w:rsid w:val="00DD41CD"/>
    <w:rsid w:val="00DF347F"/>
    <w:rsid w:val="00E11E07"/>
    <w:rsid w:val="00E1432A"/>
    <w:rsid w:val="00E34109"/>
    <w:rsid w:val="00E41B76"/>
    <w:rsid w:val="00E423EB"/>
    <w:rsid w:val="00E46AC7"/>
    <w:rsid w:val="00E54398"/>
    <w:rsid w:val="00E71217"/>
    <w:rsid w:val="00E74326"/>
    <w:rsid w:val="00E74BC4"/>
    <w:rsid w:val="00E866DF"/>
    <w:rsid w:val="00E9141F"/>
    <w:rsid w:val="00EF0949"/>
    <w:rsid w:val="00EF1F51"/>
    <w:rsid w:val="00EF4B0C"/>
    <w:rsid w:val="00F1798E"/>
    <w:rsid w:val="00F317FA"/>
    <w:rsid w:val="00F32BEB"/>
    <w:rsid w:val="00F76CDD"/>
    <w:rsid w:val="00F83C31"/>
    <w:rsid w:val="00F94ACC"/>
    <w:rsid w:val="00FA156A"/>
    <w:rsid w:val="00FA2119"/>
    <w:rsid w:val="00FB7F89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9A5B"/>
  <w15:docId w15:val="{2ACDAD99-F1F4-4615-912D-6F2FC760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39"/>
    <w:rsid w:val="005D422A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E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C7B"/>
    <w:rPr>
      <w:rFonts w:ascii="Tahoma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9E3C4B"/>
    <w:pPr>
      <w:spacing w:before="240"/>
      <w:jc w:val="both"/>
    </w:pPr>
    <w:rPr>
      <w:rFonts w:ascii="Times New Roman" w:hAnsi="Times New Roman" w:cs="Times New Roman"/>
      <w:bCs/>
      <w:sz w:val="28"/>
      <w:szCs w:val="28"/>
    </w:rPr>
  </w:style>
  <w:style w:type="character" w:customStyle="1" w:styleId="10">
    <w:name w:val="Стиль1 Знак"/>
    <w:basedOn w:val="a0"/>
    <w:link w:val="1"/>
    <w:rsid w:val="009E3C4B"/>
    <w:rPr>
      <w:rFonts w:ascii="Times New Roman" w:hAnsi="Times New Roman" w:cs="Times New Roman"/>
      <w:bCs/>
      <w:sz w:val="28"/>
      <w:szCs w:val="28"/>
    </w:rPr>
  </w:style>
  <w:style w:type="paragraph" w:customStyle="1" w:styleId="Standard">
    <w:name w:val="Standard"/>
    <w:rsid w:val="00012131"/>
    <w:pPr>
      <w:suppressAutoHyphens/>
      <w:autoSpaceDN w:val="0"/>
      <w:spacing w:after="0" w:line="288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b">
    <w:name w:val="List Paragraph"/>
    <w:basedOn w:val="a"/>
    <w:uiPriority w:val="34"/>
    <w:qFormat/>
    <w:rsid w:val="00577F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E1EFC-244F-4278-9B38-FC606B974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72</cp:revision>
  <cp:lastPrinted>2023-11-28T21:51:00Z</cp:lastPrinted>
  <dcterms:created xsi:type="dcterms:W3CDTF">2023-09-24T15:31:00Z</dcterms:created>
  <dcterms:modified xsi:type="dcterms:W3CDTF">2023-12-21T08:32:00Z</dcterms:modified>
</cp:coreProperties>
</file>