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FE145F" w:rsidRPr="000E3056" w14:paraId="4E954EC4" w14:textId="77777777" w:rsidTr="000C62BA">
        <w:tc>
          <w:tcPr>
            <w:tcW w:w="1588" w:type="dxa"/>
            <w:vAlign w:val="center"/>
            <w:hideMark/>
          </w:tcPr>
          <w:p w14:paraId="413BB91A" w14:textId="77777777" w:rsidR="00FE145F" w:rsidRPr="000E3056" w:rsidRDefault="00FE145F" w:rsidP="000C62BA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651683" wp14:editId="391D7DB3">
                  <wp:extent cx="723900" cy="828675"/>
                  <wp:effectExtent l="0" t="0" r="0" b="9525"/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2B38E287" w14:textId="77777777" w:rsidR="00FE145F" w:rsidRPr="000E3056" w:rsidRDefault="00FE145F" w:rsidP="000C62BA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405724D8" w14:textId="77777777" w:rsidR="00FE145F" w:rsidRPr="000E3056" w:rsidRDefault="00FE145F" w:rsidP="000C62BA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6A2D371A" w14:textId="77777777" w:rsidR="00FE145F" w:rsidRPr="000E3056" w:rsidRDefault="00FE145F" w:rsidP="000C62BA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63A7C8F8" w14:textId="77777777" w:rsidR="00FE145F" w:rsidRPr="000E3056" w:rsidRDefault="00FE145F" w:rsidP="000C62BA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6D5BAD8" w14:textId="77777777" w:rsidR="00FE145F" w:rsidRPr="000E3056" w:rsidRDefault="00FE145F" w:rsidP="000C62BA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406DC7C3" w14:textId="77777777" w:rsidR="00FE145F" w:rsidRPr="000E3056" w:rsidRDefault="00FE145F" w:rsidP="000C62BA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FE145F" w:rsidRPr="000E3056" w14:paraId="5E5FA7A6" w14:textId="77777777" w:rsidTr="000C62BA">
        <w:trPr>
          <w:trHeight w:val="454"/>
        </w:trPr>
        <w:tc>
          <w:tcPr>
            <w:tcW w:w="2022" w:type="dxa"/>
            <w:vAlign w:val="bottom"/>
            <w:hideMark/>
          </w:tcPr>
          <w:p w14:paraId="50FBA79E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15A403F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FE145F" w:rsidRPr="000E3056" w14:paraId="5ACB2F80" w14:textId="77777777" w:rsidTr="000C62BA">
        <w:trPr>
          <w:trHeight w:val="454"/>
        </w:trPr>
        <w:tc>
          <w:tcPr>
            <w:tcW w:w="2022" w:type="dxa"/>
            <w:vAlign w:val="bottom"/>
            <w:hideMark/>
          </w:tcPr>
          <w:p w14:paraId="16AF6153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13574B5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410EB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  <w:r w:rsidRPr="00410EB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Программная инженерия</w:t>
            </w:r>
            <w:r w:rsidRPr="00410EB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»</w:t>
            </w:r>
          </w:p>
        </w:tc>
      </w:tr>
    </w:tbl>
    <w:p w14:paraId="3FEA22FB" w14:textId="77777777" w:rsidR="00FE145F" w:rsidRPr="000E3056" w:rsidRDefault="00FE145F" w:rsidP="00FE145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144CDD17" w14:textId="77777777" w:rsidR="00FE145F" w:rsidRPr="000E3056" w:rsidRDefault="00FE145F" w:rsidP="00FE145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63CA7007" w14:textId="77777777" w:rsidR="00FE145F" w:rsidRPr="000E3056" w:rsidRDefault="00FE145F" w:rsidP="00FE145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6838B0FB" w14:textId="77777777" w:rsidR="00FE145F" w:rsidRDefault="00FE145F" w:rsidP="00FE145F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325DF37F" w14:textId="77777777" w:rsidR="00FE145F" w:rsidRPr="000E3056" w:rsidRDefault="00FE145F" w:rsidP="00FE14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59532AC6" w14:textId="6B33C28D" w:rsidR="00FE145F" w:rsidRPr="00FE145F" w:rsidRDefault="00FE145F" w:rsidP="00FE14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Домашняя</w:t>
      </w:r>
      <w:r w:rsidRPr="00782CE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работа №</w:t>
      </w:r>
      <w:r w:rsidRPr="00FE145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1</w:t>
      </w:r>
    </w:p>
    <w:p w14:paraId="669CCD63" w14:textId="77777777" w:rsidR="00FE145F" w:rsidRPr="00782CE3" w:rsidRDefault="00FE145F" w:rsidP="00FE145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6EADE859" w14:textId="4E4B11AC" w:rsidR="00FE145F" w:rsidRPr="00FE145F" w:rsidRDefault="00FE145F" w:rsidP="00FE14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82CE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А</w:t>
      </w:r>
      <w:r w:rsidRPr="00FE145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рхитектурные особенности нейронных сетей.</w:t>
      </w:r>
    </w:p>
    <w:p w14:paraId="20B78343" w14:textId="6654896A" w:rsidR="00FE145F" w:rsidRPr="00FE145F" w:rsidRDefault="00FE145F" w:rsidP="00FE14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FE145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Библиотека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T</w:t>
      </w:r>
      <w:r w:rsidRPr="00FE145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ensor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F</w:t>
      </w:r>
      <w:r w:rsidRPr="00FE145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low.</w:t>
      </w:r>
    </w:p>
    <w:p w14:paraId="5A05DD59" w14:textId="293755CA" w:rsidR="00FE145F" w:rsidRPr="00782CE3" w:rsidRDefault="00FE145F" w:rsidP="00FE14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FE145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Реккурентные сети</w:t>
      </w:r>
      <w:r w:rsidRPr="00782CE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2E0989A8" w14:textId="77777777" w:rsidR="00FE145F" w:rsidRPr="000E3056" w:rsidRDefault="00FE145F" w:rsidP="00FE14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EF2C234" w14:textId="77777777" w:rsidR="00FE145F" w:rsidRPr="000E3056" w:rsidRDefault="00FE145F" w:rsidP="00FE14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2112C5F" w14:textId="77777777" w:rsidR="00FE145F" w:rsidRPr="000E3056" w:rsidRDefault="00FE145F" w:rsidP="00FE145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67DFE611" w14:textId="77777777" w:rsidR="00FE145F" w:rsidRPr="000E3056" w:rsidRDefault="00FE145F" w:rsidP="00FE145F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</w:t>
      </w:r>
      <w:r w:rsidRPr="00F24A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Интеллектуальные информационные системы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</w:t>
      </w:r>
      <w:r w:rsidRPr="00F24A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нализа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F24A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данных</w:t>
      </w: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138A04CE" w14:textId="77777777" w:rsidR="00FE145F" w:rsidRPr="002C43BE" w:rsidRDefault="00FE145F" w:rsidP="00FE145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0E70929" w14:textId="77777777" w:rsidR="00FE145F" w:rsidRPr="000E3056" w:rsidRDefault="00FE145F" w:rsidP="00FE145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A5737D2" w14:textId="77777777" w:rsidR="00FE145F" w:rsidRPr="000E3056" w:rsidRDefault="00FE145F" w:rsidP="00FE145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6F054987" w14:textId="77777777" w:rsidR="00FE145F" w:rsidRPr="000E3056" w:rsidRDefault="00FE145F" w:rsidP="00FE14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8E2C2DE" w14:textId="77777777" w:rsidR="00FE145F" w:rsidRPr="000E3056" w:rsidRDefault="00FE145F" w:rsidP="00FE14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c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FE145F" w:rsidRPr="000E3056" w14:paraId="7AED36ED" w14:textId="77777777" w:rsidTr="000C62BA">
        <w:tc>
          <w:tcPr>
            <w:tcW w:w="4390" w:type="dxa"/>
            <w:gridSpan w:val="2"/>
            <w:hideMark/>
          </w:tcPr>
          <w:p w14:paraId="6E5A9E2E" w14:textId="77777777" w:rsidR="00FE145F" w:rsidRPr="00D5696E" w:rsidRDefault="00FE145F" w:rsidP="000C62BA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7E1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</w:p>
        </w:tc>
        <w:tc>
          <w:tcPr>
            <w:tcW w:w="283" w:type="dxa"/>
          </w:tcPr>
          <w:p w14:paraId="25733B41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B4FFDC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4AC86D31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611DB94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Сафронов Н.С.</w:t>
            </w:r>
          </w:p>
        </w:tc>
        <w:tc>
          <w:tcPr>
            <w:tcW w:w="310" w:type="dxa"/>
            <w:vAlign w:val="bottom"/>
            <w:hideMark/>
          </w:tcPr>
          <w:p w14:paraId="76216A05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FE145F" w:rsidRPr="000E3056" w14:paraId="74885779" w14:textId="77777777" w:rsidTr="000C62BA">
        <w:tc>
          <w:tcPr>
            <w:tcW w:w="1862" w:type="dxa"/>
          </w:tcPr>
          <w:p w14:paraId="79611EB3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1DE3BBEE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44AD5986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9504F22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28F8A2F2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8FDE5A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5B5204A0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FE145F" w:rsidRPr="000E3056" w14:paraId="7BE663A8" w14:textId="77777777" w:rsidTr="000C62BA">
        <w:tc>
          <w:tcPr>
            <w:tcW w:w="4390" w:type="dxa"/>
            <w:gridSpan w:val="2"/>
            <w:hideMark/>
          </w:tcPr>
          <w:p w14:paraId="2D90A5A2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212F0840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5C5545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053FFFA0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33E6283" w14:textId="77777777" w:rsidR="00FE145F" w:rsidRPr="00EE3E20" w:rsidRDefault="00FE145F" w:rsidP="000C62BA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Белов Ю.С.</w:t>
            </w:r>
          </w:p>
        </w:tc>
        <w:tc>
          <w:tcPr>
            <w:tcW w:w="310" w:type="dxa"/>
            <w:vAlign w:val="bottom"/>
            <w:hideMark/>
          </w:tcPr>
          <w:p w14:paraId="0B55F6B6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FE145F" w:rsidRPr="000E3056" w14:paraId="7480C27E" w14:textId="77777777" w:rsidTr="000C62BA">
        <w:tc>
          <w:tcPr>
            <w:tcW w:w="1862" w:type="dxa"/>
          </w:tcPr>
          <w:p w14:paraId="508A1610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5C7D400C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4C0EFD33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76147C7E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0AF8EE5B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0ADCC0D9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51DF099E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0AB262A6" w14:textId="77777777" w:rsidR="00FE145F" w:rsidRPr="000E3056" w:rsidRDefault="00FE145F" w:rsidP="00FE145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87F2BFB" w14:textId="77777777" w:rsidR="00FE145F" w:rsidRPr="000E3056" w:rsidRDefault="00FE145F" w:rsidP="00FE14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1C7266F" w14:textId="77777777" w:rsidR="00FE145F" w:rsidRPr="000E3056" w:rsidRDefault="00FE145F" w:rsidP="00FE14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FE145F" w:rsidRPr="000E3056" w14:paraId="460CC9E8" w14:textId="77777777" w:rsidTr="000C62BA">
        <w:trPr>
          <w:trHeight w:val="877"/>
        </w:trPr>
        <w:tc>
          <w:tcPr>
            <w:tcW w:w="9570" w:type="dxa"/>
            <w:gridSpan w:val="2"/>
            <w:hideMark/>
          </w:tcPr>
          <w:p w14:paraId="101A39AF" w14:textId="77777777" w:rsidR="00FE145F" w:rsidRPr="000E3056" w:rsidRDefault="00FE145F" w:rsidP="000C62BA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59239B61" w14:textId="77777777" w:rsidR="00FE145F" w:rsidRPr="000E3056" w:rsidRDefault="00FE145F" w:rsidP="000C62BA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FE145F" w:rsidRPr="000E3056" w14:paraId="54A62450" w14:textId="77777777" w:rsidTr="000C62BA">
        <w:trPr>
          <w:trHeight w:val="1096"/>
        </w:trPr>
        <w:tc>
          <w:tcPr>
            <w:tcW w:w="3179" w:type="dxa"/>
          </w:tcPr>
          <w:p w14:paraId="73AA91CF" w14:textId="77777777" w:rsidR="00FE145F" w:rsidRPr="000E3056" w:rsidRDefault="00FE145F" w:rsidP="000C62BA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71A8ABCE" w14:textId="77777777" w:rsidR="00FE145F" w:rsidRPr="000E3056" w:rsidRDefault="00FE145F" w:rsidP="000C62BA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6ED3F68B" w14:textId="77777777" w:rsidR="00FE145F" w:rsidRPr="000E3056" w:rsidRDefault="00FE145F" w:rsidP="000C62BA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04CBE79C" w14:textId="77777777" w:rsidR="00FE145F" w:rsidRPr="000E3056" w:rsidRDefault="00FE145F" w:rsidP="00FE14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80F748" w14:textId="77777777" w:rsidR="00FE145F" w:rsidRPr="000F4E0D" w:rsidRDefault="00FE145F" w:rsidP="00FE145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2025</w:t>
      </w:r>
    </w:p>
    <w:p w14:paraId="54E47F4C" w14:textId="35A0916C" w:rsidR="005D5766" w:rsidRPr="005D5766" w:rsidRDefault="00FE145F" w:rsidP="005D57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A673F8">
        <w:rPr>
          <w:rFonts w:ascii="Times New Roman" w:hAnsi="Times New Roman" w:cs="Times New Roman"/>
          <w:b/>
          <w:bCs/>
          <w:sz w:val="28"/>
          <w:szCs w:val="24"/>
        </w:rPr>
        <w:lastRenderedPageBreak/>
        <w:t>Цель работы</w:t>
      </w:r>
      <w:r w:rsidRPr="00A673F8">
        <w:rPr>
          <w:rFonts w:ascii="Times New Roman" w:hAnsi="Times New Roman" w:cs="Times New Roman"/>
          <w:sz w:val="28"/>
          <w:szCs w:val="24"/>
        </w:rPr>
        <w:t xml:space="preserve">: </w:t>
      </w:r>
      <w:r w:rsidR="005D5766" w:rsidRPr="005D5766">
        <w:rPr>
          <w:rFonts w:ascii="Times New Roman" w:hAnsi="Times New Roman" w:cs="Times New Roman"/>
          <w:sz w:val="28"/>
          <w:szCs w:val="24"/>
        </w:rPr>
        <w:t>приобретение</w:t>
      </w:r>
      <w:r w:rsidR="005D5766" w:rsidRPr="005D5766">
        <w:rPr>
          <w:rFonts w:ascii="Times New Roman" w:hAnsi="Times New Roman" w:cs="Times New Roman"/>
          <w:sz w:val="28"/>
          <w:szCs w:val="24"/>
        </w:rPr>
        <w:t xml:space="preserve"> </w:t>
      </w:r>
      <w:r w:rsidR="005D5766" w:rsidRPr="005D5766">
        <w:rPr>
          <w:rFonts w:ascii="Times New Roman" w:hAnsi="Times New Roman" w:cs="Times New Roman"/>
          <w:sz w:val="28"/>
          <w:szCs w:val="24"/>
        </w:rPr>
        <w:t>практических навыков по реализации рекуррентной нейронной сети</w:t>
      </w:r>
      <w:r w:rsidR="005D5766" w:rsidRPr="005D5766">
        <w:rPr>
          <w:rFonts w:ascii="Times New Roman" w:hAnsi="Times New Roman" w:cs="Times New Roman"/>
          <w:sz w:val="28"/>
          <w:szCs w:val="24"/>
        </w:rPr>
        <w:t xml:space="preserve"> </w:t>
      </w:r>
      <w:r w:rsidR="005D5766" w:rsidRPr="005D5766">
        <w:rPr>
          <w:rFonts w:ascii="Times New Roman" w:hAnsi="Times New Roman" w:cs="Times New Roman"/>
          <w:sz w:val="28"/>
          <w:szCs w:val="24"/>
        </w:rPr>
        <w:t>с использованием различных библиотек.</w:t>
      </w:r>
    </w:p>
    <w:p w14:paraId="779B540D" w14:textId="4B516FA4" w:rsidR="00FE145F" w:rsidRDefault="002312A2" w:rsidP="005D576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Постановка задачи</w:t>
      </w:r>
      <w:r w:rsidR="00FE145F"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14:paraId="3F53A536" w14:textId="77777777" w:rsidR="002312A2" w:rsidRDefault="002312A2" w:rsidP="00FE145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2312A2">
        <w:rPr>
          <w:rFonts w:ascii="Times New Roman" w:hAnsi="Times New Roman" w:cs="Times New Roman"/>
          <w:sz w:val="28"/>
          <w:szCs w:val="24"/>
        </w:rPr>
        <w:t xml:space="preserve">Разработать рекуррентную нейронную сеть (используя библиотеку TensorFlow), которая будет работать с наборами данных согласно варианту, полученному у преподавателя. Сравнить точность работы классификатора с сверточной нейронной сетью (CNN) из предыдущей лабораторной работы (согласно своему варианту). Параметры нейронной сети указаны в варианте. Параметры и размеры датасетов выбрать самостоятельно (функция make_classification). Результаты классификации визуализировать. Выполнение домашней работы осуществляется на языке программирования Python с использованием окружения Anaconda и библиотек Scikit – Learn и TensorFlow. Использовать сторонние библиотеки (кроме Scikit–Learn, Matplotlib и TensorFlow), реализующие заявленную функциональность, запрещено. </w:t>
      </w:r>
    </w:p>
    <w:p w14:paraId="0C220FB2" w14:textId="77777777" w:rsidR="002312A2" w:rsidRDefault="002312A2" w:rsidP="002312A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2312A2">
        <w:rPr>
          <w:rFonts w:ascii="Times New Roman" w:hAnsi="Times New Roman" w:cs="Times New Roman"/>
          <w:b/>
          <w:bCs/>
          <w:sz w:val="28"/>
          <w:szCs w:val="24"/>
        </w:rPr>
        <w:t>Вариант 7</w:t>
      </w:r>
    </w:p>
    <w:p w14:paraId="4E4AA6F9" w14:textId="59D99B27" w:rsidR="002312A2" w:rsidRDefault="002312A2" w:rsidP="002312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2312A2">
        <w:rPr>
          <w:rFonts w:ascii="Times New Roman" w:hAnsi="Times New Roman" w:cs="Times New Roman"/>
          <w:sz w:val="28"/>
          <w:szCs w:val="24"/>
        </w:rPr>
        <w:t>RNN: 2 входных слоя GRU, 2 слоя SimpleRNN и 2 слоя GRU, оптимизатор Adagrad. Исследовать зависимость (построить график) точности полученной RNN для различных функций активации (не менее 5).</w:t>
      </w:r>
    </w:p>
    <w:p w14:paraId="425C335E" w14:textId="54509D40" w:rsidR="00187E2F" w:rsidRDefault="00187E2F" w:rsidP="002312A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Результаты выполнения работы</w:t>
      </w:r>
    </w:p>
    <w:p w14:paraId="20F258E0" w14:textId="4D0B6F64" w:rsidR="00187E2F" w:rsidRDefault="00187E2F" w:rsidP="00187E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187E2F">
        <w:rPr>
          <w:rFonts w:ascii="Times New Roman" w:hAnsi="Times New Roman" w:cs="Times New Roman"/>
          <w:b/>
          <w:bCs/>
          <w:sz w:val="28"/>
          <w:szCs w:val="24"/>
        </w:rPr>
        <w:drawing>
          <wp:inline distT="0" distB="0" distL="0" distR="0" wp14:anchorId="4ABD1B9B" wp14:editId="0987105E">
            <wp:extent cx="5940425" cy="2117725"/>
            <wp:effectExtent l="0" t="0" r="3175" b="0"/>
            <wp:docPr id="1816751937" name="Рисунок 1" descr="Изображение выглядит как текст, снимок экрана, программное обеспечение, Операционная систе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51937" name="Рисунок 1" descr="Изображение выглядит как текст, снимок экрана, программное обеспечение, Операционная систе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066C" w14:textId="7927BB0D" w:rsidR="00187E2F" w:rsidRDefault="00187E2F" w:rsidP="00187E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Рисунок 1 – </w:t>
      </w:r>
      <w:r>
        <w:rPr>
          <w:rFonts w:ascii="Times New Roman" w:hAnsi="Times New Roman" w:cs="Times New Roman"/>
          <w:sz w:val="28"/>
          <w:szCs w:val="24"/>
        </w:rPr>
        <w:t xml:space="preserve">Архитектура 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RNN </w:t>
      </w:r>
      <w:r>
        <w:rPr>
          <w:rFonts w:ascii="Times New Roman" w:hAnsi="Times New Roman" w:cs="Times New Roman"/>
          <w:sz w:val="28"/>
          <w:szCs w:val="24"/>
        </w:rPr>
        <w:t>сети</w:t>
      </w:r>
    </w:p>
    <w:p w14:paraId="206F4292" w14:textId="0E757341" w:rsidR="00187E2F" w:rsidRDefault="00187E2F" w:rsidP="00187E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187E2F">
        <w:rPr>
          <w:rFonts w:ascii="Times New Roman" w:hAnsi="Times New Roman" w:cs="Times New Roman"/>
          <w:sz w:val="28"/>
          <w:szCs w:val="24"/>
        </w:rPr>
        <w:lastRenderedPageBreak/>
        <w:drawing>
          <wp:inline distT="0" distB="0" distL="0" distR="0" wp14:anchorId="4AD3443A" wp14:editId="731ACB83">
            <wp:extent cx="5940425" cy="2298700"/>
            <wp:effectExtent l="0" t="0" r="3175" b="6350"/>
            <wp:docPr id="653917050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917050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DE49" w14:textId="11511657" w:rsidR="00187E2F" w:rsidRDefault="00187E2F" w:rsidP="00187E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Рисунок 2 – </w:t>
      </w:r>
      <w:r>
        <w:rPr>
          <w:rFonts w:ascii="Times New Roman" w:hAnsi="Times New Roman" w:cs="Times New Roman"/>
          <w:sz w:val="28"/>
          <w:szCs w:val="24"/>
        </w:rPr>
        <w:t xml:space="preserve">Архитектура 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CNN </w:t>
      </w:r>
      <w:r>
        <w:rPr>
          <w:rFonts w:ascii="Times New Roman" w:hAnsi="Times New Roman" w:cs="Times New Roman"/>
          <w:sz w:val="28"/>
          <w:szCs w:val="24"/>
        </w:rPr>
        <w:t>сети</w:t>
      </w:r>
    </w:p>
    <w:p w14:paraId="592EA37B" w14:textId="77777777" w:rsidR="00187E2F" w:rsidRDefault="00187E2F" w:rsidP="00187E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16591CB5" w14:textId="77777777" w:rsidR="00187E2F" w:rsidRDefault="00187E2F" w:rsidP="00187E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187E2F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15BBD2C6" wp14:editId="1E03D746">
            <wp:extent cx="5940425" cy="2129790"/>
            <wp:effectExtent l="0" t="0" r="3175" b="3810"/>
            <wp:docPr id="1209484922" name="Рисунок 1" descr="Изображение выглядит как линия, диаграмма, График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84922" name="Рисунок 1" descr="Изображение выглядит как линия, диаграмма, График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1029" w14:textId="5610304D" w:rsidR="00187E2F" w:rsidRDefault="00187E2F" w:rsidP="00187E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4"/>
        </w:rPr>
        <w:t>3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Точность сети в зависимости от функции активации</w:t>
      </w:r>
    </w:p>
    <w:p w14:paraId="6ADC41D5" w14:textId="77777777" w:rsidR="00187E2F" w:rsidRDefault="00187E2F" w:rsidP="00187E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0F827596" w14:textId="77777777" w:rsidR="00187E2F" w:rsidRDefault="00187E2F" w:rsidP="00187E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187E2F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756E3D94" wp14:editId="3E27F58C">
            <wp:extent cx="5940425" cy="2641600"/>
            <wp:effectExtent l="0" t="0" r="3175" b="6350"/>
            <wp:docPr id="808857279" name="Рисунок 1" descr="Изображение выглядит как диаграмма, линия,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57279" name="Рисунок 1" descr="Изображение выглядит как диаграмма, линия,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BCC2" w14:textId="4AA64C51" w:rsidR="00187E2F" w:rsidRDefault="00187E2F" w:rsidP="00187E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4"/>
        </w:rPr>
        <w:t>4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 xml:space="preserve">Сравнение </w:t>
      </w:r>
      <w:r>
        <w:rPr>
          <w:rFonts w:ascii="Times New Roman" w:hAnsi="Times New Roman" w:cs="Times New Roman"/>
          <w:sz w:val="28"/>
          <w:szCs w:val="24"/>
          <w:lang w:val="en-US"/>
        </w:rPr>
        <w:t>RNN</w:t>
      </w:r>
      <w:r w:rsidRPr="00187E2F"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 xml:space="preserve">сети с </w:t>
      </w:r>
      <w:r>
        <w:rPr>
          <w:rFonts w:ascii="Times New Roman" w:hAnsi="Times New Roman" w:cs="Times New Roman"/>
          <w:sz w:val="28"/>
          <w:szCs w:val="24"/>
          <w:lang w:val="en-US"/>
        </w:rPr>
        <w:t>CNN</w:t>
      </w:r>
    </w:p>
    <w:p w14:paraId="409D0968" w14:textId="77777777" w:rsidR="00187E2F" w:rsidRDefault="00187E2F" w:rsidP="00187E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4630C792" w14:textId="1E01707F" w:rsidR="00FE145F" w:rsidRPr="002C359C" w:rsidRDefault="00FE145F" w:rsidP="00187E2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Вывод</w:t>
      </w:r>
      <w:r w:rsidRPr="00420C0E"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</w:rPr>
        <w:t xml:space="preserve">в ходе выполнения </w:t>
      </w:r>
      <w:r w:rsidR="00405B4F">
        <w:rPr>
          <w:rFonts w:ascii="Times New Roman" w:hAnsi="Times New Roman" w:cs="Times New Roman"/>
          <w:sz w:val="28"/>
          <w:szCs w:val="24"/>
        </w:rPr>
        <w:t>домашней</w:t>
      </w:r>
      <w:r>
        <w:rPr>
          <w:rFonts w:ascii="Times New Roman" w:hAnsi="Times New Roman" w:cs="Times New Roman"/>
          <w:sz w:val="28"/>
          <w:szCs w:val="24"/>
        </w:rPr>
        <w:t xml:space="preserve"> работы были </w:t>
      </w:r>
      <w:r w:rsidRPr="00420C0E">
        <w:rPr>
          <w:rFonts w:ascii="Times New Roman" w:hAnsi="Times New Roman" w:cs="Times New Roman"/>
          <w:sz w:val="28"/>
          <w:szCs w:val="24"/>
        </w:rPr>
        <w:t>получен</w:t>
      </w:r>
      <w:r>
        <w:rPr>
          <w:rFonts w:ascii="Times New Roman" w:hAnsi="Times New Roman" w:cs="Times New Roman"/>
          <w:sz w:val="28"/>
          <w:szCs w:val="24"/>
        </w:rPr>
        <w:t>ы</w:t>
      </w:r>
      <w:r w:rsidRPr="00420C0E">
        <w:rPr>
          <w:rFonts w:ascii="Times New Roman" w:hAnsi="Times New Roman" w:cs="Times New Roman"/>
          <w:sz w:val="28"/>
          <w:szCs w:val="24"/>
        </w:rPr>
        <w:t xml:space="preserve"> практически</w:t>
      </w:r>
      <w:r>
        <w:rPr>
          <w:rFonts w:ascii="Times New Roman" w:hAnsi="Times New Roman" w:cs="Times New Roman"/>
          <w:sz w:val="28"/>
          <w:szCs w:val="24"/>
        </w:rPr>
        <w:t>е</w:t>
      </w:r>
      <w:r w:rsidRPr="00420C0E">
        <w:rPr>
          <w:rFonts w:ascii="Times New Roman" w:hAnsi="Times New Roman" w:cs="Times New Roman"/>
          <w:sz w:val="28"/>
          <w:szCs w:val="24"/>
        </w:rPr>
        <w:t xml:space="preserve"> навык</w:t>
      </w:r>
      <w:r>
        <w:rPr>
          <w:rFonts w:ascii="Times New Roman" w:hAnsi="Times New Roman" w:cs="Times New Roman"/>
          <w:sz w:val="28"/>
          <w:szCs w:val="24"/>
        </w:rPr>
        <w:t>и</w:t>
      </w:r>
      <w:r w:rsidRPr="00420C0E">
        <w:rPr>
          <w:rFonts w:ascii="Times New Roman" w:hAnsi="Times New Roman" w:cs="Times New Roman"/>
          <w:sz w:val="28"/>
          <w:szCs w:val="24"/>
        </w:rPr>
        <w:t xml:space="preserve"> </w:t>
      </w:r>
      <w:r w:rsidR="005D5766" w:rsidRPr="005D5766">
        <w:rPr>
          <w:rFonts w:ascii="Times New Roman" w:hAnsi="Times New Roman" w:cs="Times New Roman"/>
          <w:sz w:val="28"/>
          <w:szCs w:val="24"/>
        </w:rPr>
        <w:t>по реализации рекуррентной нейронной сети с использованием различных библиотек.</w:t>
      </w:r>
    </w:p>
    <w:p w14:paraId="1F13A721" w14:textId="77777777" w:rsidR="00303F68" w:rsidRDefault="00303F68"/>
    <w:sectPr w:rsidR="00303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68"/>
    <w:rsid w:val="00187E2F"/>
    <w:rsid w:val="002312A2"/>
    <w:rsid w:val="00303F68"/>
    <w:rsid w:val="00405B4F"/>
    <w:rsid w:val="005D5766"/>
    <w:rsid w:val="00903981"/>
    <w:rsid w:val="00FE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FE0E0"/>
  <w15:chartTrackingRefBased/>
  <w15:docId w15:val="{2316472B-0246-4CFC-AE24-DCB46E0EC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истинг"/>
    <w:qFormat/>
    <w:rsid w:val="00FE145F"/>
    <w:pPr>
      <w:spacing w:line="259" w:lineRule="auto"/>
    </w:pPr>
    <w:rPr>
      <w:rFonts w:ascii="Courier New" w:hAnsi="Courier New"/>
      <w:kern w:val="0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03F6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3F6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3F6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3F6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3F6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3F68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3F68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3F68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3F68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3F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3F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3F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3F6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3F6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3F6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3F6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3F6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3F6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3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03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3F68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03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3F68"/>
    <w:pPr>
      <w:spacing w:before="160" w:line="278" w:lineRule="auto"/>
      <w:jc w:val="center"/>
    </w:pPr>
    <w:rPr>
      <w:rFonts w:asciiTheme="minorHAnsi" w:hAnsiTheme="minorHAns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03F6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3F68"/>
    <w:pPr>
      <w:spacing w:line="278" w:lineRule="auto"/>
      <w:ind w:left="720"/>
      <w:contextualSpacing/>
    </w:pPr>
    <w:rPr>
      <w:rFonts w:asciiTheme="minorHAnsi" w:hAnsiTheme="minorHAnsi"/>
      <w:kern w:val="2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303F6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3F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03F6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03F68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FE145F"/>
    <w:pPr>
      <w:spacing w:after="0" w:line="240" w:lineRule="auto"/>
    </w:pPr>
    <w:rPr>
      <w:rFonts w:ascii="Calibri" w:eastAsia="Calibri" w:hAnsi="Calibri" w:cs="Calibri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Nikita Safronov</cp:lastModifiedBy>
  <cp:revision>6</cp:revision>
  <dcterms:created xsi:type="dcterms:W3CDTF">2025-05-04T10:46:00Z</dcterms:created>
  <dcterms:modified xsi:type="dcterms:W3CDTF">2025-05-04T11:00:00Z</dcterms:modified>
</cp:coreProperties>
</file>