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71CEFC" w14:textId="77777777" w:rsidR="00D2094D" w:rsidRDefault="00D2094D" w:rsidP="00D2094D">
      <w:pPr>
        <w:pStyle w:val="Titre2"/>
        <w:jc w:val="center"/>
        <w:rPr>
          <w:color w:val="5B9BD5" w:themeColor="accent1"/>
          <w:sz w:val="72"/>
          <w:szCs w:val="72"/>
          <w14:shadow w14:blurRad="38100" w14:dist="25400" w14:dir="5400000" w14:sx="100000" w14:sy="100000" w14:kx="0" w14:ky="0" w14:algn="ctr">
            <w14:srgbClr w14:val="6E747A">
              <w14:alpha w14:val="57000"/>
            </w14:srgbClr>
          </w14:shadow>
        </w:rPr>
      </w:pPr>
    </w:p>
    <w:p w14:paraId="5468E3B7" w14:textId="77777777" w:rsidR="00D2094D" w:rsidRDefault="00D2094D" w:rsidP="00D2094D">
      <w:pPr>
        <w:pStyle w:val="Titre2"/>
        <w:jc w:val="center"/>
        <w:rPr>
          <w:color w:val="5B9BD5" w:themeColor="accent1"/>
          <w:sz w:val="72"/>
          <w:szCs w:val="72"/>
          <w14:shadow w14:blurRad="38100" w14:dist="25400" w14:dir="5400000" w14:sx="100000" w14:sy="100000" w14:kx="0" w14:ky="0" w14:algn="ctr">
            <w14:srgbClr w14:val="6E747A">
              <w14:alpha w14:val="57000"/>
            </w14:srgbClr>
          </w14:shadow>
        </w:rPr>
      </w:pPr>
    </w:p>
    <w:p w14:paraId="56F4D06D" w14:textId="77777777" w:rsidR="00D2094D" w:rsidRDefault="00D2094D" w:rsidP="00D2094D">
      <w:pPr>
        <w:pStyle w:val="Titre2"/>
        <w:jc w:val="center"/>
        <w:rPr>
          <w:color w:val="5B9BD5" w:themeColor="accent1"/>
          <w:sz w:val="72"/>
          <w:szCs w:val="72"/>
          <w14:shadow w14:blurRad="38100" w14:dist="25400" w14:dir="5400000" w14:sx="100000" w14:sy="100000" w14:kx="0" w14:ky="0" w14:algn="ctr">
            <w14:srgbClr w14:val="6E747A">
              <w14:alpha w14:val="57000"/>
            </w14:srgbClr>
          </w14:shadow>
        </w:rPr>
      </w:pPr>
    </w:p>
    <w:p w14:paraId="08ECC37D" w14:textId="77777777" w:rsidR="00D2094D" w:rsidRDefault="00D2094D" w:rsidP="00D2094D">
      <w:pPr>
        <w:pStyle w:val="Titre2"/>
        <w:jc w:val="center"/>
        <w:rPr>
          <w:color w:val="5B9BD5" w:themeColor="accent1"/>
          <w:sz w:val="72"/>
          <w:szCs w:val="72"/>
          <w14:shadow w14:blurRad="38100" w14:dist="25400" w14:dir="5400000" w14:sx="100000" w14:sy="100000" w14:kx="0" w14:ky="0" w14:algn="ctr">
            <w14:srgbClr w14:val="6E747A">
              <w14:alpha w14:val="57000"/>
            </w14:srgbClr>
          </w14:shadow>
        </w:rPr>
      </w:pPr>
    </w:p>
    <w:p w14:paraId="7E14365F" w14:textId="77777777" w:rsidR="00D2094D" w:rsidRDefault="00D2094D" w:rsidP="00D2094D">
      <w:pPr>
        <w:pStyle w:val="Titre2"/>
        <w:jc w:val="center"/>
        <w:rPr>
          <w:color w:val="5B9BD5" w:themeColor="accent1"/>
          <w:sz w:val="72"/>
          <w:szCs w:val="72"/>
          <w14:shadow w14:blurRad="38100" w14:dist="25400" w14:dir="5400000" w14:sx="100000" w14:sy="100000" w14:kx="0" w14:ky="0" w14:algn="ctr">
            <w14:srgbClr w14:val="6E747A">
              <w14:alpha w14:val="57000"/>
            </w14:srgbClr>
          </w14:shadow>
        </w:rPr>
      </w:pPr>
    </w:p>
    <w:p w14:paraId="6876E1E8" w14:textId="77777777" w:rsidR="00D2094D" w:rsidRDefault="00D2094D" w:rsidP="00D2094D">
      <w:pPr>
        <w:pStyle w:val="Titre2"/>
        <w:jc w:val="center"/>
        <w:rPr>
          <w:color w:val="5B9BD5" w:themeColor="accent1"/>
          <w:sz w:val="72"/>
          <w:szCs w:val="72"/>
          <w14:shadow w14:blurRad="38100" w14:dist="25400" w14:dir="5400000" w14:sx="100000" w14:sy="100000" w14:kx="0" w14:ky="0" w14:algn="ctr">
            <w14:srgbClr w14:val="6E747A">
              <w14:alpha w14:val="57000"/>
            </w14:srgbClr>
          </w14:shadow>
        </w:rPr>
      </w:pPr>
    </w:p>
    <w:p w14:paraId="3049D099" w14:textId="271E672D" w:rsidR="0084115E" w:rsidRPr="00D2094D" w:rsidRDefault="00D2094D" w:rsidP="00D2094D">
      <w:pPr>
        <w:pStyle w:val="Titre2"/>
        <w:jc w:val="center"/>
        <w:rPr>
          <w:sz w:val="72"/>
          <w:szCs w:val="72"/>
        </w:rPr>
      </w:pPr>
      <w:r w:rsidRPr="00D2094D">
        <w:rPr>
          <w:color w:val="5B9BD5" w:themeColor="accent1"/>
          <w:sz w:val="72"/>
          <w:szCs w:val="72"/>
          <w14:shadow w14:blurRad="38100" w14:dist="25400" w14:dir="5400000" w14:sx="100000" w14:sy="100000" w14:kx="0" w14:ky="0" w14:algn="ctr">
            <w14:srgbClr w14:val="6E747A">
              <w14:alpha w14:val="57000"/>
            </w14:srgbClr>
          </w14:shadow>
        </w:rPr>
        <w:t>Notice d’utilisation des clignotants connectés « K2000 »</w:t>
      </w:r>
      <w:r w:rsidR="0084115E" w:rsidRPr="00D2094D">
        <w:rPr>
          <w:sz w:val="72"/>
          <w:szCs w:val="72"/>
        </w:rPr>
        <w:br w:type="page"/>
      </w:r>
    </w:p>
    <w:p w14:paraId="417236B2" w14:textId="33C563D0" w:rsidR="006C663A" w:rsidRDefault="006C663A" w:rsidP="00D2094D">
      <w:pPr>
        <w:pStyle w:val="Titre1"/>
      </w:pPr>
      <w:r w:rsidRPr="0084115E">
        <w:lastRenderedPageBreak/>
        <w:t>Connexion du smartphone Android au module K2000</w:t>
      </w:r>
    </w:p>
    <w:p w14:paraId="55A91A63" w14:textId="64A43030" w:rsidR="006C663A" w:rsidRPr="002423EF" w:rsidRDefault="00492A8F" w:rsidP="0084115E">
      <w:r>
        <w:t>Avant d’utiliser le clignotant, il faut le connecter à l’application</w:t>
      </w:r>
      <w:r w:rsidR="004D165E" w:rsidRPr="002423EF">
        <w:t>.</w:t>
      </w:r>
      <w:r w:rsidR="00D2094D">
        <w:t xml:space="preserve"> Pour cela, il vous suffit de suivre ces quelques étapes, très faciles à faire :</w:t>
      </w:r>
    </w:p>
    <w:p w14:paraId="53662BFE" w14:textId="50106D9F" w:rsidR="004D165E" w:rsidRPr="002423EF" w:rsidRDefault="00492A8F" w:rsidP="0084115E">
      <w:pPr>
        <w:pStyle w:val="Paragraphedeliste"/>
        <w:numPr>
          <w:ilvl w:val="0"/>
          <w:numId w:val="1"/>
        </w:numPr>
      </w:pPr>
      <w:r>
        <w:t>Allumez</w:t>
      </w:r>
      <w:r w:rsidR="004D165E" w:rsidRPr="002423EF">
        <w:t xml:space="preserve"> le module, qui va automatiquement diffuser un réseau bluetooth « K2000 ».</w:t>
      </w:r>
    </w:p>
    <w:p w14:paraId="11B29BEC" w14:textId="77777777" w:rsidR="004D165E" w:rsidRPr="002423EF" w:rsidRDefault="004D165E" w:rsidP="003663DA">
      <w:pPr>
        <w:pStyle w:val="Paragraphedeliste"/>
        <w:jc w:val="center"/>
        <w:rPr>
          <w:noProof/>
          <w:lang w:eastAsia="fr-FR"/>
        </w:rPr>
      </w:pPr>
      <w:r w:rsidRPr="002423EF">
        <w:rPr>
          <w:noProof/>
          <w:lang w:eastAsia="fr-FR"/>
        </w:rPr>
        <w:drawing>
          <wp:inline distT="0" distB="0" distL="0" distR="0" wp14:anchorId="441932C9" wp14:editId="69864503">
            <wp:extent cx="4551246" cy="1676400"/>
            <wp:effectExtent l="190500" t="190500" r="192405" b="1905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1209_192353.jpg"/>
                    <pic:cNvPicPr/>
                  </pic:nvPicPr>
                  <pic:blipFill rotWithShape="1">
                    <a:blip r:embed="rId6" cstate="print">
                      <a:extLst>
                        <a:ext uri="{28A0092B-C50C-407E-A947-70E740481C1C}">
                          <a14:useLocalDpi xmlns:a14="http://schemas.microsoft.com/office/drawing/2010/main" val="0"/>
                        </a:ext>
                      </a:extLst>
                    </a:blip>
                    <a:srcRect t="39576" b="32799"/>
                    <a:stretch/>
                  </pic:blipFill>
                  <pic:spPr bwMode="auto">
                    <a:xfrm>
                      <a:off x="0" y="0"/>
                      <a:ext cx="4553312" cy="16771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C146EC0" w14:textId="77777777" w:rsidR="004D165E" w:rsidRPr="002423EF" w:rsidRDefault="004D165E" w:rsidP="0084115E">
      <w:pPr>
        <w:pStyle w:val="Paragraphedeliste"/>
      </w:pPr>
    </w:p>
    <w:p w14:paraId="06E97034" w14:textId="0AB796AC" w:rsidR="004D165E" w:rsidRPr="002423EF" w:rsidRDefault="004D165E" w:rsidP="0084115E">
      <w:pPr>
        <w:pStyle w:val="Paragraphedeliste"/>
        <w:numPr>
          <w:ilvl w:val="0"/>
          <w:numId w:val="1"/>
        </w:numPr>
      </w:pPr>
      <w:r w:rsidRPr="002423EF">
        <w:t xml:space="preserve">Depuis le smartphone, </w:t>
      </w:r>
      <w:r w:rsidR="00492A8F">
        <w:t>connectez-vous</w:t>
      </w:r>
      <w:r w:rsidRPr="002423EF">
        <w:t xml:space="preserve"> au réseau « K2000 ».</w:t>
      </w:r>
    </w:p>
    <w:p w14:paraId="44823410" w14:textId="77777777" w:rsidR="008337DB" w:rsidRPr="002423EF" w:rsidRDefault="004D165E" w:rsidP="003663DA">
      <w:pPr>
        <w:pStyle w:val="Paragraphedeliste"/>
        <w:jc w:val="center"/>
        <w:rPr>
          <w:noProof/>
          <w:lang w:eastAsia="fr-FR"/>
        </w:rPr>
      </w:pPr>
      <w:r w:rsidRPr="002423EF">
        <w:rPr>
          <w:noProof/>
          <w:lang w:eastAsia="fr-FR"/>
        </w:rPr>
        <w:drawing>
          <wp:inline distT="0" distB="0" distL="0" distR="0" wp14:anchorId="3B2F3961" wp14:editId="63D489A4">
            <wp:extent cx="4372348" cy="1219200"/>
            <wp:effectExtent l="190500" t="190500" r="200025" b="1905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1 (2).png"/>
                    <pic:cNvPicPr/>
                  </pic:nvPicPr>
                  <pic:blipFill rotWithShape="1">
                    <a:blip r:embed="rId7" cstate="print">
                      <a:extLst>
                        <a:ext uri="{28A0092B-C50C-407E-A947-70E740481C1C}">
                          <a14:useLocalDpi xmlns:a14="http://schemas.microsoft.com/office/drawing/2010/main" val="0"/>
                        </a:ext>
                      </a:extLst>
                    </a:blip>
                    <a:srcRect t="50033" b="34283"/>
                    <a:stretch/>
                  </pic:blipFill>
                  <pic:spPr bwMode="auto">
                    <a:xfrm>
                      <a:off x="0" y="0"/>
                      <a:ext cx="4416367" cy="12314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21413FE" w14:textId="77777777" w:rsidR="00AA7805" w:rsidRPr="002423EF" w:rsidRDefault="00AA7805" w:rsidP="0084115E">
      <w:pPr>
        <w:pStyle w:val="Paragraphedeliste"/>
        <w:rPr>
          <w:noProof/>
          <w:lang w:eastAsia="fr-FR"/>
        </w:rPr>
      </w:pPr>
    </w:p>
    <w:p w14:paraId="674FCA5E" w14:textId="77777777" w:rsidR="00AA7805" w:rsidRPr="002423EF" w:rsidRDefault="00AA7805" w:rsidP="0084115E">
      <w:pPr>
        <w:pStyle w:val="Paragraphedeliste"/>
        <w:numPr>
          <w:ilvl w:val="0"/>
          <w:numId w:val="1"/>
        </w:numPr>
        <w:rPr>
          <w:noProof/>
          <w:lang w:eastAsia="fr-FR"/>
        </w:rPr>
      </w:pPr>
      <w:r w:rsidRPr="002423EF">
        <w:rPr>
          <w:noProof/>
          <w:lang w:eastAsia="fr-FR"/>
        </w:rPr>
        <w:t>La connexion nécessite un code PIN : 0000</w:t>
      </w:r>
    </w:p>
    <w:p w14:paraId="7B1362D8" w14:textId="77777777" w:rsidR="00AA7805" w:rsidRPr="002423EF" w:rsidRDefault="00AA7805" w:rsidP="003663DA">
      <w:pPr>
        <w:pStyle w:val="Paragraphedeliste"/>
        <w:jc w:val="center"/>
        <w:rPr>
          <w:noProof/>
          <w:lang w:eastAsia="fr-FR"/>
        </w:rPr>
      </w:pPr>
      <w:r w:rsidRPr="002423EF">
        <w:rPr>
          <w:noProof/>
          <w:lang w:eastAsia="fr-FR"/>
        </w:rPr>
        <w:drawing>
          <wp:inline distT="0" distB="0" distL="0" distR="0" wp14:anchorId="5E0089EA" wp14:editId="3BDBEB4E">
            <wp:extent cx="3067050" cy="2044700"/>
            <wp:effectExtent l="190500" t="190500" r="190500" b="1841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 (3).png"/>
                    <pic:cNvPicPr/>
                  </pic:nvPicPr>
                  <pic:blipFill rotWithShape="1">
                    <a:blip r:embed="rId8" cstate="print">
                      <a:extLst>
                        <a:ext uri="{28A0092B-C50C-407E-A947-70E740481C1C}">
                          <a14:useLocalDpi xmlns:a14="http://schemas.microsoft.com/office/drawing/2010/main" val="0"/>
                        </a:ext>
                      </a:extLst>
                    </a:blip>
                    <a:srcRect l="7807" t="9319" r="7643" b="58976"/>
                    <a:stretch/>
                  </pic:blipFill>
                  <pic:spPr bwMode="auto">
                    <a:xfrm>
                      <a:off x="0" y="0"/>
                      <a:ext cx="3068261" cy="20455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1C3EB7C" w14:textId="77777777" w:rsidR="00AA7805" w:rsidRPr="002423EF" w:rsidRDefault="00AA7805" w:rsidP="0084115E">
      <w:pPr>
        <w:pStyle w:val="Paragraphedeliste"/>
        <w:numPr>
          <w:ilvl w:val="0"/>
          <w:numId w:val="1"/>
        </w:numPr>
        <w:rPr>
          <w:noProof/>
          <w:lang w:eastAsia="fr-FR"/>
        </w:rPr>
      </w:pPr>
      <w:r w:rsidRPr="002423EF">
        <w:rPr>
          <w:noProof/>
          <w:lang w:eastAsia="fr-FR"/>
        </w:rPr>
        <w:lastRenderedPageBreak/>
        <w:t>A partir de maintenant, vous pourrez sauter les étapes (2) et (3). En effet, votre smartphone garde ce réseau en mémoire, pour que vous n’aillez pas à vous reconnecter manuellement à chaque fois.</w:t>
      </w:r>
    </w:p>
    <w:p w14:paraId="442DC6FE" w14:textId="77777777" w:rsidR="00AA7805" w:rsidRPr="002423EF" w:rsidRDefault="00AA7805" w:rsidP="0084115E">
      <w:pPr>
        <w:pStyle w:val="Paragraphedeliste"/>
        <w:rPr>
          <w:noProof/>
          <w:lang w:eastAsia="fr-FR"/>
        </w:rPr>
      </w:pPr>
    </w:p>
    <w:p w14:paraId="2B37DB09" w14:textId="77777777" w:rsidR="00AA7805" w:rsidRPr="002423EF" w:rsidRDefault="00AA7805" w:rsidP="0084115E">
      <w:pPr>
        <w:pStyle w:val="Paragraphedeliste"/>
        <w:numPr>
          <w:ilvl w:val="0"/>
          <w:numId w:val="1"/>
        </w:numPr>
        <w:rPr>
          <w:noProof/>
          <w:lang w:eastAsia="fr-FR"/>
        </w:rPr>
      </w:pPr>
      <w:r w:rsidRPr="002423EF">
        <w:rPr>
          <w:noProof/>
          <w:lang w:eastAsia="fr-FR"/>
        </w:rPr>
        <w:t>Lancez le logiciel et vérifiez que votre connectivité bluetooth est allumée (Normalement, il démarre automatiquement au lancement du logiciel).</w:t>
      </w:r>
    </w:p>
    <w:p w14:paraId="18DABD2A" w14:textId="2E5F492B" w:rsidR="00AA7805" w:rsidRPr="002423EF" w:rsidRDefault="00AA7805" w:rsidP="003663DA">
      <w:pPr>
        <w:pStyle w:val="Paragraphedeliste"/>
        <w:jc w:val="center"/>
        <w:rPr>
          <w:noProof/>
          <w:lang w:eastAsia="fr-FR"/>
        </w:rPr>
      </w:pPr>
      <w:r w:rsidRPr="002423EF">
        <w:rPr>
          <w:noProof/>
          <w:lang w:eastAsia="fr-FR"/>
        </w:rPr>
        <w:drawing>
          <wp:inline distT="0" distB="0" distL="0" distR="0" wp14:anchorId="73CF4CE6" wp14:editId="0CBEAAE8">
            <wp:extent cx="2124075" cy="3775710"/>
            <wp:effectExtent l="190500" t="190500" r="200025" b="1866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 (4).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124075" cy="3775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A97C662" w14:textId="77777777" w:rsidR="00AA7805" w:rsidRPr="002423EF" w:rsidRDefault="00AA7805" w:rsidP="0084115E">
      <w:pPr>
        <w:pStyle w:val="Paragraphedeliste"/>
        <w:rPr>
          <w:noProof/>
          <w:lang w:eastAsia="fr-FR"/>
        </w:rPr>
      </w:pPr>
    </w:p>
    <w:p w14:paraId="4BA25413" w14:textId="77777777" w:rsidR="00AA7805" w:rsidRPr="002423EF" w:rsidRDefault="00AA7805" w:rsidP="0084115E">
      <w:pPr>
        <w:pStyle w:val="Paragraphedeliste"/>
        <w:numPr>
          <w:ilvl w:val="0"/>
          <w:numId w:val="1"/>
        </w:numPr>
        <w:rPr>
          <w:noProof/>
          <w:lang w:eastAsia="fr-FR"/>
        </w:rPr>
      </w:pPr>
      <w:r w:rsidRPr="002423EF">
        <w:rPr>
          <w:noProof/>
          <w:lang w:eastAsia="fr-FR"/>
        </w:rPr>
        <w:t>Il vous suffit maintenant de vérifier que le module est toujours allumé, puis de cliquer sur « Se connecter ».</w:t>
      </w:r>
    </w:p>
    <w:p w14:paraId="1E67E760" w14:textId="77777777" w:rsidR="006137C6" w:rsidRDefault="006137C6" w:rsidP="0084115E">
      <w:pPr>
        <w:pStyle w:val="Paragraphedeliste"/>
        <w:rPr>
          <w:noProof/>
          <w:lang w:eastAsia="fr-FR"/>
        </w:rPr>
      </w:pPr>
    </w:p>
    <w:p w14:paraId="2D8038C4" w14:textId="1324168F" w:rsidR="00AA7805" w:rsidRPr="002423EF" w:rsidRDefault="00AA7805" w:rsidP="003663DA">
      <w:pPr>
        <w:pStyle w:val="Paragraphedeliste"/>
        <w:jc w:val="center"/>
        <w:rPr>
          <w:noProof/>
          <w:lang w:eastAsia="fr-FR"/>
        </w:rPr>
      </w:pPr>
      <w:r w:rsidRPr="002423EF">
        <w:rPr>
          <w:noProof/>
          <w:lang w:eastAsia="fr-FR"/>
        </w:rPr>
        <w:drawing>
          <wp:inline distT="0" distB="0" distL="0" distR="0" wp14:anchorId="23214A61" wp14:editId="46C291D0">
            <wp:extent cx="4652818" cy="1362075"/>
            <wp:effectExtent l="190500" t="190500" r="186055" b="1809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 (6).png"/>
                    <pic:cNvPicPr/>
                  </pic:nvPicPr>
                  <pic:blipFill rotWithShape="1">
                    <a:blip r:embed="rId10">
                      <a:extLst>
                        <a:ext uri="{28A0092B-C50C-407E-A947-70E740481C1C}">
                          <a14:useLocalDpi xmlns:a14="http://schemas.microsoft.com/office/drawing/2010/main" val="0"/>
                        </a:ext>
                      </a:extLst>
                    </a:blip>
                    <a:srcRect t="43042" b="40491"/>
                    <a:stretch/>
                  </pic:blipFill>
                  <pic:spPr bwMode="auto">
                    <a:xfrm>
                      <a:off x="0" y="0"/>
                      <a:ext cx="4671515" cy="13675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B0E8535" w14:textId="77777777" w:rsidR="00AA7805" w:rsidRPr="002423EF" w:rsidRDefault="00AA7805" w:rsidP="0084115E">
      <w:pPr>
        <w:pStyle w:val="Paragraphedeliste"/>
        <w:rPr>
          <w:noProof/>
          <w:lang w:eastAsia="fr-FR"/>
        </w:rPr>
      </w:pPr>
    </w:p>
    <w:p w14:paraId="6718F919" w14:textId="7D1F8526" w:rsidR="00AA7805" w:rsidRPr="002423EF" w:rsidRDefault="00D102BC" w:rsidP="0084115E">
      <w:pPr>
        <w:pStyle w:val="Paragraphedeliste"/>
        <w:numPr>
          <w:ilvl w:val="0"/>
          <w:numId w:val="1"/>
        </w:numPr>
        <w:rPr>
          <w:noProof/>
          <w:lang w:eastAsia="fr-FR"/>
        </w:rPr>
      </w:pPr>
      <w:r>
        <w:rPr>
          <w:noProof/>
          <w:lang w:eastAsia="fr-FR"/>
        </w:rPr>
        <w:lastRenderedPageBreak/>
        <mc:AlternateContent>
          <mc:Choice Requires="wps">
            <w:drawing>
              <wp:anchor distT="0" distB="0" distL="114300" distR="114300" simplePos="0" relativeHeight="251666432" behindDoc="0" locked="0" layoutInCell="1" allowOverlap="1" wp14:anchorId="1B536945" wp14:editId="4A421A7B">
                <wp:simplePos x="0" y="0"/>
                <wp:positionH relativeFrom="column">
                  <wp:posOffset>631933</wp:posOffset>
                </wp:positionH>
                <wp:positionV relativeFrom="paragraph">
                  <wp:posOffset>5745169</wp:posOffset>
                </wp:positionV>
                <wp:extent cx="2133600" cy="49743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33600" cy="497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2FFCA" w14:textId="6E1B920C" w:rsidR="00D2094D" w:rsidRPr="0084115E" w:rsidRDefault="00D2094D" w:rsidP="0084115E">
                            <w:pPr>
                              <w:jc w:val="center"/>
                              <w:rPr>
                                <w:rStyle w:val="Emphaseple"/>
                              </w:rPr>
                            </w:pPr>
                            <w:r w:rsidRPr="0084115E">
                              <w:rPr>
                                <w:rStyle w:val="Emphaseple"/>
                              </w:rPr>
                              <w:t>Ecran d’accueil quand le mode « bulle » est désactivé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536945" id="_x0000_t202" coordsize="21600,21600" o:spt="202" path="m,l,21600r21600,l21600,xe">
                <v:stroke joinstyle="miter"/>
                <v:path gradientshapeok="t" o:connecttype="rect"/>
              </v:shapetype>
              <v:shape id="Zone de texte 12" o:spid="_x0000_s1026" type="#_x0000_t202" style="position:absolute;left:0;text-align:left;margin-left:49.75pt;margin-top:452.4pt;width:168pt;height:3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" filled="f" stroked="f" strokeweight=".5pt">
                <v:textbox>
                  <w:txbxContent>
                    <w:p w14:paraId="0D22FFCA" w14:textId="6E1B920C" w:rsidR="00D2094D" w:rsidRPr="0084115E" w:rsidRDefault="00D2094D" w:rsidP="0084115E">
                      <w:pPr>
                        <w:jc w:val="center"/>
                        <w:rPr>
                          <w:rStyle w:val="Emphaseple"/>
                        </w:rPr>
                      </w:pPr>
                      <w:r w:rsidRPr="0084115E">
                        <w:rPr>
                          <w:rStyle w:val="Emphaseple"/>
                        </w:rPr>
                        <w:t>Ecran d’accueil quand le mode « bulle » est désactivé</w:t>
                      </w:r>
                    </w:p>
                  </w:txbxContent>
                </v:textbox>
              </v:shape>
            </w:pict>
          </mc:Fallback>
        </mc:AlternateContent>
      </w:r>
      <w:r w:rsidRPr="002423EF">
        <w:rPr>
          <w:noProof/>
          <w:lang w:eastAsia="fr-FR"/>
        </w:rPr>
        <w:drawing>
          <wp:anchor distT="0" distB="0" distL="114300" distR="114300" simplePos="0" relativeHeight="251652096" behindDoc="0" locked="0" layoutInCell="1" allowOverlap="1" wp14:anchorId="4B80D846" wp14:editId="14EBFF3E">
            <wp:simplePos x="0" y="0"/>
            <wp:positionH relativeFrom="page">
              <wp:posOffset>4509615</wp:posOffset>
            </wp:positionH>
            <wp:positionV relativeFrom="paragraph">
              <wp:posOffset>2001652</wp:posOffset>
            </wp:positionV>
            <wp:extent cx="2114550" cy="3759200"/>
            <wp:effectExtent l="190500" t="190500" r="190500" b="184150"/>
            <wp:wrapThrough wrapText="bothSides">
              <wp:wrapPolygon edited="0">
                <wp:start x="389" y="-1095"/>
                <wp:lineTo x="-1946" y="-876"/>
                <wp:lineTo x="-1946" y="21235"/>
                <wp:lineTo x="-1362" y="21892"/>
                <wp:lineTo x="195" y="22330"/>
                <wp:lineTo x="389" y="22549"/>
                <wp:lineTo x="21016" y="22549"/>
                <wp:lineTo x="21211" y="22330"/>
                <wp:lineTo x="22768" y="21892"/>
                <wp:lineTo x="23351" y="20250"/>
                <wp:lineTo x="23351" y="876"/>
                <wp:lineTo x="21211" y="-766"/>
                <wp:lineTo x="21016" y="-1095"/>
                <wp:lineTo x="389" y="-1095"/>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1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4550" cy="3759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1792" behindDoc="0" locked="0" layoutInCell="1" allowOverlap="1" wp14:anchorId="35F15FF5" wp14:editId="3D43FB11">
                <wp:simplePos x="0" y="0"/>
                <wp:positionH relativeFrom="margin">
                  <wp:align>right</wp:align>
                </wp:positionH>
                <wp:positionV relativeFrom="paragraph">
                  <wp:posOffset>5744557</wp:posOffset>
                </wp:positionV>
                <wp:extent cx="2209800" cy="7048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209800"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F1A7D" w14:textId="31DC4DFE" w:rsidR="00D2094D" w:rsidRPr="0084115E" w:rsidRDefault="00D2094D" w:rsidP="0084115E">
                            <w:pPr>
                              <w:jc w:val="center"/>
                              <w:rPr>
                                <w:rStyle w:val="Emphaseple"/>
                              </w:rPr>
                            </w:pPr>
                            <w:r w:rsidRPr="0084115E">
                              <w:rPr>
                                <w:rStyle w:val="Emphaseple"/>
                              </w:rPr>
                              <w:t>Ecran d’accueil quand le mode « bulle » est activé avec une légère transparence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5FF5" id="Zone de texte 13" o:spid="_x0000_s1027" type="#_x0000_t202" style="position:absolute;left:0;text-align:left;margin-left:122.8pt;margin-top:452.35pt;width:174pt;height:55.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" filled="f" stroked="f" strokeweight=".5pt">
                <v:textbox>
                  <w:txbxContent>
                    <w:p w14:paraId="183F1A7D" w14:textId="31DC4DFE" w:rsidR="00D2094D" w:rsidRPr="0084115E" w:rsidRDefault="00D2094D" w:rsidP="0084115E">
                      <w:pPr>
                        <w:jc w:val="center"/>
                        <w:rPr>
                          <w:rStyle w:val="Emphaseple"/>
                        </w:rPr>
                      </w:pPr>
                      <w:r w:rsidRPr="0084115E">
                        <w:rPr>
                          <w:rStyle w:val="Emphaseple"/>
                        </w:rPr>
                        <w:t>Ecran d’accueil quand le mode « bulle » est activé avec une légère transparence</w:t>
                      </w:r>
                    </w:p>
                  </w:txbxContent>
                </v:textbox>
                <w10:wrap anchorx="margin"/>
              </v:shape>
            </w:pict>
          </mc:Fallback>
        </mc:AlternateContent>
      </w:r>
      <w:r w:rsidR="00AA7805" w:rsidRPr="002423EF">
        <w:rPr>
          <w:noProof/>
          <w:lang w:eastAsia="fr-FR"/>
        </w:rPr>
        <w:t>La connexion peut mettre quelques dizaines de secondes à s’établir. Si ça ne fonctionne pas, vérifiez que vous avez bien fait toutes les étapes dans l’ordre et que le module est allumé.</w:t>
      </w:r>
      <w:r w:rsidR="00492A8F">
        <w:rPr>
          <w:noProof/>
          <w:lang w:eastAsia="fr-FR"/>
        </w:rPr>
        <w:t xml:space="preserve"> </w:t>
      </w:r>
      <w:r w:rsidR="007C7803" w:rsidRPr="002423EF">
        <w:rPr>
          <w:noProof/>
          <w:lang w:eastAsia="fr-FR"/>
        </w:rPr>
        <w:t>Une fois connecté, nous voici devant l’écran principal. Il y a un bouton qui permet de quitter l’application</w:t>
      </w:r>
      <w:r>
        <w:rPr>
          <w:noProof/>
          <w:lang w:eastAsia="fr-FR"/>
        </w:rPr>
        <w:t>, en haut à droite</w:t>
      </w:r>
      <w:r w:rsidR="007C7803" w:rsidRPr="002423EF">
        <w:rPr>
          <w:noProof/>
          <w:lang w:eastAsia="fr-FR"/>
        </w:rPr>
        <w:t>. Un appuie sur ce bouton éteindra le module, coupera votre connectivité bluetooth</w:t>
      </w:r>
      <w:r w:rsidR="00492A8F">
        <w:rPr>
          <w:noProof/>
          <w:lang w:eastAsia="fr-FR"/>
        </w:rPr>
        <w:t xml:space="preserve"> si les paramètres le demandent,</w:t>
      </w:r>
      <w:r w:rsidR="007C7803" w:rsidRPr="002423EF">
        <w:rPr>
          <w:noProof/>
          <w:lang w:eastAsia="fr-FR"/>
        </w:rPr>
        <w:t xml:space="preserve"> et quittera l’application.</w:t>
      </w:r>
      <w:r w:rsidR="006137C6" w:rsidRPr="006137C6">
        <w:rPr>
          <w:noProof/>
          <w:lang w:eastAsia="fr-FR"/>
        </w:rPr>
        <w:t xml:space="preserve"> </w:t>
      </w:r>
      <w:r w:rsidR="006137C6" w:rsidRPr="002423EF">
        <w:rPr>
          <w:noProof/>
          <w:lang w:eastAsia="fr-FR"/>
        </w:rPr>
        <w:drawing>
          <wp:inline distT="0" distB="0" distL="0" distR="0" wp14:anchorId="6BECEC4A" wp14:editId="0FDDE25E">
            <wp:extent cx="2117408" cy="3764280"/>
            <wp:effectExtent l="190500" t="190500" r="187960" b="1981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1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2989" cy="3791980"/>
                    </a:xfrm>
                    <a:prstGeom prst="rect">
                      <a:avLst/>
                    </a:prstGeom>
                    <a:ln>
                      <a:noFill/>
                    </a:ln>
                    <a:effectLst>
                      <a:outerShdw blurRad="190500" algn="tl" rotWithShape="0">
                        <a:srgbClr val="000000">
                          <a:alpha val="70000"/>
                        </a:srgbClr>
                      </a:outerShdw>
                    </a:effectLst>
                  </pic:spPr>
                </pic:pic>
              </a:graphicData>
            </a:graphic>
          </wp:inline>
        </w:drawing>
      </w:r>
    </w:p>
    <w:p w14:paraId="56C717F5" w14:textId="6ED7D09D" w:rsidR="007600D4" w:rsidRPr="002423EF" w:rsidRDefault="007600D4" w:rsidP="0084115E">
      <w:pPr>
        <w:pStyle w:val="Paragraphedeliste"/>
        <w:rPr>
          <w:noProof/>
          <w:lang w:eastAsia="fr-FR"/>
        </w:rPr>
      </w:pPr>
    </w:p>
    <w:p w14:paraId="4560DC7D" w14:textId="77777777" w:rsidR="007600D4" w:rsidRPr="002423EF" w:rsidRDefault="007600D4" w:rsidP="0084115E">
      <w:pPr>
        <w:pStyle w:val="Paragraphedeliste"/>
        <w:rPr>
          <w:noProof/>
          <w:lang w:eastAsia="fr-FR"/>
        </w:rPr>
      </w:pPr>
    </w:p>
    <w:p w14:paraId="0280AE90" w14:textId="1623AACE" w:rsidR="007600D4" w:rsidRPr="002423EF" w:rsidRDefault="007600D4" w:rsidP="0084115E">
      <w:pPr>
        <w:pStyle w:val="Paragraphedeliste"/>
        <w:numPr>
          <w:ilvl w:val="0"/>
          <w:numId w:val="1"/>
        </w:numPr>
        <w:rPr>
          <w:noProof/>
          <w:lang w:eastAsia="fr-FR"/>
        </w:rPr>
      </w:pPr>
      <w:r w:rsidRPr="002423EF">
        <w:rPr>
          <w:noProof/>
          <w:lang w:eastAsia="fr-FR"/>
        </w:rPr>
        <w:t>Si vous êtes connecté et que le module se déconnecte subitement, l’application revient automatiquement sur l’écran de connexion, vous permettant de vous reconnecter.</w:t>
      </w:r>
    </w:p>
    <w:p w14:paraId="32F21493" w14:textId="24E16F80" w:rsidR="007600D4" w:rsidRDefault="007600D4" w:rsidP="003663DA">
      <w:pPr>
        <w:pStyle w:val="Paragraphedeliste"/>
        <w:jc w:val="center"/>
        <w:rPr>
          <w:noProof/>
          <w:lang w:eastAsia="fr-FR"/>
        </w:rPr>
      </w:pPr>
      <w:r w:rsidRPr="002423EF">
        <w:rPr>
          <w:noProof/>
          <w:lang w:eastAsia="fr-FR"/>
        </w:rPr>
        <w:drawing>
          <wp:inline distT="0" distB="0" distL="0" distR="0" wp14:anchorId="26734023" wp14:editId="7D8A21F4">
            <wp:extent cx="2741424" cy="609600"/>
            <wp:effectExtent l="190500" t="190500" r="192405" b="1905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 (9).png"/>
                    <pic:cNvPicPr/>
                  </pic:nvPicPr>
                  <pic:blipFill rotWithShape="1">
                    <a:blip r:embed="rId13" cstate="print">
                      <a:extLst>
                        <a:ext uri="{28A0092B-C50C-407E-A947-70E740481C1C}">
                          <a14:useLocalDpi xmlns:a14="http://schemas.microsoft.com/office/drawing/2010/main" val="0"/>
                        </a:ext>
                      </a:extLst>
                    </a:blip>
                    <a:srcRect t="80271" b="7221"/>
                    <a:stretch/>
                  </pic:blipFill>
                  <pic:spPr bwMode="auto">
                    <a:xfrm>
                      <a:off x="0" y="0"/>
                      <a:ext cx="2753389" cy="6122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BA8D9AB" w14:textId="77777777" w:rsidR="006137C6" w:rsidRDefault="006137C6" w:rsidP="0084115E">
      <w:pPr>
        <w:pStyle w:val="Paragraphedeliste"/>
        <w:rPr>
          <w:noProof/>
          <w:lang w:eastAsia="fr-FR"/>
        </w:rPr>
      </w:pPr>
    </w:p>
    <w:p w14:paraId="675437A6" w14:textId="69D200D3" w:rsidR="006137C6" w:rsidRDefault="006137C6" w:rsidP="0084115E">
      <w:pPr>
        <w:pStyle w:val="Paragraphedeliste"/>
        <w:rPr>
          <w:noProof/>
          <w:lang w:eastAsia="fr-FR"/>
        </w:rPr>
      </w:pPr>
      <w:r>
        <w:rPr>
          <w:noProof/>
          <w:lang w:eastAsia="fr-FR"/>
        </w:rPr>
        <w:t>Vous voici donc connecté aux clignotants, avec votre smartphone android !</w:t>
      </w:r>
    </w:p>
    <w:p w14:paraId="4CD443C0" w14:textId="7360E143" w:rsidR="0084115E" w:rsidRDefault="0084115E" w:rsidP="0084115E">
      <w:pPr>
        <w:pStyle w:val="Titre1"/>
        <w:rPr>
          <w:noProof/>
          <w:lang w:eastAsia="fr-FR"/>
        </w:rPr>
      </w:pPr>
      <w:r>
        <w:rPr>
          <w:noProof/>
          <w:lang w:eastAsia="fr-FR"/>
        </w:rPr>
        <w:lastRenderedPageBreak/>
        <w:t>Configuration de l’application</w:t>
      </w:r>
    </w:p>
    <w:p w14:paraId="3427BBEA" w14:textId="66C1162A" w:rsidR="0084115E" w:rsidRDefault="0084115E" w:rsidP="0084115E">
      <w:pPr>
        <w:rPr>
          <w:noProof/>
          <w:lang w:eastAsia="fr-FR"/>
        </w:rPr>
      </w:pPr>
      <w:r>
        <w:rPr>
          <w:noProof/>
          <w:lang w:eastAsia="fr-FR"/>
        </w:rPr>
        <w:t>Une fois connecté au module, il faut configurer l’application, pour correspondre au mieux à vos attentes. Dans la partie « configuration », on trouve différentes sections :</w:t>
      </w:r>
    </w:p>
    <w:p w14:paraId="02248674" w14:textId="4F96795E" w:rsidR="00E11033" w:rsidRPr="003E1BAA" w:rsidRDefault="00E11033" w:rsidP="003E1BAA">
      <w:pPr>
        <w:pStyle w:val="Sous-titre"/>
      </w:pPr>
      <w:r w:rsidRPr="003E1BAA">
        <w:t>La gestion du bluetooth</w:t>
      </w:r>
    </w:p>
    <w:p w14:paraId="187C311C" w14:textId="39EADCC7" w:rsidR="0084115E" w:rsidRDefault="00E11033" w:rsidP="00E11033">
      <w:pPr>
        <w:jc w:val="center"/>
        <w:rPr>
          <w:noProof/>
          <w:lang w:eastAsia="fr-FR"/>
        </w:rPr>
      </w:pPr>
      <w:r>
        <w:rPr>
          <w:noProof/>
          <w:lang w:eastAsia="fr-FR"/>
        </w:rPr>
        <w:pict w14:anchorId="3759EF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65.05pt;height:33.3pt">
            <v:imagedata r:id="rId14" o:title="Screenshot_20170319-164751" croptop="5375f" cropbottom="52829f"/>
          </v:shape>
        </w:pict>
      </w:r>
    </w:p>
    <w:p w14:paraId="4BDE93F7" w14:textId="18EB02B8" w:rsidR="003E1BAA" w:rsidRDefault="00E11033" w:rsidP="003E1BAA">
      <w:pPr>
        <w:pStyle w:val="Paragraphedeliste"/>
        <w:rPr>
          <w:noProof/>
          <w:lang w:eastAsia="fr-FR"/>
        </w:rPr>
      </w:pPr>
      <w:r>
        <w:rPr>
          <w:noProof/>
          <w:lang w:eastAsia="fr-FR"/>
        </w:rPr>
        <w:t>Vous pouvez choisir si oui ou non, l’application éteint la connectivité bluetooth de votre téléphone, lorsque vous la quittez.</w:t>
      </w:r>
    </w:p>
    <w:p w14:paraId="5F897EE5" w14:textId="4CF8158C" w:rsidR="00E11033" w:rsidRDefault="00E11033" w:rsidP="003E1BAA">
      <w:pPr>
        <w:pStyle w:val="Sous-titre"/>
      </w:pPr>
      <w:r>
        <w:t>L’apparence de la fenêtre</w:t>
      </w:r>
    </w:p>
    <w:p w14:paraId="297018F2" w14:textId="64F8F92F" w:rsidR="00E11033" w:rsidRDefault="00E11033" w:rsidP="00E11033">
      <w:pPr>
        <w:jc w:val="center"/>
        <w:rPr>
          <w:noProof/>
          <w:lang w:eastAsia="fr-FR"/>
        </w:rPr>
      </w:pPr>
      <w:r>
        <w:rPr>
          <w:noProof/>
          <w:lang w:eastAsia="fr-FR"/>
        </w:rPr>
        <w:drawing>
          <wp:inline distT="0" distB="0" distL="0" distR="0" wp14:anchorId="757DC7A6" wp14:editId="5768837F">
            <wp:extent cx="2099203" cy="987475"/>
            <wp:effectExtent l="0" t="0" r="0" b="3175"/>
            <wp:docPr id="14" name="Image 14" descr="C:\Users\doria\AppData\Local\Microsoft\Windows\INetCache\Content.Word\Screenshot_20170319-16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ria\AppData\Local\Microsoft\Windows\INetCache\Content.Word\Screenshot_20170319-16475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1899" b="52057"/>
                    <a:stretch/>
                  </pic:blipFill>
                  <pic:spPr bwMode="auto">
                    <a:xfrm>
                      <a:off x="0" y="0"/>
                      <a:ext cx="2099310" cy="987525"/>
                    </a:xfrm>
                    <a:prstGeom prst="rect">
                      <a:avLst/>
                    </a:prstGeom>
                    <a:noFill/>
                    <a:ln>
                      <a:noFill/>
                    </a:ln>
                    <a:extLst>
                      <a:ext uri="{53640926-AAD7-44D8-BBD7-CCE9431645EC}">
                        <a14:shadowObscured xmlns:a14="http://schemas.microsoft.com/office/drawing/2010/main"/>
                      </a:ext>
                    </a:extLst>
                  </pic:spPr>
                </pic:pic>
              </a:graphicData>
            </a:graphic>
          </wp:inline>
        </w:drawing>
      </w:r>
    </w:p>
    <w:p w14:paraId="17B86F52" w14:textId="3BAF422C" w:rsidR="00E11033" w:rsidRDefault="00E11033" w:rsidP="00E11033">
      <w:pPr>
        <w:pStyle w:val="Paragraphedeliste"/>
        <w:rPr>
          <w:noProof/>
          <w:lang w:eastAsia="fr-FR"/>
        </w:rPr>
      </w:pPr>
      <w:r>
        <w:rPr>
          <w:noProof/>
          <w:lang w:eastAsia="fr-FR"/>
        </w:rPr>
        <w:t>La fenêtre peut prendre l’apparence d’une « bulle », c’est-à-dire qu’elle va se supperposer à une autre fenêtre, et peut se ranger dans une petite « bulle », sur le côté de l’écran. Quand la fenêtre est rangée dans sa bulle, on peut intéragir avec l’application qui se trouve derrière :</w:t>
      </w:r>
    </w:p>
    <w:p w14:paraId="5C8341D1" w14:textId="1AFFBBB5" w:rsidR="00E11033" w:rsidRDefault="003E1BAA" w:rsidP="00E11033">
      <w:pPr>
        <w:pStyle w:val="Paragraphedeliste"/>
        <w:jc w:val="center"/>
        <w:rPr>
          <w:noProof/>
          <w:lang w:eastAsia="fr-FR"/>
        </w:rPr>
      </w:pPr>
      <w:r>
        <w:rPr>
          <w:noProof/>
          <w:lang w:eastAsia="fr-FR"/>
        </w:rPr>
        <w:pict w14:anchorId="2D08DB5C">
          <v:shape id="_x0000_i1093" type="#_x0000_t75" style="width:205.8pt;height:116.85pt">
            <v:imagedata r:id="rId16" o:title="Screenshot_20170319-165116"/>
          </v:shape>
        </w:pict>
      </w:r>
    </w:p>
    <w:p w14:paraId="0E31D6D1" w14:textId="6188097D" w:rsidR="00E11033" w:rsidRDefault="00E11033" w:rsidP="00E11033">
      <w:pPr>
        <w:pStyle w:val="Paragraphedeliste"/>
        <w:rPr>
          <w:noProof/>
          <w:lang w:eastAsia="fr-FR"/>
        </w:rPr>
      </w:pPr>
      <w:r>
        <w:rPr>
          <w:noProof/>
          <w:lang w:eastAsia="fr-FR"/>
        </w:rPr>
        <w:t>Si la bulle cache un bouton sur lequel nous voudrions cliquer, il est possible de la déplacer :</w:t>
      </w:r>
    </w:p>
    <w:p w14:paraId="4D8A5E90" w14:textId="5BB81165" w:rsidR="00E11033" w:rsidRDefault="00E11033" w:rsidP="00E11033">
      <w:pPr>
        <w:pStyle w:val="Paragraphedeliste"/>
        <w:jc w:val="center"/>
        <w:rPr>
          <w:noProof/>
          <w:lang w:eastAsia="fr-FR"/>
        </w:rPr>
      </w:pPr>
      <w:r>
        <w:rPr>
          <w:noProof/>
          <w:lang w:eastAsia="fr-FR"/>
        </w:rPr>
        <w:drawing>
          <wp:inline distT="0" distB="0" distL="0" distR="0" wp14:anchorId="18C7671C" wp14:editId="2EB83772">
            <wp:extent cx="2538375" cy="1427836"/>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ria\AppData\Local\Microsoft\Windows\INetCache\Content.Word\Screenshot_20170319-165116.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61844" cy="1441037"/>
                    </a:xfrm>
                    <a:prstGeom prst="rect">
                      <a:avLst/>
                    </a:prstGeom>
                    <a:noFill/>
                    <a:ln>
                      <a:noFill/>
                    </a:ln>
                  </pic:spPr>
                </pic:pic>
              </a:graphicData>
            </a:graphic>
          </wp:inline>
        </w:drawing>
      </w:r>
    </w:p>
    <w:p w14:paraId="1A8CFE3F" w14:textId="7973E8EE" w:rsidR="00E11033" w:rsidRDefault="00E11033" w:rsidP="00E11033">
      <w:pPr>
        <w:pStyle w:val="Paragraphedeliste"/>
        <w:rPr>
          <w:noProof/>
          <w:lang w:eastAsia="fr-FR"/>
        </w:rPr>
      </w:pPr>
      <w:r>
        <w:rPr>
          <w:noProof/>
          <w:lang w:eastAsia="fr-FR"/>
        </w:rPr>
        <w:lastRenderedPageBreak/>
        <w:t>Quand la fenêtre est sous forme de bulle qui se supperpose à une autre application, il est utile de pouvoir voir l’application en question. Il est donc possible de rendre la bulle plus ou moins o</w:t>
      </w:r>
      <w:r w:rsidR="00114503">
        <w:rPr>
          <w:noProof/>
          <w:lang w:eastAsia="fr-FR"/>
        </w:rPr>
        <w:t>paque :</w:t>
      </w:r>
    </w:p>
    <w:p w14:paraId="6EBBEC84" w14:textId="6B189D8F" w:rsidR="00114503" w:rsidRDefault="00114503" w:rsidP="00114503">
      <w:pPr>
        <w:pStyle w:val="Paragraphedeliste"/>
        <w:jc w:val="center"/>
        <w:rPr>
          <w:noProof/>
          <w:lang w:eastAsia="fr-FR"/>
        </w:rPr>
      </w:pPr>
      <w:r>
        <w:rPr>
          <w:noProof/>
          <w:lang w:eastAsia="fr-FR"/>
        </w:rPr>
        <w:pict w14:anchorId="5262D0A8">
          <v:shape id="_x0000_i1094" type="#_x0000_t75" style="width:79.45pt;height:141.3pt">
            <v:imagedata r:id="rId18" o:title="Screenshot_20170319-164857"/>
          </v:shape>
        </w:pict>
      </w:r>
      <w:r>
        <w:rPr>
          <w:noProof/>
          <w:lang w:eastAsia="fr-FR"/>
        </w:rPr>
        <w:drawing>
          <wp:inline distT="0" distB="0" distL="0" distR="0" wp14:anchorId="6F52A2D4" wp14:editId="03DCF709">
            <wp:extent cx="1007983" cy="179197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ria\AppData\Local\Microsoft\Windows\INetCache\Content.Word\Screenshot_20170319-164857.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07983" cy="1791970"/>
                    </a:xfrm>
                    <a:prstGeom prst="rect">
                      <a:avLst/>
                    </a:prstGeom>
                    <a:noFill/>
                    <a:ln>
                      <a:noFill/>
                    </a:ln>
                  </pic:spPr>
                </pic:pic>
              </a:graphicData>
            </a:graphic>
          </wp:inline>
        </w:drawing>
      </w:r>
      <w:r>
        <w:rPr>
          <w:noProof/>
          <w:lang w:eastAsia="fr-FR"/>
        </w:rPr>
        <w:drawing>
          <wp:inline distT="0" distB="0" distL="0" distR="0" wp14:anchorId="62F7C74B" wp14:editId="1DC0CB46">
            <wp:extent cx="1007983" cy="179197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oria\AppData\Local\Microsoft\Windows\INetCache\Content.Word\Screenshot_20170319-164857.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007983" cy="1791970"/>
                    </a:xfrm>
                    <a:prstGeom prst="rect">
                      <a:avLst/>
                    </a:prstGeom>
                    <a:noFill/>
                    <a:ln>
                      <a:noFill/>
                    </a:ln>
                  </pic:spPr>
                </pic:pic>
              </a:graphicData>
            </a:graphic>
          </wp:inline>
        </w:drawing>
      </w:r>
      <w:r>
        <w:rPr>
          <w:noProof/>
          <w:lang w:eastAsia="fr-FR"/>
        </w:rPr>
        <w:drawing>
          <wp:inline distT="0" distB="0" distL="0" distR="0" wp14:anchorId="7170A4C1" wp14:editId="395C0F12">
            <wp:extent cx="1007983" cy="179197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oria\AppData\Local\Microsoft\Windows\INetCache\Content.Word\Screenshot_20170319-164857.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7983" cy="1791970"/>
                    </a:xfrm>
                    <a:prstGeom prst="rect">
                      <a:avLst/>
                    </a:prstGeom>
                    <a:noFill/>
                    <a:ln>
                      <a:noFill/>
                    </a:ln>
                  </pic:spPr>
                </pic:pic>
              </a:graphicData>
            </a:graphic>
          </wp:inline>
        </w:drawing>
      </w:r>
      <w:r>
        <w:rPr>
          <w:noProof/>
          <w:lang w:eastAsia="fr-FR"/>
        </w:rPr>
        <w:drawing>
          <wp:inline distT="0" distB="0" distL="0" distR="0" wp14:anchorId="35801DD0" wp14:editId="3E5CC812">
            <wp:extent cx="1005485" cy="1787527"/>
            <wp:effectExtent l="0" t="0" r="4445"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ria\AppData\Local\Microsoft\Windows\INetCache\Content.Word\Screenshot_20170319-164857.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006343" cy="1789053"/>
                    </a:xfrm>
                    <a:prstGeom prst="rect">
                      <a:avLst/>
                    </a:prstGeom>
                    <a:noFill/>
                    <a:ln>
                      <a:noFill/>
                    </a:ln>
                  </pic:spPr>
                </pic:pic>
              </a:graphicData>
            </a:graphic>
          </wp:inline>
        </w:drawing>
      </w:r>
    </w:p>
    <w:p w14:paraId="57D69656" w14:textId="55EE5BD5" w:rsidR="00114503" w:rsidRDefault="00114503" w:rsidP="00E11033">
      <w:pPr>
        <w:pStyle w:val="Paragraphedeliste"/>
        <w:rPr>
          <w:noProof/>
          <w:lang w:eastAsia="fr-FR"/>
        </w:rPr>
      </w:pPr>
      <w:r>
        <w:rPr>
          <w:noProof/>
          <w:lang w:eastAsia="fr-FR"/>
        </w:rPr>
        <w:t>Cela nous permet de cliquer sur les clignotants tout en suivant notre GPS, par exemple :</w:t>
      </w:r>
    </w:p>
    <w:p w14:paraId="7A41DD95" w14:textId="64FEBBA5" w:rsidR="003E1BAA" w:rsidRDefault="00114503" w:rsidP="003E1BAA">
      <w:pPr>
        <w:pStyle w:val="Paragraphedeliste"/>
        <w:jc w:val="center"/>
        <w:rPr>
          <w:noProof/>
          <w:lang w:eastAsia="fr-FR"/>
        </w:rPr>
      </w:pPr>
      <w:r>
        <w:rPr>
          <w:noProof/>
          <w:lang w:eastAsia="fr-FR"/>
        </w:rPr>
        <w:pict w14:anchorId="35BDE8DB">
          <v:shape id="_x0000_i1095" type="#_x0000_t75" style="width:114.1pt;height:204.45pt">
            <v:imagedata r:id="rId23" o:title="Screenshot_20170319-165015"/>
          </v:shape>
        </w:pict>
      </w:r>
      <w:r w:rsidR="00D102BC">
        <w:rPr>
          <w:noProof/>
          <w:lang w:eastAsia="fr-FR"/>
        </w:rPr>
        <w:t xml:space="preserve"> </w:t>
      </w:r>
      <w:r>
        <w:rPr>
          <w:noProof/>
          <w:lang w:eastAsia="fr-FR"/>
        </w:rPr>
        <w:pict w14:anchorId="54663956">
          <v:shape id="_x0000_i1096" type="#_x0000_t75" style="width:295.45pt;height:165.75pt">
            <v:imagedata r:id="rId24" o:title="Screenshot_20170319-165030"/>
          </v:shape>
        </w:pict>
      </w:r>
    </w:p>
    <w:p w14:paraId="0B5EEEB0" w14:textId="40B45B1B" w:rsidR="00114503" w:rsidRDefault="00114503" w:rsidP="003E1BAA">
      <w:pPr>
        <w:pStyle w:val="Sous-titre"/>
      </w:pPr>
      <w:r>
        <w:t>Allumage automatique des feux arrières à faible luminosité</w:t>
      </w:r>
    </w:p>
    <w:p w14:paraId="469B009E" w14:textId="78A222BE" w:rsidR="00114503" w:rsidRDefault="00114503" w:rsidP="00114503">
      <w:pPr>
        <w:pStyle w:val="Paragraphedeliste"/>
        <w:jc w:val="center"/>
        <w:rPr>
          <w:noProof/>
          <w:lang w:eastAsia="fr-FR"/>
        </w:rPr>
      </w:pPr>
      <w:r>
        <w:rPr>
          <w:noProof/>
          <w:lang w:eastAsia="fr-FR"/>
        </w:rPr>
        <w:drawing>
          <wp:inline distT="0" distB="0" distL="0" distR="0" wp14:anchorId="7F1BDD43" wp14:editId="58BAA529">
            <wp:extent cx="2098498" cy="987374"/>
            <wp:effectExtent l="0" t="0" r="0" b="3810"/>
            <wp:docPr id="20" name="Image 20" descr="C:\Users\doria\AppData\Local\Microsoft\Windows\INetCache\Content.Word\Screenshot_20170319-16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ria\AppData\Local\Microsoft\Windows\INetCache\Content.Word\Screenshot_20170319-16475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1620" b="22330"/>
                    <a:stretch/>
                  </pic:blipFill>
                  <pic:spPr bwMode="auto">
                    <a:xfrm>
                      <a:off x="0" y="0"/>
                      <a:ext cx="2099310" cy="987756"/>
                    </a:xfrm>
                    <a:prstGeom prst="rect">
                      <a:avLst/>
                    </a:prstGeom>
                    <a:noFill/>
                    <a:ln>
                      <a:noFill/>
                    </a:ln>
                    <a:extLst>
                      <a:ext uri="{53640926-AAD7-44D8-BBD7-CCE9431645EC}">
                        <a14:shadowObscured xmlns:a14="http://schemas.microsoft.com/office/drawing/2010/main"/>
                      </a:ext>
                    </a:extLst>
                  </pic:spPr>
                </pic:pic>
              </a:graphicData>
            </a:graphic>
          </wp:inline>
        </w:drawing>
      </w:r>
    </w:p>
    <w:p w14:paraId="6217F924" w14:textId="4C0EA009" w:rsidR="00114503" w:rsidRDefault="00114503" w:rsidP="00114503">
      <w:pPr>
        <w:pStyle w:val="Paragraphedeliste"/>
        <w:rPr>
          <w:noProof/>
          <w:lang w:eastAsia="fr-FR"/>
        </w:rPr>
      </w:pPr>
      <w:r>
        <w:rPr>
          <w:noProof/>
          <w:lang w:eastAsia="fr-FR"/>
        </w:rPr>
        <w:t xml:space="preserve">Il est tout à fait possible d’allumer les feux arrière automatiquement, en fonction de la luminosité ambiante. </w:t>
      </w:r>
      <w:r w:rsidR="00D102BC">
        <w:rPr>
          <w:noProof/>
          <w:lang w:eastAsia="fr-FR"/>
        </w:rPr>
        <w:t xml:space="preserve">Cependant, </w:t>
      </w:r>
      <w:r>
        <w:rPr>
          <w:noProof/>
          <w:lang w:eastAsia="fr-FR"/>
        </w:rPr>
        <w:t>c’est à l’utilisateur de les éteindre manuellement (pas sécurité, l’</w:t>
      </w:r>
      <w:r w:rsidR="00D102BC">
        <w:rPr>
          <w:noProof/>
          <w:lang w:eastAsia="fr-FR"/>
        </w:rPr>
        <w:t>application ne les éteint pas automatiquement</w:t>
      </w:r>
      <w:r>
        <w:rPr>
          <w:noProof/>
          <w:lang w:eastAsia="fr-FR"/>
        </w:rPr>
        <w:t>).</w:t>
      </w:r>
    </w:p>
    <w:p w14:paraId="7A0C7FF6" w14:textId="3B36F8BD" w:rsidR="003E1BAA" w:rsidRDefault="00114503" w:rsidP="003E1BAA">
      <w:pPr>
        <w:pStyle w:val="Paragraphedeliste"/>
        <w:rPr>
          <w:noProof/>
          <w:lang w:eastAsia="fr-FR"/>
        </w:rPr>
      </w:pPr>
      <w:r>
        <w:rPr>
          <w:noProof/>
          <w:lang w:eastAsia="fr-FR"/>
        </w:rPr>
        <w:t xml:space="preserve">Chaque smartphone a sa propre gestion de la luminosité, et la valeur retournée par le capteur n’est pas la même d’un smartphone à l’autre, pour </w:t>
      </w:r>
      <w:r>
        <w:rPr>
          <w:noProof/>
          <w:lang w:eastAsia="fr-FR"/>
        </w:rPr>
        <w:lastRenderedPageBreak/>
        <w:t>une même luminosité ambiante. C’est pour cela que c’est à vous d’entrer la valeur. Si vous ne savez pas quelle valeur entrer, il vous suffit de vous mettre dans une pièce dont la luminosité ambiante vous semble la limite où les phares doivent être allumés, puis d’appuyer sur le bouton de « luminosité actuelle ». Cela a pour effet de sauv</w:t>
      </w:r>
      <w:r w:rsidR="003E1BAA">
        <w:rPr>
          <w:noProof/>
          <w:lang w:eastAsia="fr-FR"/>
        </w:rPr>
        <w:t>egarder la valeur actuelle en tant que</w:t>
      </w:r>
      <w:r>
        <w:rPr>
          <w:noProof/>
          <w:lang w:eastAsia="fr-FR"/>
        </w:rPr>
        <w:t xml:space="preserve"> valeur de limite.</w:t>
      </w:r>
    </w:p>
    <w:p w14:paraId="322093C7" w14:textId="0599B379" w:rsidR="003E1BAA" w:rsidRDefault="003E1BAA" w:rsidP="003E1BAA">
      <w:pPr>
        <w:pStyle w:val="Sous-titre"/>
      </w:pPr>
      <w:r>
        <w:t>La luminosité des phares arrière</w:t>
      </w:r>
    </w:p>
    <w:p w14:paraId="071DAE25" w14:textId="02F12DDF" w:rsidR="003E1BAA" w:rsidRDefault="003E1BAA" w:rsidP="003E1BAA">
      <w:pPr>
        <w:pStyle w:val="Paragraphedeliste"/>
        <w:jc w:val="center"/>
        <w:rPr>
          <w:noProof/>
          <w:lang w:eastAsia="fr-FR"/>
        </w:rPr>
      </w:pPr>
      <w:r>
        <w:rPr>
          <w:noProof/>
          <w:lang w:eastAsia="fr-FR"/>
        </w:rPr>
        <w:drawing>
          <wp:inline distT="0" distB="0" distL="0" distR="0" wp14:anchorId="79797815" wp14:editId="03D233F9">
            <wp:extent cx="2098656" cy="490093"/>
            <wp:effectExtent l="0" t="0" r="0" b="5715"/>
            <wp:docPr id="21" name="Image 21" descr="C:\Users\doria\AppData\Local\Microsoft\Windows\INetCache\Content.Word\Screenshot_20170319-16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ria\AppData\Local\Microsoft\Windows\INetCache\Content.Word\Screenshot_20170319-16475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1725" b="5345"/>
                    <a:stretch/>
                  </pic:blipFill>
                  <pic:spPr bwMode="auto">
                    <a:xfrm>
                      <a:off x="0" y="0"/>
                      <a:ext cx="2099310" cy="490246"/>
                    </a:xfrm>
                    <a:prstGeom prst="rect">
                      <a:avLst/>
                    </a:prstGeom>
                    <a:noFill/>
                    <a:ln>
                      <a:noFill/>
                    </a:ln>
                    <a:extLst>
                      <a:ext uri="{53640926-AAD7-44D8-BBD7-CCE9431645EC}">
                        <a14:shadowObscured xmlns:a14="http://schemas.microsoft.com/office/drawing/2010/main"/>
                      </a:ext>
                    </a:extLst>
                  </pic:spPr>
                </pic:pic>
              </a:graphicData>
            </a:graphic>
          </wp:inline>
        </w:drawing>
      </w:r>
    </w:p>
    <w:p w14:paraId="7486CC9F" w14:textId="5080D17F" w:rsidR="003E1BAA" w:rsidRDefault="003E1BAA" w:rsidP="003E1BAA">
      <w:pPr>
        <w:pStyle w:val="Paragraphedeliste"/>
        <w:rPr>
          <w:noProof/>
          <w:lang w:eastAsia="fr-FR"/>
        </w:rPr>
      </w:pPr>
      <w:r>
        <w:rPr>
          <w:noProof/>
          <w:lang w:eastAsia="fr-FR"/>
        </w:rPr>
        <w:t>Il est possible, via cette section, de régler la luminosité des phares. L’idéal est d’avoir des feux qui se voient de loin, mais qui n’éblouissent pas.</w:t>
      </w:r>
    </w:p>
    <w:p w14:paraId="78F1E23B" w14:textId="77777777" w:rsidR="003E1BAA" w:rsidRDefault="003E1BAA" w:rsidP="003E1BAA">
      <w:pPr>
        <w:rPr>
          <w:noProof/>
          <w:lang w:eastAsia="fr-FR"/>
        </w:rPr>
      </w:pPr>
    </w:p>
    <w:p w14:paraId="7280DD41" w14:textId="7AF3E7B2" w:rsidR="003E1BAA" w:rsidRPr="0084115E" w:rsidRDefault="003E1BAA" w:rsidP="003E1BAA">
      <w:pPr>
        <w:pStyle w:val="Paragraphedeliste"/>
        <w:rPr>
          <w:noProof/>
          <w:lang w:eastAsia="fr-FR"/>
        </w:rPr>
      </w:pPr>
      <w:r>
        <w:rPr>
          <w:noProof/>
          <w:lang w:eastAsia="fr-FR"/>
        </w:rPr>
        <w:t>Une fois les paramètres modifiés, il suffit d’appuyer sur le bouton « retour », pour enregistrer les nouveaux paramètres et revenir sur l’écran principal.</w:t>
      </w:r>
    </w:p>
    <w:p w14:paraId="0C936184" w14:textId="77777777" w:rsidR="007D69D3" w:rsidRDefault="007D69D3">
      <w:pPr>
        <w:jc w:val="left"/>
        <w:rPr>
          <w:b/>
          <w:noProof/>
          <w:color w:val="5B9BD5" w:themeColor="accent1"/>
          <w:sz w:val="36"/>
          <w:u w:val="single"/>
          <w:lang w:eastAsia="fr-FR"/>
          <w14:shadow w14:blurRad="38100" w14:dist="25400" w14:dir="5400000" w14:sx="100000" w14:sy="100000" w14:kx="0" w14:ky="0" w14:algn="ctr">
            <w14:srgbClr w14:val="6E747A">
              <w14:alpha w14:val="57000"/>
            </w14:srgbClr>
          </w14:shadow>
        </w:rPr>
      </w:pPr>
      <w:r>
        <w:rPr>
          <w:noProof/>
          <w:lang w:eastAsia="fr-FR"/>
        </w:rPr>
        <w:br w:type="page"/>
      </w:r>
    </w:p>
    <w:p w14:paraId="216CE676" w14:textId="1F61F8D2" w:rsidR="0084115E" w:rsidRDefault="0084115E" w:rsidP="0084115E">
      <w:pPr>
        <w:pStyle w:val="Titre1"/>
        <w:rPr>
          <w:noProof/>
          <w:lang w:eastAsia="fr-FR"/>
        </w:rPr>
      </w:pPr>
      <w:bookmarkStart w:id="0" w:name="_GoBack"/>
      <w:bookmarkEnd w:id="0"/>
      <w:r>
        <w:rPr>
          <w:noProof/>
          <w:lang w:eastAsia="fr-FR"/>
        </w:rPr>
        <w:t>Utilisation des clignotants connectés</w:t>
      </w:r>
    </w:p>
    <w:p w14:paraId="4E230DE9" w14:textId="2FB301CC" w:rsidR="0084115E" w:rsidRDefault="0084115E" w:rsidP="0084115E">
      <w:pPr>
        <w:rPr>
          <w:lang w:eastAsia="fr-FR"/>
        </w:rPr>
      </w:pPr>
      <w:r w:rsidRPr="0084115E">
        <w:rPr>
          <w:lang w:eastAsia="fr-FR"/>
        </w:rPr>
        <w:t xml:space="preserve">Une fois connecté </w:t>
      </w:r>
      <w:r w:rsidR="003E1BAA">
        <w:rPr>
          <w:lang w:eastAsia="fr-FR"/>
        </w:rPr>
        <w:t xml:space="preserve">et configuré, l’utilisation est très facile et très rapide à prendre en main. </w:t>
      </w:r>
    </w:p>
    <w:p w14:paraId="63EA545B" w14:textId="67504901" w:rsidR="00ED6E58" w:rsidRDefault="00ED6E58" w:rsidP="00ED6E58">
      <w:pPr>
        <w:jc w:val="center"/>
        <w:rPr>
          <w:lang w:eastAsia="fr-FR"/>
        </w:rPr>
      </w:pPr>
      <w:r>
        <w:rPr>
          <w:lang w:eastAsia="fr-FR"/>
        </w:rPr>
        <w:pict w14:anchorId="6BEB9473">
          <v:shape id="_x0000_i1114" type="#_x0000_t75" style="width:226.2pt;height:127pt">
            <v:imagedata r:id="rId24" o:title="Screenshot_20170319-165030"/>
          </v:shape>
        </w:pict>
      </w:r>
      <w:r>
        <w:rPr>
          <w:lang w:eastAsia="fr-FR"/>
        </w:rPr>
        <w:t xml:space="preserve"> </w:t>
      </w:r>
      <w:r>
        <w:rPr>
          <w:lang w:eastAsia="fr-FR"/>
        </w:rPr>
        <w:pict w14:anchorId="119EFCBE">
          <v:shape id="_x0000_i1122" type="#_x0000_t75" style="width:223.45pt;height:125.65pt">
            <v:imagedata r:id="rId26" o:title="Screenshot_20170319-164736"/>
          </v:shape>
        </w:pict>
      </w:r>
    </w:p>
    <w:p w14:paraId="5C5FEE92" w14:textId="2787424E" w:rsidR="00ED6E58" w:rsidRDefault="00ED6E58" w:rsidP="0084115E">
      <w:pPr>
        <w:rPr>
          <w:lang w:eastAsia="fr-FR"/>
        </w:rPr>
      </w:pPr>
      <w:r>
        <w:rPr>
          <w:lang w:eastAsia="fr-FR"/>
        </w:rPr>
        <w:t>Que la fenêtre soit sous forme de bulle ou pas, il suffit d’appuyer sur les gros boutons pour enclencher l’</w:t>
      </w:r>
      <w:r w:rsidR="00492A8F">
        <w:rPr>
          <w:lang w:eastAsia="fr-FR"/>
        </w:rPr>
        <w:t>action désirée. Un appuie sur un bouton n’a aucun effet graphique. Seules les réponses du module peuvent modifier l’apparence des boutons (les allumer/éteindre/faire clignoter). Nous sommes donc certains, lorsque nous voyons un bouton réagir graphiquement, que le module a bien reçu la commande.</w:t>
      </w:r>
    </w:p>
    <w:p w14:paraId="7E94A4E8" w14:textId="2B559038" w:rsidR="00081C72" w:rsidRDefault="00081C72" w:rsidP="0084115E">
      <w:pPr>
        <w:rPr>
          <w:lang w:eastAsia="fr-FR"/>
        </w:rPr>
      </w:pPr>
      <w:r>
        <w:rPr>
          <w:lang w:eastAsia="fr-FR"/>
        </w:rPr>
        <w:lastRenderedPageBreak/>
        <w:t>Le niveau de batterie affiché est celui du module. Cela vous permet de savoir quand il faut le recharger.</w:t>
      </w:r>
      <w:r w:rsidR="003663DA">
        <w:rPr>
          <w:lang w:eastAsia="fr-FR"/>
        </w:rPr>
        <w:t xml:space="preserve"> Enfin, il n’est pas nécessaire d’éteindre un clignotant pour actionner l’autre, le module se chargera de désactiver le premier clignotant avant d’allumer l’autre.</w:t>
      </w:r>
    </w:p>
    <w:p w14:paraId="465ED37E" w14:textId="6C5362C4" w:rsidR="003663DA" w:rsidRDefault="003663DA" w:rsidP="003663DA">
      <w:pPr>
        <w:jc w:val="center"/>
        <w:rPr>
          <w:lang w:eastAsia="fr-FR"/>
        </w:rPr>
      </w:pPr>
      <w:r>
        <w:rPr>
          <w:lang w:eastAsia="fr-FR"/>
        </w:rPr>
        <w:pict w14:anchorId="1C54CE81">
          <v:shape id="_x0000_i1190" type="#_x0000_t75" style="width:226.2pt;height:126.35pt">
            <v:imagedata r:id="rId27" o:title="Screenshot_20170319-165038"/>
          </v:shape>
        </w:pict>
      </w:r>
      <w:r>
        <w:rPr>
          <w:lang w:eastAsia="fr-FR"/>
        </w:rPr>
        <w:t xml:space="preserve"> </w:t>
      </w:r>
      <w:r>
        <w:rPr>
          <w:noProof/>
          <w:lang w:eastAsia="fr-FR"/>
        </w:rPr>
        <w:drawing>
          <wp:inline distT="0" distB="0" distL="0" distR="0" wp14:anchorId="53418B02" wp14:editId="16C60948">
            <wp:extent cx="2835045" cy="1594713"/>
            <wp:effectExtent l="0" t="0" r="381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doria\AppData\Local\Microsoft\Windows\INetCache\Content.Word\Screenshot_20170319-165038.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61737" cy="1609727"/>
                    </a:xfrm>
                    <a:prstGeom prst="rect">
                      <a:avLst/>
                    </a:prstGeom>
                    <a:noFill/>
                    <a:ln>
                      <a:noFill/>
                    </a:ln>
                  </pic:spPr>
                </pic:pic>
              </a:graphicData>
            </a:graphic>
          </wp:inline>
        </w:drawing>
      </w:r>
    </w:p>
    <w:p w14:paraId="336F38D8" w14:textId="77777777" w:rsidR="00D102BC" w:rsidRDefault="00D102BC" w:rsidP="00D102BC">
      <w:pPr>
        <w:rPr>
          <w:lang w:eastAsia="fr-FR"/>
        </w:rPr>
      </w:pPr>
    </w:p>
    <w:p w14:paraId="3A247553" w14:textId="53612554" w:rsidR="00D102BC" w:rsidRPr="0084115E" w:rsidRDefault="00D102BC" w:rsidP="00D102BC">
      <w:pPr>
        <w:rPr>
          <w:lang w:eastAsia="fr-FR"/>
        </w:rPr>
      </w:pPr>
      <w:r>
        <w:rPr>
          <w:lang w:eastAsia="fr-FR"/>
        </w:rPr>
        <w:t xml:space="preserve">En mode « bulle », pour ranger la fenêtre dans sa bulle, et ainsi </w:t>
      </w:r>
      <w:r w:rsidR="00D2094D">
        <w:rPr>
          <w:lang w:eastAsia="fr-FR"/>
        </w:rPr>
        <w:t>interagir avec l’application an arrière-plan (GPS, …), il suffit d’appuyer sur « diminuer ». Pour réafficher la fenêtre, il suffit d’appuyer sur « agrandir ».</w:t>
      </w:r>
    </w:p>
    <w:sectPr w:rsidR="00D102BC" w:rsidRPr="008411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F2982"/>
    <w:multiLevelType w:val="hybridMultilevel"/>
    <w:tmpl w:val="394A53DC"/>
    <w:lvl w:ilvl="0" w:tplc="8FF881AC">
      <w:start w:val="1"/>
      <w:numFmt w:val="decimal"/>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6CE03D7"/>
    <w:multiLevelType w:val="hybridMultilevel"/>
    <w:tmpl w:val="BB3EA9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96A45D5"/>
    <w:multiLevelType w:val="hybridMultilevel"/>
    <w:tmpl w:val="2AA20C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63A"/>
    <w:rsid w:val="00081C72"/>
    <w:rsid w:val="00114503"/>
    <w:rsid w:val="002423EF"/>
    <w:rsid w:val="003663DA"/>
    <w:rsid w:val="003E1BAA"/>
    <w:rsid w:val="00492A8F"/>
    <w:rsid w:val="004D165E"/>
    <w:rsid w:val="006137C6"/>
    <w:rsid w:val="006C663A"/>
    <w:rsid w:val="007600D4"/>
    <w:rsid w:val="007636E2"/>
    <w:rsid w:val="00785B30"/>
    <w:rsid w:val="007C7803"/>
    <w:rsid w:val="007D69D3"/>
    <w:rsid w:val="008337DB"/>
    <w:rsid w:val="0084115E"/>
    <w:rsid w:val="00AA7805"/>
    <w:rsid w:val="00D102BC"/>
    <w:rsid w:val="00D2094D"/>
    <w:rsid w:val="00DB6B93"/>
    <w:rsid w:val="00E11033"/>
    <w:rsid w:val="00ED6E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B8D64"/>
  <w15:chartTrackingRefBased/>
  <w15:docId w15:val="{23141737-974D-4AAF-AC32-E816D132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15E"/>
    <w:pPr>
      <w:jc w:val="both"/>
    </w:pPr>
    <w:rPr>
      <w:rFonts w:asciiTheme="majorHAnsi" w:eastAsiaTheme="majorEastAsia" w:hAnsiTheme="majorHAnsi" w:cstheme="majorBidi"/>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itre1">
    <w:name w:val="heading 1"/>
    <w:basedOn w:val="Normal"/>
    <w:next w:val="Normal"/>
    <w:link w:val="Titre1Car"/>
    <w:uiPriority w:val="9"/>
    <w:qFormat/>
    <w:rsid w:val="0084115E"/>
    <w:pPr>
      <w:jc w:val="center"/>
      <w:outlineLvl w:val="0"/>
    </w:pPr>
    <w:rPr>
      <w:b/>
      <w:color w:val="5B9BD5" w:themeColor="accent1"/>
      <w:sz w:val="36"/>
      <w:u w:val="single"/>
      <w14:shadow w14:blurRad="38100" w14:dist="25400" w14:dir="5400000" w14:sx="100000" w14:sy="100000" w14:kx="0" w14:ky="0" w14:algn="ctr">
        <w14:srgbClr w14:val="6E747A">
          <w14:alpha w14:val="57000"/>
        </w14:srgbClr>
      </w14:shadow>
    </w:rPr>
  </w:style>
  <w:style w:type="paragraph" w:styleId="Titre2">
    <w:name w:val="heading 2"/>
    <w:basedOn w:val="Normal"/>
    <w:next w:val="Normal"/>
    <w:link w:val="Titre2Car"/>
    <w:uiPriority w:val="9"/>
    <w:unhideWhenUsed/>
    <w:qFormat/>
    <w:rsid w:val="006C663A"/>
    <w:pPr>
      <w:keepNext/>
      <w:keepLines/>
      <w:spacing w:before="40" w:after="0" w:line="240" w:lineRule="auto"/>
      <w:outlineLvl w:val="1"/>
    </w:pPr>
    <w:rPr>
      <w:color w:val="2E74B5" w:themeColor="accent1" w:themeShade="BF"/>
      <w:sz w:val="32"/>
      <w:szCs w:val="32"/>
    </w:rPr>
  </w:style>
  <w:style w:type="paragraph" w:styleId="Titre3">
    <w:name w:val="heading 3"/>
    <w:basedOn w:val="Normal"/>
    <w:next w:val="Normal"/>
    <w:link w:val="Titre3Car"/>
    <w:uiPriority w:val="9"/>
    <w:semiHidden/>
    <w:unhideWhenUsed/>
    <w:qFormat/>
    <w:rsid w:val="006C663A"/>
    <w:pPr>
      <w:keepNext/>
      <w:keepLines/>
      <w:spacing w:before="40" w:after="0" w:line="240" w:lineRule="auto"/>
      <w:outlineLvl w:val="2"/>
    </w:pPr>
    <w:rPr>
      <w:color w:val="2E74B5" w:themeColor="accent1" w:themeShade="BF"/>
      <w:szCs w:val="28"/>
    </w:rPr>
  </w:style>
  <w:style w:type="paragraph" w:styleId="Titre4">
    <w:name w:val="heading 4"/>
    <w:basedOn w:val="Normal"/>
    <w:next w:val="Normal"/>
    <w:link w:val="Titre4Car"/>
    <w:uiPriority w:val="9"/>
    <w:semiHidden/>
    <w:unhideWhenUsed/>
    <w:qFormat/>
    <w:rsid w:val="006C663A"/>
    <w:pPr>
      <w:keepNext/>
      <w:keepLines/>
      <w:spacing w:before="40" w:after="0"/>
      <w:outlineLvl w:val="3"/>
    </w:pPr>
    <w:rPr>
      <w:color w:val="2E74B5" w:themeColor="accent1" w:themeShade="BF"/>
      <w:sz w:val="24"/>
      <w:szCs w:val="24"/>
    </w:rPr>
  </w:style>
  <w:style w:type="paragraph" w:styleId="Titre5">
    <w:name w:val="heading 5"/>
    <w:basedOn w:val="Normal"/>
    <w:next w:val="Normal"/>
    <w:link w:val="Titre5Car"/>
    <w:uiPriority w:val="9"/>
    <w:semiHidden/>
    <w:unhideWhenUsed/>
    <w:qFormat/>
    <w:rsid w:val="006C663A"/>
    <w:pPr>
      <w:keepNext/>
      <w:keepLines/>
      <w:spacing w:before="40" w:after="0"/>
      <w:outlineLvl w:val="4"/>
    </w:pPr>
    <w:rPr>
      <w:caps/>
      <w:color w:val="2E74B5" w:themeColor="accent1" w:themeShade="BF"/>
    </w:rPr>
  </w:style>
  <w:style w:type="paragraph" w:styleId="Titre6">
    <w:name w:val="heading 6"/>
    <w:basedOn w:val="Normal"/>
    <w:next w:val="Normal"/>
    <w:link w:val="Titre6Car"/>
    <w:uiPriority w:val="9"/>
    <w:semiHidden/>
    <w:unhideWhenUsed/>
    <w:qFormat/>
    <w:rsid w:val="006C663A"/>
    <w:pPr>
      <w:keepNext/>
      <w:keepLines/>
      <w:spacing w:before="40" w:after="0"/>
      <w:outlineLvl w:val="5"/>
    </w:pPr>
    <w:rPr>
      <w:i/>
      <w:iCs/>
      <w:caps/>
      <w:color w:val="1F4E79" w:themeColor="accent1" w:themeShade="80"/>
    </w:rPr>
  </w:style>
  <w:style w:type="paragraph" w:styleId="Titre7">
    <w:name w:val="heading 7"/>
    <w:basedOn w:val="Normal"/>
    <w:next w:val="Normal"/>
    <w:link w:val="Titre7Car"/>
    <w:uiPriority w:val="9"/>
    <w:semiHidden/>
    <w:unhideWhenUsed/>
    <w:qFormat/>
    <w:rsid w:val="006C663A"/>
    <w:pPr>
      <w:keepNext/>
      <w:keepLines/>
      <w:spacing w:before="40" w:after="0"/>
      <w:outlineLvl w:val="6"/>
    </w:pPr>
    <w:rPr>
      <w:b/>
      <w:bCs/>
      <w:color w:val="1F4E79" w:themeColor="accent1" w:themeShade="80"/>
    </w:rPr>
  </w:style>
  <w:style w:type="paragraph" w:styleId="Titre8">
    <w:name w:val="heading 8"/>
    <w:basedOn w:val="Normal"/>
    <w:next w:val="Normal"/>
    <w:link w:val="Titre8Car"/>
    <w:uiPriority w:val="9"/>
    <w:semiHidden/>
    <w:unhideWhenUsed/>
    <w:qFormat/>
    <w:rsid w:val="006C663A"/>
    <w:pPr>
      <w:keepNext/>
      <w:keepLines/>
      <w:spacing w:before="40" w:after="0"/>
      <w:outlineLvl w:val="7"/>
    </w:pPr>
    <w:rPr>
      <w:b/>
      <w:bCs/>
      <w:i/>
      <w:iCs/>
      <w:color w:val="1F4E79" w:themeColor="accent1" w:themeShade="80"/>
    </w:rPr>
  </w:style>
  <w:style w:type="paragraph" w:styleId="Titre9">
    <w:name w:val="heading 9"/>
    <w:basedOn w:val="Normal"/>
    <w:next w:val="Normal"/>
    <w:link w:val="Titre9Car"/>
    <w:uiPriority w:val="9"/>
    <w:semiHidden/>
    <w:unhideWhenUsed/>
    <w:qFormat/>
    <w:rsid w:val="006C663A"/>
    <w:pPr>
      <w:keepNext/>
      <w:keepLines/>
      <w:spacing w:before="40" w:after="0"/>
      <w:outlineLvl w:val="8"/>
    </w:pPr>
    <w:rPr>
      <w:i/>
      <w:iCs/>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115E"/>
    <w:rPr>
      <w:rFonts w:asciiTheme="majorHAnsi" w:eastAsiaTheme="majorEastAsia" w:hAnsiTheme="majorHAnsi" w:cstheme="majorBidi"/>
      <w:b/>
      <w:color w:val="5B9BD5"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itre2Car">
    <w:name w:val="Titre 2 Car"/>
    <w:basedOn w:val="Policepardfaut"/>
    <w:link w:val="Titre2"/>
    <w:uiPriority w:val="9"/>
    <w:rsid w:val="006C663A"/>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semiHidden/>
    <w:rsid w:val="006C663A"/>
    <w:rPr>
      <w:rFonts w:asciiTheme="majorHAnsi" w:eastAsiaTheme="majorEastAsia" w:hAnsiTheme="majorHAnsi" w:cstheme="majorBidi"/>
      <w:color w:val="2E74B5" w:themeColor="accent1" w:themeShade="BF"/>
      <w:sz w:val="28"/>
      <w:szCs w:val="28"/>
    </w:rPr>
  </w:style>
  <w:style w:type="character" w:customStyle="1" w:styleId="Titre4Car">
    <w:name w:val="Titre 4 Car"/>
    <w:basedOn w:val="Policepardfaut"/>
    <w:link w:val="Titre4"/>
    <w:uiPriority w:val="9"/>
    <w:semiHidden/>
    <w:rsid w:val="006C663A"/>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6C663A"/>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6C663A"/>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6C663A"/>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6C663A"/>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6C663A"/>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semiHidden/>
    <w:unhideWhenUsed/>
    <w:qFormat/>
    <w:rsid w:val="006C663A"/>
    <w:pPr>
      <w:spacing w:line="240" w:lineRule="auto"/>
    </w:pPr>
    <w:rPr>
      <w:b/>
      <w:bCs/>
      <w:smallCaps/>
      <w:color w:val="44546A" w:themeColor="text2"/>
    </w:rPr>
  </w:style>
  <w:style w:type="paragraph" w:styleId="Titre">
    <w:name w:val="Title"/>
    <w:basedOn w:val="Normal"/>
    <w:next w:val="Normal"/>
    <w:link w:val="TitreCar"/>
    <w:uiPriority w:val="10"/>
    <w:qFormat/>
    <w:rsid w:val="006C663A"/>
    <w:pPr>
      <w:spacing w:after="0" w:line="204" w:lineRule="auto"/>
      <w:contextualSpacing/>
    </w:pPr>
    <w:rPr>
      <w:caps/>
      <w:color w:val="44546A" w:themeColor="text2"/>
      <w:spacing w:val="-15"/>
      <w:sz w:val="72"/>
      <w:szCs w:val="72"/>
    </w:rPr>
  </w:style>
  <w:style w:type="character" w:customStyle="1" w:styleId="TitreCar">
    <w:name w:val="Titre Car"/>
    <w:basedOn w:val="Policepardfaut"/>
    <w:link w:val="Titre"/>
    <w:uiPriority w:val="10"/>
    <w:rsid w:val="006C663A"/>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3E1BAA"/>
    <w:pPr>
      <w:numPr>
        <w:numId w:val="3"/>
      </w:numPr>
      <w:spacing w:after="240" w:line="240" w:lineRule="auto"/>
    </w:pPr>
    <w:rPr>
      <w:noProof/>
      <w:color w:val="5B9BD5" w:themeColor="accent1"/>
      <w:szCs w:val="28"/>
      <w:lang w:eastAsia="fr-FR"/>
    </w:rPr>
  </w:style>
  <w:style w:type="character" w:customStyle="1" w:styleId="Sous-titreCar">
    <w:name w:val="Sous-titre Car"/>
    <w:basedOn w:val="Policepardfaut"/>
    <w:link w:val="Sous-titre"/>
    <w:uiPriority w:val="11"/>
    <w:rsid w:val="003E1BAA"/>
    <w:rPr>
      <w:rFonts w:asciiTheme="majorHAnsi" w:eastAsiaTheme="majorEastAsia" w:hAnsiTheme="majorHAnsi" w:cstheme="majorBidi"/>
      <w:noProof/>
      <w:color w:val="5B9BD5" w:themeColor="accent1"/>
      <w:sz w:val="28"/>
      <w:szCs w:val="28"/>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lev">
    <w:name w:val="Strong"/>
    <w:basedOn w:val="Policepardfaut"/>
    <w:uiPriority w:val="22"/>
    <w:qFormat/>
    <w:rsid w:val="006C663A"/>
    <w:rPr>
      <w:b/>
      <w:bCs/>
    </w:rPr>
  </w:style>
  <w:style w:type="character" w:styleId="Accentuation">
    <w:name w:val="Emphasis"/>
    <w:basedOn w:val="Policepardfaut"/>
    <w:uiPriority w:val="20"/>
    <w:qFormat/>
    <w:rsid w:val="006C663A"/>
    <w:rPr>
      <w:i/>
      <w:iCs/>
    </w:rPr>
  </w:style>
  <w:style w:type="paragraph" w:styleId="Sansinterligne">
    <w:name w:val="No Spacing"/>
    <w:uiPriority w:val="1"/>
    <w:qFormat/>
    <w:rsid w:val="006C663A"/>
    <w:pPr>
      <w:spacing w:after="0" w:line="240" w:lineRule="auto"/>
    </w:pPr>
  </w:style>
  <w:style w:type="paragraph" w:styleId="Citation">
    <w:name w:val="Quote"/>
    <w:basedOn w:val="Normal"/>
    <w:next w:val="Normal"/>
    <w:link w:val="CitationCar"/>
    <w:uiPriority w:val="29"/>
    <w:qFormat/>
    <w:rsid w:val="006C663A"/>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6C663A"/>
    <w:rPr>
      <w:color w:val="44546A" w:themeColor="text2"/>
      <w:sz w:val="24"/>
      <w:szCs w:val="24"/>
    </w:rPr>
  </w:style>
  <w:style w:type="paragraph" w:styleId="Citationintense">
    <w:name w:val="Intense Quote"/>
    <w:basedOn w:val="Normal"/>
    <w:next w:val="Normal"/>
    <w:link w:val="CitationintenseCar"/>
    <w:uiPriority w:val="30"/>
    <w:qFormat/>
    <w:rsid w:val="006C663A"/>
    <w:pPr>
      <w:spacing w:before="100" w:beforeAutospacing="1" w:after="240" w:line="240" w:lineRule="auto"/>
      <w:ind w:left="720"/>
      <w:jc w:val="center"/>
    </w:pPr>
    <w:rPr>
      <w:color w:val="44546A" w:themeColor="text2"/>
      <w:spacing w:val="-6"/>
      <w:sz w:val="32"/>
      <w:szCs w:val="32"/>
    </w:rPr>
  </w:style>
  <w:style w:type="character" w:customStyle="1" w:styleId="CitationintenseCar">
    <w:name w:val="Citation intense Car"/>
    <w:basedOn w:val="Policepardfaut"/>
    <w:link w:val="Citationintense"/>
    <w:uiPriority w:val="30"/>
    <w:rsid w:val="006C663A"/>
    <w:rPr>
      <w:rFonts w:asciiTheme="majorHAnsi" w:eastAsiaTheme="majorEastAsia" w:hAnsiTheme="majorHAnsi" w:cstheme="majorBidi"/>
      <w:color w:val="44546A" w:themeColor="text2"/>
      <w:spacing w:val="-6"/>
      <w:sz w:val="32"/>
      <w:szCs w:val="32"/>
    </w:rPr>
  </w:style>
  <w:style w:type="character" w:styleId="Emphaseple">
    <w:name w:val="Subtle Emphasis"/>
    <w:uiPriority w:val="19"/>
    <w:qFormat/>
    <w:rsid w:val="0084115E"/>
    <w:rPr>
      <w:sz w:val="22"/>
      <w:szCs w:val="22"/>
    </w:rPr>
  </w:style>
  <w:style w:type="character" w:styleId="Emphaseintense">
    <w:name w:val="Intense Emphasis"/>
    <w:basedOn w:val="Policepardfaut"/>
    <w:uiPriority w:val="21"/>
    <w:qFormat/>
    <w:rsid w:val="006C663A"/>
    <w:rPr>
      <w:b/>
      <w:bCs/>
      <w:i/>
      <w:iCs/>
    </w:rPr>
  </w:style>
  <w:style w:type="character" w:styleId="Rfrenceple">
    <w:name w:val="Subtle Reference"/>
    <w:basedOn w:val="Policepardfaut"/>
    <w:uiPriority w:val="31"/>
    <w:qFormat/>
    <w:rsid w:val="006C663A"/>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6C663A"/>
    <w:rPr>
      <w:b/>
      <w:bCs/>
      <w:smallCaps/>
      <w:color w:val="44546A" w:themeColor="text2"/>
      <w:u w:val="single"/>
    </w:rPr>
  </w:style>
  <w:style w:type="character" w:styleId="Titredulivre">
    <w:name w:val="Book Title"/>
    <w:basedOn w:val="Policepardfaut"/>
    <w:uiPriority w:val="33"/>
    <w:qFormat/>
    <w:rsid w:val="006C663A"/>
    <w:rPr>
      <w:b/>
      <w:bCs/>
      <w:smallCaps/>
      <w:spacing w:val="10"/>
    </w:rPr>
  </w:style>
  <w:style w:type="paragraph" w:styleId="En-ttedetabledesmatires">
    <w:name w:val="TOC Heading"/>
    <w:basedOn w:val="Titre1"/>
    <w:next w:val="Normal"/>
    <w:uiPriority w:val="39"/>
    <w:semiHidden/>
    <w:unhideWhenUsed/>
    <w:qFormat/>
    <w:rsid w:val="006C663A"/>
    <w:pPr>
      <w:outlineLvl w:val="9"/>
    </w:pPr>
  </w:style>
  <w:style w:type="paragraph" w:styleId="Paragraphedeliste">
    <w:name w:val="List Paragraph"/>
    <w:basedOn w:val="Normal"/>
    <w:uiPriority w:val="34"/>
    <w:qFormat/>
    <w:rsid w:val="004D16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C2928-972B-4C08-A453-A8864636D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756</Words>
  <Characters>4158</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fragni</dc:creator>
  <cp:keywords/>
  <dc:description/>
  <cp:lastModifiedBy>dorian fragni</cp:lastModifiedBy>
  <cp:revision>2</cp:revision>
  <cp:lastPrinted>2017-03-19T18:12:00Z</cp:lastPrinted>
  <dcterms:created xsi:type="dcterms:W3CDTF">2017-03-19T18:13:00Z</dcterms:created>
  <dcterms:modified xsi:type="dcterms:W3CDTF">2017-03-19T18:13:00Z</dcterms:modified>
</cp:coreProperties>
</file>