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基本設計(画面設計)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ログイン前店舗情報一覧画面</w:t>
        <w:tab/>
        <w:tab/>
        <w:tab/>
        <w:t xml:space="preserve">唐川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ログイン画面</w:t>
        <w:tab/>
        <w:tab/>
        <w:tab/>
        <w:t xml:space="preserve">唐川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ログイン後店舗情報一覧画面</w:t>
        <w:tab/>
        <w:tab/>
        <w:tab/>
        <w:t xml:space="preserve">唐川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社員用ユーザー情報画面</w:t>
        <w:tab/>
        <w:tab/>
        <w:tab/>
        <w:t xml:space="preserve">唐川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管理者用ユーザー情報画面</w:t>
        <w:tab/>
        <w:tab/>
        <w:tab/>
        <w:t xml:space="preserve">唐川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店舗情報登録画面</w:t>
        <w:tab/>
        <w:tab/>
        <w:t xml:space="preserve">池田</w:t>
        <w:tab/>
        <w:t xml:space="preserve">池田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店舗情報編集画面</w:t>
        <w:tab/>
        <w:tab/>
        <w:t xml:space="preserve">池田</w:t>
        <w:tab/>
        <w:t xml:space="preserve">池田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店舗情報詳細画面</w:t>
        <w:tab/>
        <w:tab/>
        <w:t xml:space="preserve">info</w:t>
        <w:tab/>
        <w:t xml:space="preserve">江頭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管理者メニュー画面</w:t>
        <w:tab/>
        <w:tab/>
        <w:t xml:space="preserve">adminmypage</w:t>
        <w:tab/>
        <w:t xml:space="preserve">瓜生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アカウント情報変更画面</w:t>
        <w:tab/>
        <w:tab/>
        <w:t xml:space="preserve">MyinfoChange</w:t>
        <w:tab/>
        <w:t xml:space="preserve">仲山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アカウント一覧画面</w:t>
        <w:tab/>
        <w:tab/>
        <w:t xml:space="preserve">Admin_userlist</w:t>
        <w:tab/>
        <w:t xml:space="preserve">鷲崎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基本設計(テーブル設計)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池田、唐川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