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7FDC4" w14:textId="5045E641" w:rsidR="006E5FF8" w:rsidRPr="006E5FF8" w:rsidRDefault="006E5FF8" w:rsidP="006E5FF8">
      <w:pPr>
        <w:rPr>
          <w:b/>
          <w:bCs/>
        </w:rPr>
      </w:pPr>
      <w:r w:rsidRPr="006E5FF8">
        <w:rPr>
          <w:b/>
          <w:bCs/>
        </w:rPr>
        <w:t>Feasibility Study for a Crypto Trading Bot Integrated with M</w:t>
      </w:r>
      <w:r>
        <w:rPr>
          <w:b/>
          <w:bCs/>
        </w:rPr>
        <w:t>T</w:t>
      </w:r>
      <w:r w:rsidRPr="006E5FF8">
        <w:rPr>
          <w:b/>
          <w:bCs/>
        </w:rPr>
        <w:t>5</w:t>
      </w:r>
    </w:p>
    <w:p w14:paraId="0C6F0A72" w14:textId="19178EE3" w:rsidR="006E5FF8" w:rsidRPr="006E5FF8" w:rsidRDefault="006E5FF8" w:rsidP="006E5FF8"/>
    <w:p w14:paraId="1AF065E9" w14:textId="77777777" w:rsidR="006E5FF8" w:rsidRPr="006E5FF8" w:rsidRDefault="006E5FF8" w:rsidP="006E5FF8">
      <w:pPr>
        <w:rPr>
          <w:b/>
          <w:bCs/>
        </w:rPr>
      </w:pPr>
      <w:r w:rsidRPr="006E5FF8">
        <w:rPr>
          <w:b/>
          <w:bCs/>
        </w:rPr>
        <w:t>1. Introduction</w:t>
      </w:r>
    </w:p>
    <w:p w14:paraId="1382571A" w14:textId="4C660896" w:rsidR="006E5FF8" w:rsidRPr="006E5FF8" w:rsidRDefault="006E5FF8" w:rsidP="006E5FF8">
      <w:r w:rsidRPr="006E5FF8">
        <w:t xml:space="preserve">The rapid growth of cryptocurrency markets has created opportunities for automated trading solutions that can respond faster than manual traders. This project proposes the development of a trading bot integrated with </w:t>
      </w:r>
      <w:r w:rsidRPr="006E5FF8">
        <w:rPr>
          <w:b/>
          <w:bCs/>
        </w:rPr>
        <w:t>Meta Trader</w:t>
      </w:r>
      <w:r w:rsidRPr="006E5FF8">
        <w:rPr>
          <w:b/>
          <w:bCs/>
        </w:rPr>
        <w:t xml:space="preserve"> 5 (MT5)</w:t>
      </w:r>
      <w:r w:rsidRPr="006E5FF8">
        <w:t>. The system will allow users to log in, start or stop a crypto trading bot, view real-time market data, and access the latest cryptocurrency-related news. The bot will implement automated trading strategies with pre-defined stop-loss and take-profit rules.</w:t>
      </w:r>
    </w:p>
    <w:p w14:paraId="0A544C2A" w14:textId="77777777" w:rsidR="006E5FF8" w:rsidRPr="006E5FF8" w:rsidRDefault="006E5FF8" w:rsidP="006E5FF8">
      <w:r w:rsidRPr="006E5FF8">
        <w:t>The purpose of this feasibility study is to assess the viability of this project from technical, economic, operational, and legal/ethical perspectives.</w:t>
      </w:r>
    </w:p>
    <w:p w14:paraId="5EFA9C91" w14:textId="63CF0C4B" w:rsidR="006E5FF8" w:rsidRPr="006E5FF8" w:rsidRDefault="006E5FF8" w:rsidP="006E5FF8"/>
    <w:p w14:paraId="4F555CCD" w14:textId="77777777" w:rsidR="006E5FF8" w:rsidRPr="006E5FF8" w:rsidRDefault="006E5FF8" w:rsidP="006E5FF8">
      <w:pPr>
        <w:rPr>
          <w:b/>
          <w:bCs/>
        </w:rPr>
      </w:pPr>
      <w:r w:rsidRPr="006E5FF8">
        <w:rPr>
          <w:b/>
          <w:bCs/>
        </w:rPr>
        <w:t>2. Technical Feasibility</w:t>
      </w:r>
    </w:p>
    <w:p w14:paraId="18D5F8D8" w14:textId="77777777" w:rsidR="006E5FF8" w:rsidRPr="006E5FF8" w:rsidRDefault="006E5FF8" w:rsidP="006E5FF8">
      <w:pPr>
        <w:rPr>
          <w:b/>
          <w:bCs/>
        </w:rPr>
      </w:pPr>
      <w:r w:rsidRPr="006E5FF8">
        <w:rPr>
          <w:b/>
          <w:bCs/>
        </w:rPr>
        <w:t>2.1 System Architecture</w:t>
      </w:r>
    </w:p>
    <w:p w14:paraId="63B83E2C" w14:textId="77777777" w:rsidR="006E5FF8" w:rsidRPr="006E5FF8" w:rsidRDefault="006E5FF8" w:rsidP="006E5FF8">
      <w:pPr>
        <w:numPr>
          <w:ilvl w:val="0"/>
          <w:numId w:val="1"/>
        </w:numPr>
      </w:pPr>
      <w:r w:rsidRPr="006E5FF8">
        <w:rPr>
          <w:b/>
          <w:bCs/>
        </w:rPr>
        <w:t>Frontend Application</w:t>
      </w:r>
      <w:r w:rsidRPr="006E5FF8">
        <w:t>: User-facing interface (web or mobile app) for login, bot control, market data visualization, and news feed.</w:t>
      </w:r>
    </w:p>
    <w:p w14:paraId="2E3617AB" w14:textId="77777777" w:rsidR="006E5FF8" w:rsidRPr="006E5FF8" w:rsidRDefault="006E5FF8" w:rsidP="006E5FF8">
      <w:pPr>
        <w:numPr>
          <w:ilvl w:val="0"/>
          <w:numId w:val="1"/>
        </w:numPr>
      </w:pPr>
      <w:r w:rsidRPr="006E5FF8">
        <w:rPr>
          <w:b/>
          <w:bCs/>
        </w:rPr>
        <w:t>Backend APIs</w:t>
      </w:r>
      <w:r w:rsidRPr="006E5FF8">
        <w:t xml:space="preserve">: Python-based trading bot API integrated with </w:t>
      </w:r>
      <w:proofErr w:type="spellStart"/>
      <w:r w:rsidRPr="006E5FF8">
        <w:t>MetaTrader</w:t>
      </w:r>
      <w:proofErr w:type="spellEnd"/>
      <w:r w:rsidRPr="006E5FF8">
        <w:t xml:space="preserve"> 5 Python API for executing trades. Flask/Django/</w:t>
      </w:r>
      <w:proofErr w:type="spellStart"/>
      <w:r w:rsidRPr="006E5FF8">
        <w:t>FastAPI</w:t>
      </w:r>
      <w:proofErr w:type="spellEnd"/>
      <w:r w:rsidRPr="006E5FF8">
        <w:t xml:space="preserve"> may be used for RESTful endpoints.</w:t>
      </w:r>
    </w:p>
    <w:p w14:paraId="6C36D45C" w14:textId="77777777" w:rsidR="006E5FF8" w:rsidRPr="006E5FF8" w:rsidRDefault="006E5FF8" w:rsidP="006E5FF8">
      <w:pPr>
        <w:numPr>
          <w:ilvl w:val="0"/>
          <w:numId w:val="1"/>
        </w:numPr>
      </w:pPr>
      <w:r w:rsidRPr="006E5FF8">
        <w:rPr>
          <w:b/>
          <w:bCs/>
        </w:rPr>
        <w:t>Data Services</w:t>
      </w:r>
      <w:r w:rsidRPr="006E5FF8">
        <w:t>:</w:t>
      </w:r>
    </w:p>
    <w:p w14:paraId="0E7DB414" w14:textId="77777777" w:rsidR="006E5FF8" w:rsidRPr="006E5FF8" w:rsidRDefault="006E5FF8" w:rsidP="006E5FF8">
      <w:pPr>
        <w:numPr>
          <w:ilvl w:val="1"/>
          <w:numId w:val="1"/>
        </w:numPr>
      </w:pPr>
      <w:r w:rsidRPr="006E5FF8">
        <w:t xml:space="preserve">Crypto market data from MT5 brokers or third-party APIs (Binance, </w:t>
      </w:r>
      <w:proofErr w:type="spellStart"/>
      <w:r w:rsidRPr="006E5FF8">
        <w:t>CoinGecko</w:t>
      </w:r>
      <w:proofErr w:type="spellEnd"/>
      <w:r w:rsidRPr="006E5FF8">
        <w:t>, etc.).</w:t>
      </w:r>
    </w:p>
    <w:p w14:paraId="0772110D" w14:textId="77777777" w:rsidR="006E5FF8" w:rsidRPr="006E5FF8" w:rsidRDefault="006E5FF8" w:rsidP="006E5FF8">
      <w:pPr>
        <w:numPr>
          <w:ilvl w:val="1"/>
          <w:numId w:val="1"/>
        </w:numPr>
      </w:pPr>
      <w:r w:rsidRPr="006E5FF8">
        <w:t>News aggregation through RSS feeds, crypto news APIs, or web scraping.</w:t>
      </w:r>
    </w:p>
    <w:p w14:paraId="3E04D286" w14:textId="369AC3B2" w:rsidR="006E5FF8" w:rsidRPr="006E5FF8" w:rsidRDefault="006E5FF8" w:rsidP="006E5FF8">
      <w:pPr>
        <w:numPr>
          <w:ilvl w:val="0"/>
          <w:numId w:val="1"/>
        </w:numPr>
      </w:pPr>
      <w:r w:rsidRPr="006E5FF8">
        <w:rPr>
          <w:b/>
          <w:bCs/>
        </w:rPr>
        <w:t>Database</w:t>
      </w:r>
      <w:r w:rsidRPr="006E5FF8">
        <w:t>: For user authentication</w:t>
      </w:r>
      <w:r>
        <w:t xml:space="preserve"> </w:t>
      </w:r>
      <w:r w:rsidRPr="006E5FF8">
        <w:t>and news storage (PostgreSQL/MySQL/Firebase).</w:t>
      </w:r>
    </w:p>
    <w:p w14:paraId="5A0D3E5D" w14:textId="77777777" w:rsidR="006E5FF8" w:rsidRPr="006E5FF8" w:rsidRDefault="006E5FF8" w:rsidP="006E5FF8">
      <w:pPr>
        <w:numPr>
          <w:ilvl w:val="0"/>
          <w:numId w:val="1"/>
        </w:numPr>
      </w:pPr>
      <w:r w:rsidRPr="006E5FF8">
        <w:rPr>
          <w:b/>
          <w:bCs/>
        </w:rPr>
        <w:t>Deployment</w:t>
      </w:r>
      <w:r w:rsidRPr="006E5FF8">
        <w:t>: Cloud-hosted on AWS, GCP, or Azure to ensure scalability.</w:t>
      </w:r>
    </w:p>
    <w:p w14:paraId="491E4DE7" w14:textId="77777777" w:rsidR="006E5FF8" w:rsidRPr="006E5FF8" w:rsidRDefault="006E5FF8" w:rsidP="006E5FF8">
      <w:pPr>
        <w:rPr>
          <w:b/>
          <w:bCs/>
        </w:rPr>
      </w:pPr>
      <w:r w:rsidRPr="006E5FF8">
        <w:rPr>
          <w:b/>
          <w:bCs/>
        </w:rPr>
        <w:t>2.2 Technology Stack</w:t>
      </w:r>
    </w:p>
    <w:p w14:paraId="2A9F61C6" w14:textId="77777777" w:rsidR="006E5FF8" w:rsidRPr="006E5FF8" w:rsidRDefault="006E5FF8" w:rsidP="006E5FF8">
      <w:pPr>
        <w:numPr>
          <w:ilvl w:val="0"/>
          <w:numId w:val="2"/>
        </w:numPr>
      </w:pPr>
      <w:r w:rsidRPr="006E5FF8">
        <w:rPr>
          <w:b/>
          <w:bCs/>
        </w:rPr>
        <w:t>Trading Engine</w:t>
      </w:r>
      <w:r w:rsidRPr="006E5FF8">
        <w:t>: Python (MetaTrader5 package, Pandas, NumPy).</w:t>
      </w:r>
    </w:p>
    <w:p w14:paraId="3F76AE04" w14:textId="77777777" w:rsidR="006E5FF8" w:rsidRPr="006E5FF8" w:rsidRDefault="006E5FF8" w:rsidP="006E5FF8">
      <w:pPr>
        <w:numPr>
          <w:ilvl w:val="0"/>
          <w:numId w:val="2"/>
        </w:numPr>
      </w:pPr>
      <w:r w:rsidRPr="006E5FF8">
        <w:rPr>
          <w:b/>
          <w:bCs/>
        </w:rPr>
        <w:t>Bot Hosting</w:t>
      </w:r>
      <w:r w:rsidRPr="006E5FF8">
        <w:t>: Docker containers for portability and reliability.</w:t>
      </w:r>
    </w:p>
    <w:p w14:paraId="46FE9510" w14:textId="79031980" w:rsidR="006E5FF8" w:rsidRPr="006E5FF8" w:rsidRDefault="006E5FF8" w:rsidP="006E5FF8">
      <w:pPr>
        <w:numPr>
          <w:ilvl w:val="0"/>
          <w:numId w:val="2"/>
        </w:numPr>
      </w:pPr>
      <w:r w:rsidRPr="006E5FF8">
        <w:rPr>
          <w:b/>
          <w:bCs/>
        </w:rPr>
        <w:t>Frontend</w:t>
      </w:r>
      <w:r w:rsidRPr="006E5FF8">
        <w:t xml:space="preserve">: </w:t>
      </w:r>
      <w:r>
        <w:t xml:space="preserve">HTML, CSS, </w:t>
      </w:r>
      <w:r w:rsidRPr="006E5FF8">
        <w:t>React for cross-platform mobile/web.</w:t>
      </w:r>
    </w:p>
    <w:p w14:paraId="2FA956D6" w14:textId="6C879F23" w:rsidR="006E5FF8" w:rsidRPr="006E5FF8" w:rsidRDefault="006E5FF8" w:rsidP="006E5FF8">
      <w:pPr>
        <w:numPr>
          <w:ilvl w:val="0"/>
          <w:numId w:val="2"/>
        </w:numPr>
      </w:pPr>
      <w:r w:rsidRPr="006E5FF8">
        <w:rPr>
          <w:b/>
          <w:bCs/>
        </w:rPr>
        <w:t>Backend</w:t>
      </w:r>
      <w:r w:rsidRPr="006E5FF8">
        <w:t>: Flask for Python APIs.</w:t>
      </w:r>
    </w:p>
    <w:p w14:paraId="0E752949" w14:textId="77777777" w:rsidR="006E5FF8" w:rsidRPr="006E5FF8" w:rsidRDefault="006E5FF8" w:rsidP="006E5FF8">
      <w:pPr>
        <w:numPr>
          <w:ilvl w:val="0"/>
          <w:numId w:val="2"/>
        </w:numPr>
      </w:pPr>
      <w:r w:rsidRPr="006E5FF8">
        <w:rPr>
          <w:b/>
          <w:bCs/>
        </w:rPr>
        <w:t>Database</w:t>
      </w:r>
      <w:r w:rsidRPr="006E5FF8">
        <w:t>: PostgreSQL/MySQL.</w:t>
      </w:r>
    </w:p>
    <w:p w14:paraId="3FBD8B52" w14:textId="77777777" w:rsidR="006E5FF8" w:rsidRPr="006E5FF8" w:rsidRDefault="006E5FF8" w:rsidP="006E5FF8">
      <w:pPr>
        <w:numPr>
          <w:ilvl w:val="0"/>
          <w:numId w:val="2"/>
        </w:numPr>
      </w:pPr>
      <w:r w:rsidRPr="006E5FF8">
        <w:rPr>
          <w:b/>
          <w:bCs/>
        </w:rPr>
        <w:t>Authentication</w:t>
      </w:r>
      <w:r w:rsidRPr="006E5FF8">
        <w:t>: Firebase or OAuth 2.0 for secure login.</w:t>
      </w:r>
    </w:p>
    <w:p w14:paraId="65968C4C" w14:textId="77777777" w:rsidR="006E5FF8" w:rsidRPr="006E5FF8" w:rsidRDefault="006E5FF8" w:rsidP="006E5FF8">
      <w:pPr>
        <w:rPr>
          <w:b/>
          <w:bCs/>
        </w:rPr>
      </w:pPr>
      <w:r w:rsidRPr="006E5FF8">
        <w:rPr>
          <w:b/>
          <w:bCs/>
        </w:rPr>
        <w:t>2.3 Technical Challenges &amp; Solutions</w:t>
      </w:r>
    </w:p>
    <w:p w14:paraId="5B9132B3" w14:textId="77777777" w:rsidR="006E5FF8" w:rsidRPr="006E5FF8" w:rsidRDefault="006E5FF8" w:rsidP="006E5FF8">
      <w:pPr>
        <w:numPr>
          <w:ilvl w:val="0"/>
          <w:numId w:val="3"/>
        </w:numPr>
      </w:pPr>
      <w:r w:rsidRPr="006E5FF8">
        <w:rPr>
          <w:b/>
          <w:bCs/>
        </w:rPr>
        <w:lastRenderedPageBreak/>
        <w:t>Real-time Data Latency</w:t>
      </w:r>
      <w:r w:rsidRPr="006E5FF8">
        <w:t xml:space="preserve">: Use MT5 socket streaming or </w:t>
      </w:r>
      <w:proofErr w:type="spellStart"/>
      <w:r w:rsidRPr="006E5FF8">
        <w:t>WebSockets</w:t>
      </w:r>
      <w:proofErr w:type="spellEnd"/>
      <w:r w:rsidRPr="006E5FF8">
        <w:t xml:space="preserve"> for low-latency updates.</w:t>
      </w:r>
    </w:p>
    <w:p w14:paraId="6C52D6DD" w14:textId="77777777" w:rsidR="006E5FF8" w:rsidRPr="006E5FF8" w:rsidRDefault="006E5FF8" w:rsidP="006E5FF8">
      <w:pPr>
        <w:numPr>
          <w:ilvl w:val="0"/>
          <w:numId w:val="3"/>
        </w:numPr>
      </w:pPr>
      <w:r w:rsidRPr="006E5FF8">
        <w:rPr>
          <w:b/>
          <w:bCs/>
        </w:rPr>
        <w:t>Execution Reliability</w:t>
      </w:r>
      <w:r w:rsidRPr="006E5FF8">
        <w:t>: Implement retry mechanisms for failed order placements.</w:t>
      </w:r>
    </w:p>
    <w:p w14:paraId="4109D452" w14:textId="77777777" w:rsidR="006E5FF8" w:rsidRPr="006E5FF8" w:rsidRDefault="006E5FF8" w:rsidP="006E5FF8">
      <w:pPr>
        <w:numPr>
          <w:ilvl w:val="0"/>
          <w:numId w:val="3"/>
        </w:numPr>
      </w:pPr>
      <w:r w:rsidRPr="006E5FF8">
        <w:rPr>
          <w:b/>
          <w:bCs/>
        </w:rPr>
        <w:t>Scalability</w:t>
      </w:r>
      <w:r w:rsidRPr="006E5FF8">
        <w:t>: Use load balancers and microservice architecture.</w:t>
      </w:r>
    </w:p>
    <w:p w14:paraId="31232754" w14:textId="77777777" w:rsidR="006E5FF8" w:rsidRPr="006E5FF8" w:rsidRDefault="006E5FF8" w:rsidP="006E5FF8">
      <w:pPr>
        <w:numPr>
          <w:ilvl w:val="0"/>
          <w:numId w:val="3"/>
        </w:numPr>
      </w:pPr>
      <w:r w:rsidRPr="006E5FF8">
        <w:rPr>
          <w:b/>
          <w:bCs/>
        </w:rPr>
        <w:t>Security</w:t>
      </w:r>
      <w:r w:rsidRPr="006E5FF8">
        <w:t>: Encrypt API keys, SSL for communication, role-based access for users.</w:t>
      </w:r>
    </w:p>
    <w:p w14:paraId="2CA89DAE" w14:textId="77777777" w:rsidR="006E5FF8" w:rsidRPr="006E5FF8" w:rsidRDefault="006E5FF8" w:rsidP="006E5FF8">
      <w:r w:rsidRPr="006E5FF8">
        <w:rPr>
          <w:b/>
          <w:bCs/>
        </w:rPr>
        <w:t>Conclusion (Technical Feasibility):</w:t>
      </w:r>
      <w:r w:rsidRPr="006E5FF8">
        <w:t xml:space="preserve"> The project is technically feasible, as MT5 provides Python APIs for trade execution, and existing cloud platforms support scalable real-time applications.</w:t>
      </w:r>
    </w:p>
    <w:p w14:paraId="5BB5DFB8" w14:textId="2A002D1A" w:rsidR="006E5FF8" w:rsidRPr="006E5FF8" w:rsidRDefault="006E5FF8" w:rsidP="006E5FF8"/>
    <w:p w14:paraId="6B5488EE" w14:textId="77777777" w:rsidR="006E5FF8" w:rsidRPr="006E5FF8" w:rsidRDefault="006E5FF8" w:rsidP="006E5FF8">
      <w:pPr>
        <w:rPr>
          <w:b/>
          <w:bCs/>
        </w:rPr>
      </w:pPr>
      <w:r w:rsidRPr="006E5FF8">
        <w:rPr>
          <w:b/>
          <w:bCs/>
        </w:rPr>
        <w:t>3. Economic Feasibility</w:t>
      </w:r>
    </w:p>
    <w:p w14:paraId="251612AA" w14:textId="77777777" w:rsidR="006E5FF8" w:rsidRPr="006E5FF8" w:rsidRDefault="006E5FF8" w:rsidP="006E5FF8">
      <w:pPr>
        <w:rPr>
          <w:b/>
          <w:bCs/>
        </w:rPr>
      </w:pPr>
      <w:r w:rsidRPr="006E5FF8">
        <w:rPr>
          <w:b/>
          <w:bCs/>
        </w:rPr>
        <w:t>3.1 Development Costs</w:t>
      </w:r>
    </w:p>
    <w:p w14:paraId="5AD6D581" w14:textId="77777777" w:rsidR="006E5FF8" w:rsidRPr="006E5FF8" w:rsidRDefault="006E5FF8" w:rsidP="006E5FF8">
      <w:pPr>
        <w:numPr>
          <w:ilvl w:val="0"/>
          <w:numId w:val="4"/>
        </w:numPr>
      </w:pPr>
      <w:r w:rsidRPr="006E5FF8">
        <w:rPr>
          <w:b/>
          <w:bCs/>
        </w:rPr>
        <w:t>Manpower</w:t>
      </w:r>
      <w:r w:rsidRPr="006E5FF8">
        <w:t>:</w:t>
      </w:r>
    </w:p>
    <w:p w14:paraId="7EC99638" w14:textId="77777777" w:rsidR="006E5FF8" w:rsidRPr="006E5FF8" w:rsidRDefault="006E5FF8" w:rsidP="006E5FF8">
      <w:pPr>
        <w:numPr>
          <w:ilvl w:val="1"/>
          <w:numId w:val="4"/>
        </w:numPr>
      </w:pPr>
      <w:r w:rsidRPr="006E5FF8">
        <w:t>1–2 Python developers (backend, trading bot).</w:t>
      </w:r>
    </w:p>
    <w:p w14:paraId="1694D2D0" w14:textId="77777777" w:rsidR="006E5FF8" w:rsidRPr="006E5FF8" w:rsidRDefault="006E5FF8" w:rsidP="006E5FF8">
      <w:pPr>
        <w:numPr>
          <w:ilvl w:val="1"/>
          <w:numId w:val="4"/>
        </w:numPr>
      </w:pPr>
      <w:r w:rsidRPr="006E5FF8">
        <w:t>1 Frontend developer (React/Flutter).</w:t>
      </w:r>
    </w:p>
    <w:p w14:paraId="666841C3" w14:textId="77777777" w:rsidR="006E5FF8" w:rsidRPr="006E5FF8" w:rsidRDefault="006E5FF8" w:rsidP="006E5FF8">
      <w:pPr>
        <w:numPr>
          <w:ilvl w:val="1"/>
          <w:numId w:val="4"/>
        </w:numPr>
      </w:pPr>
      <w:r w:rsidRPr="006E5FF8">
        <w:t>1 DevOps/Cloud Engineer.</w:t>
      </w:r>
    </w:p>
    <w:p w14:paraId="48AFCBA0" w14:textId="77777777" w:rsidR="006E5FF8" w:rsidRPr="006E5FF8" w:rsidRDefault="006E5FF8" w:rsidP="006E5FF8">
      <w:pPr>
        <w:numPr>
          <w:ilvl w:val="1"/>
          <w:numId w:val="4"/>
        </w:numPr>
      </w:pPr>
      <w:r w:rsidRPr="006E5FF8">
        <w:t>Part-time QA/Tester.</w:t>
      </w:r>
    </w:p>
    <w:p w14:paraId="1B23A7A6" w14:textId="1DA11B47" w:rsidR="006E5FF8" w:rsidRPr="006E5FF8" w:rsidRDefault="006E5FF8" w:rsidP="006E5FF8">
      <w:pPr>
        <w:numPr>
          <w:ilvl w:val="0"/>
          <w:numId w:val="4"/>
        </w:numPr>
      </w:pPr>
      <w:r w:rsidRPr="006E5FF8">
        <w:rPr>
          <w:b/>
          <w:bCs/>
        </w:rPr>
        <w:t>Estimated Development Duration</w:t>
      </w:r>
      <w:r w:rsidRPr="006E5FF8">
        <w:t xml:space="preserve">: 4–6 months (prototype), </w:t>
      </w:r>
      <w:r w:rsidR="004E54F3">
        <w:t>9</w:t>
      </w:r>
      <w:r w:rsidRPr="006E5FF8">
        <w:t>–1</w:t>
      </w:r>
      <w:r w:rsidR="004E54F3">
        <w:t>1</w:t>
      </w:r>
      <w:r w:rsidRPr="006E5FF8">
        <w:t xml:space="preserve"> months (full release).</w:t>
      </w:r>
    </w:p>
    <w:p w14:paraId="41E33BB5" w14:textId="77777777" w:rsidR="006E5FF8" w:rsidRPr="006E5FF8" w:rsidRDefault="006E5FF8" w:rsidP="006E5FF8">
      <w:pPr>
        <w:rPr>
          <w:b/>
          <w:bCs/>
        </w:rPr>
      </w:pPr>
      <w:r w:rsidRPr="006E5FF8">
        <w:rPr>
          <w:b/>
          <w:bCs/>
        </w:rPr>
        <w:t>3.2 Infrastructure Costs</w:t>
      </w:r>
    </w:p>
    <w:p w14:paraId="457675A1" w14:textId="77777777" w:rsidR="006E5FF8" w:rsidRPr="006E5FF8" w:rsidRDefault="006E5FF8" w:rsidP="006E5FF8">
      <w:pPr>
        <w:numPr>
          <w:ilvl w:val="0"/>
          <w:numId w:val="5"/>
        </w:numPr>
      </w:pPr>
      <w:r w:rsidRPr="006E5FF8">
        <w:t>Cloud Hosting: $50–200/month (AWS/GCP).</w:t>
      </w:r>
    </w:p>
    <w:p w14:paraId="6C8B8A63" w14:textId="77777777" w:rsidR="006E5FF8" w:rsidRPr="006E5FF8" w:rsidRDefault="006E5FF8" w:rsidP="006E5FF8">
      <w:pPr>
        <w:numPr>
          <w:ilvl w:val="0"/>
          <w:numId w:val="5"/>
        </w:numPr>
      </w:pPr>
      <w:r w:rsidRPr="006E5FF8">
        <w:t>Database and Storage: $20–50/month.</w:t>
      </w:r>
    </w:p>
    <w:p w14:paraId="4048DD31" w14:textId="77777777" w:rsidR="006E5FF8" w:rsidRPr="006E5FF8" w:rsidRDefault="006E5FF8" w:rsidP="006E5FF8">
      <w:pPr>
        <w:numPr>
          <w:ilvl w:val="0"/>
          <w:numId w:val="5"/>
        </w:numPr>
      </w:pPr>
      <w:r w:rsidRPr="006E5FF8">
        <w:t>Third-party APIs (news, data): $100–300/month (if premium).</w:t>
      </w:r>
    </w:p>
    <w:p w14:paraId="465A89ED" w14:textId="77777777" w:rsidR="006E5FF8" w:rsidRPr="006E5FF8" w:rsidRDefault="006E5FF8" w:rsidP="006E5FF8">
      <w:pPr>
        <w:rPr>
          <w:b/>
          <w:bCs/>
        </w:rPr>
      </w:pPr>
      <w:r w:rsidRPr="006E5FF8">
        <w:rPr>
          <w:b/>
          <w:bCs/>
        </w:rPr>
        <w:t>3.3 Potential Revenue Models</w:t>
      </w:r>
    </w:p>
    <w:p w14:paraId="1A6A1CDF" w14:textId="77777777" w:rsidR="006E5FF8" w:rsidRPr="006E5FF8" w:rsidRDefault="006E5FF8" w:rsidP="006E5FF8">
      <w:pPr>
        <w:numPr>
          <w:ilvl w:val="0"/>
          <w:numId w:val="6"/>
        </w:numPr>
      </w:pPr>
      <w:r w:rsidRPr="006E5FF8">
        <w:rPr>
          <w:b/>
          <w:bCs/>
        </w:rPr>
        <w:t>Subscription-based model</w:t>
      </w:r>
      <w:r w:rsidRPr="006E5FF8">
        <w:t xml:space="preserve"> (monthly fee for using the </w:t>
      </w:r>
      <w:proofErr w:type="gramStart"/>
      <w:r w:rsidRPr="006E5FF8">
        <w:t>bot</w:t>
      </w:r>
      <w:proofErr w:type="gramEnd"/>
      <w:r w:rsidRPr="006E5FF8">
        <w:t>).</w:t>
      </w:r>
    </w:p>
    <w:p w14:paraId="73E24D55" w14:textId="77777777" w:rsidR="006E5FF8" w:rsidRPr="006E5FF8" w:rsidRDefault="006E5FF8" w:rsidP="006E5FF8">
      <w:pPr>
        <w:numPr>
          <w:ilvl w:val="0"/>
          <w:numId w:val="6"/>
        </w:numPr>
      </w:pPr>
      <w:r w:rsidRPr="006E5FF8">
        <w:rPr>
          <w:b/>
          <w:bCs/>
        </w:rPr>
        <w:t>Freemium model</w:t>
      </w:r>
      <w:r w:rsidRPr="006E5FF8">
        <w:t xml:space="preserve"> (basic features free, premium bot strategies for paid users).</w:t>
      </w:r>
    </w:p>
    <w:p w14:paraId="4BBDAA2B" w14:textId="77777777" w:rsidR="006E5FF8" w:rsidRPr="006E5FF8" w:rsidRDefault="006E5FF8" w:rsidP="006E5FF8">
      <w:pPr>
        <w:numPr>
          <w:ilvl w:val="0"/>
          <w:numId w:val="6"/>
        </w:numPr>
      </w:pPr>
      <w:r w:rsidRPr="006E5FF8">
        <w:rPr>
          <w:b/>
          <w:bCs/>
        </w:rPr>
        <w:t>Revenue sharing</w:t>
      </w:r>
      <w:r w:rsidRPr="006E5FF8">
        <w:t xml:space="preserve"> (percentage of profits generated by the bot).</w:t>
      </w:r>
    </w:p>
    <w:p w14:paraId="463609DD" w14:textId="77777777" w:rsidR="006E5FF8" w:rsidRPr="006E5FF8" w:rsidRDefault="006E5FF8" w:rsidP="006E5FF8">
      <w:r w:rsidRPr="006E5FF8">
        <w:rPr>
          <w:b/>
          <w:bCs/>
        </w:rPr>
        <w:t>Conclusion (Economic Feasibility):</w:t>
      </w:r>
      <w:r w:rsidRPr="006E5FF8">
        <w:t xml:space="preserve"> With modest development and infrastructure costs, combined with scalable subscription revenue, the project is economically feasible and potentially profitable.</w:t>
      </w:r>
    </w:p>
    <w:p w14:paraId="22253FC0" w14:textId="7CF3A4A4" w:rsidR="006E5FF8" w:rsidRDefault="006E5FF8" w:rsidP="006E5FF8"/>
    <w:p w14:paraId="68CCDD19" w14:textId="77777777" w:rsidR="005136ED" w:rsidRDefault="005136ED" w:rsidP="006E5FF8"/>
    <w:p w14:paraId="54CF299E" w14:textId="77777777" w:rsidR="005136ED" w:rsidRPr="006E5FF8" w:rsidRDefault="005136ED" w:rsidP="006E5FF8"/>
    <w:p w14:paraId="0A0B61C6" w14:textId="77777777" w:rsidR="006E5FF8" w:rsidRPr="006E5FF8" w:rsidRDefault="006E5FF8" w:rsidP="006E5FF8">
      <w:pPr>
        <w:rPr>
          <w:b/>
          <w:bCs/>
        </w:rPr>
      </w:pPr>
      <w:r w:rsidRPr="006E5FF8">
        <w:rPr>
          <w:b/>
          <w:bCs/>
        </w:rPr>
        <w:lastRenderedPageBreak/>
        <w:t>4. Operational Feasibility</w:t>
      </w:r>
    </w:p>
    <w:p w14:paraId="71B2A52B" w14:textId="77777777" w:rsidR="006E5FF8" w:rsidRPr="006E5FF8" w:rsidRDefault="006E5FF8" w:rsidP="006E5FF8">
      <w:pPr>
        <w:numPr>
          <w:ilvl w:val="0"/>
          <w:numId w:val="7"/>
        </w:numPr>
      </w:pPr>
      <w:r w:rsidRPr="006E5FF8">
        <w:rPr>
          <w:b/>
          <w:bCs/>
        </w:rPr>
        <w:t>Ease of Use</w:t>
      </w:r>
      <w:r w:rsidRPr="006E5FF8">
        <w:t>: Users only need to log in, start/stop the bot, and monitor results.</w:t>
      </w:r>
    </w:p>
    <w:p w14:paraId="6D776452" w14:textId="77777777" w:rsidR="006E5FF8" w:rsidRPr="006E5FF8" w:rsidRDefault="006E5FF8" w:rsidP="006E5FF8">
      <w:pPr>
        <w:numPr>
          <w:ilvl w:val="0"/>
          <w:numId w:val="7"/>
        </w:numPr>
      </w:pPr>
      <w:r w:rsidRPr="006E5FF8">
        <w:rPr>
          <w:b/>
          <w:bCs/>
        </w:rPr>
        <w:t>Automation</w:t>
      </w:r>
      <w:r w:rsidRPr="006E5FF8">
        <w:t>: Removes human emotional bias and manual workload.</w:t>
      </w:r>
    </w:p>
    <w:p w14:paraId="185087D1" w14:textId="77777777" w:rsidR="006E5FF8" w:rsidRPr="006E5FF8" w:rsidRDefault="006E5FF8" w:rsidP="006E5FF8">
      <w:pPr>
        <w:numPr>
          <w:ilvl w:val="0"/>
          <w:numId w:val="7"/>
        </w:numPr>
      </w:pPr>
      <w:r w:rsidRPr="006E5FF8">
        <w:rPr>
          <w:b/>
          <w:bCs/>
        </w:rPr>
        <w:t>Support &amp; Maintenance</w:t>
      </w:r>
      <w:r w:rsidRPr="006E5FF8">
        <w:t xml:space="preserve">: Requires ongoing monitoring for server uptime, API stability, and </w:t>
      </w:r>
      <w:proofErr w:type="gramStart"/>
      <w:r w:rsidRPr="006E5FF8">
        <w:t>bot</w:t>
      </w:r>
      <w:proofErr w:type="gramEnd"/>
      <w:r w:rsidRPr="006E5FF8">
        <w:t xml:space="preserve"> algorithm updates.</w:t>
      </w:r>
    </w:p>
    <w:p w14:paraId="6477114C" w14:textId="77777777" w:rsidR="006E5FF8" w:rsidRPr="006E5FF8" w:rsidRDefault="006E5FF8" w:rsidP="006E5FF8">
      <w:pPr>
        <w:numPr>
          <w:ilvl w:val="0"/>
          <w:numId w:val="7"/>
        </w:numPr>
      </w:pPr>
      <w:r w:rsidRPr="006E5FF8">
        <w:rPr>
          <w:b/>
          <w:bCs/>
        </w:rPr>
        <w:t>Training Requirements</w:t>
      </w:r>
      <w:r w:rsidRPr="006E5FF8">
        <w:t>: Minimal; users only need guidance on risk management and bot settings.</w:t>
      </w:r>
    </w:p>
    <w:p w14:paraId="46DF8F8A" w14:textId="77777777" w:rsidR="006E5FF8" w:rsidRPr="006E5FF8" w:rsidRDefault="006E5FF8" w:rsidP="006E5FF8">
      <w:r w:rsidRPr="006E5FF8">
        <w:rPr>
          <w:b/>
          <w:bCs/>
        </w:rPr>
        <w:t>Conclusion (Operational Feasibility):</w:t>
      </w:r>
      <w:r w:rsidRPr="006E5FF8">
        <w:t xml:space="preserve"> The system is operationally feasible, requiring minimal user training and manageable support overhead.</w:t>
      </w:r>
    </w:p>
    <w:p w14:paraId="09926F70" w14:textId="317F552E" w:rsidR="006E5FF8" w:rsidRPr="006E5FF8" w:rsidRDefault="006E5FF8" w:rsidP="006E5FF8"/>
    <w:p w14:paraId="51C9C80B" w14:textId="77777777" w:rsidR="006E5FF8" w:rsidRPr="006E5FF8" w:rsidRDefault="006E5FF8" w:rsidP="006E5FF8">
      <w:pPr>
        <w:rPr>
          <w:b/>
          <w:bCs/>
        </w:rPr>
      </w:pPr>
      <w:r w:rsidRPr="006E5FF8">
        <w:rPr>
          <w:b/>
          <w:bCs/>
        </w:rPr>
        <w:t>5. Legal and Ethical Feasibility</w:t>
      </w:r>
    </w:p>
    <w:p w14:paraId="450C3C37" w14:textId="77777777" w:rsidR="006E5FF8" w:rsidRPr="006E5FF8" w:rsidRDefault="006E5FF8" w:rsidP="006E5FF8">
      <w:pPr>
        <w:numPr>
          <w:ilvl w:val="0"/>
          <w:numId w:val="8"/>
        </w:numPr>
      </w:pPr>
      <w:r w:rsidRPr="006E5FF8">
        <w:rPr>
          <w:b/>
          <w:bCs/>
        </w:rPr>
        <w:t>Broker Compliance</w:t>
      </w:r>
      <w:r w:rsidRPr="006E5FF8">
        <w:t>: Ensure MT5 broker supports crypto trading and API-based automation.</w:t>
      </w:r>
    </w:p>
    <w:p w14:paraId="016EEB3E" w14:textId="77777777" w:rsidR="006E5FF8" w:rsidRPr="006E5FF8" w:rsidRDefault="006E5FF8" w:rsidP="006E5FF8">
      <w:pPr>
        <w:numPr>
          <w:ilvl w:val="0"/>
          <w:numId w:val="8"/>
        </w:numPr>
      </w:pPr>
      <w:r w:rsidRPr="006E5FF8">
        <w:rPr>
          <w:b/>
          <w:bCs/>
        </w:rPr>
        <w:t>Regulatory Compliance</w:t>
      </w:r>
      <w:r w:rsidRPr="006E5FF8">
        <w:t>:</w:t>
      </w:r>
    </w:p>
    <w:p w14:paraId="17435429" w14:textId="77777777" w:rsidR="006E5FF8" w:rsidRPr="006E5FF8" w:rsidRDefault="006E5FF8" w:rsidP="006E5FF8">
      <w:pPr>
        <w:numPr>
          <w:ilvl w:val="1"/>
          <w:numId w:val="8"/>
        </w:numPr>
      </w:pPr>
      <w:r w:rsidRPr="006E5FF8">
        <w:t>KYC/AML regulations depending on jurisdiction.</w:t>
      </w:r>
    </w:p>
    <w:p w14:paraId="0D0069F0" w14:textId="77777777" w:rsidR="006E5FF8" w:rsidRPr="006E5FF8" w:rsidRDefault="006E5FF8" w:rsidP="006E5FF8">
      <w:pPr>
        <w:numPr>
          <w:ilvl w:val="1"/>
          <w:numId w:val="8"/>
        </w:numPr>
      </w:pPr>
      <w:r w:rsidRPr="006E5FF8">
        <w:t>Some countries restrict crypto trading bots (must research target markets).</w:t>
      </w:r>
    </w:p>
    <w:p w14:paraId="63ECCE46" w14:textId="77777777" w:rsidR="006E5FF8" w:rsidRPr="006E5FF8" w:rsidRDefault="006E5FF8" w:rsidP="006E5FF8">
      <w:pPr>
        <w:numPr>
          <w:ilvl w:val="0"/>
          <w:numId w:val="8"/>
        </w:numPr>
      </w:pPr>
      <w:r w:rsidRPr="006E5FF8">
        <w:rPr>
          <w:b/>
          <w:bCs/>
        </w:rPr>
        <w:t>Data Privacy</w:t>
      </w:r>
      <w:r w:rsidRPr="006E5FF8">
        <w:t>: GDPR/CCPA compliance for user data.</w:t>
      </w:r>
    </w:p>
    <w:p w14:paraId="0EB250D3" w14:textId="77777777" w:rsidR="006E5FF8" w:rsidRPr="006E5FF8" w:rsidRDefault="006E5FF8" w:rsidP="006E5FF8">
      <w:pPr>
        <w:numPr>
          <w:ilvl w:val="0"/>
          <w:numId w:val="8"/>
        </w:numPr>
      </w:pPr>
      <w:r w:rsidRPr="006E5FF8">
        <w:rPr>
          <w:b/>
          <w:bCs/>
        </w:rPr>
        <w:t>Ethical Considerations</w:t>
      </w:r>
      <w:r w:rsidRPr="006E5FF8">
        <w:t>: Transparency in how the bot trades; disclaimers for financial risk.</w:t>
      </w:r>
    </w:p>
    <w:p w14:paraId="69D37455" w14:textId="77777777" w:rsidR="006E5FF8" w:rsidRPr="006E5FF8" w:rsidRDefault="006E5FF8" w:rsidP="006E5FF8">
      <w:r w:rsidRPr="006E5FF8">
        <w:rPr>
          <w:b/>
          <w:bCs/>
        </w:rPr>
        <w:t>Conclusion (Legal Feasibility):</w:t>
      </w:r>
      <w:r w:rsidRPr="006E5FF8">
        <w:t xml:space="preserve"> The project is legally feasible if implemented with broker agreements, adherence to crypto regulations, and robust disclaimers.</w:t>
      </w:r>
    </w:p>
    <w:p w14:paraId="7022DE3B" w14:textId="2A24F214" w:rsidR="006E5FF8" w:rsidRPr="006E5FF8" w:rsidRDefault="006E5FF8" w:rsidP="006E5FF8"/>
    <w:p w14:paraId="04B47938" w14:textId="77777777" w:rsidR="006E5FF8" w:rsidRPr="006E5FF8" w:rsidRDefault="006E5FF8" w:rsidP="006E5FF8">
      <w:pPr>
        <w:rPr>
          <w:b/>
          <w:bCs/>
        </w:rPr>
      </w:pPr>
      <w:r w:rsidRPr="006E5FF8">
        <w:rPr>
          <w:b/>
          <w:bCs/>
        </w:rPr>
        <w:t>6. Risk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256"/>
        <w:gridCol w:w="993"/>
        <w:gridCol w:w="3933"/>
      </w:tblGrid>
      <w:tr w:rsidR="006E5FF8" w:rsidRPr="006E5FF8" w14:paraId="5CF08D6D" w14:textId="77777777" w:rsidTr="006E5FF8">
        <w:tc>
          <w:tcPr>
            <w:tcW w:w="0" w:type="auto"/>
            <w:hideMark/>
          </w:tcPr>
          <w:p w14:paraId="1A9B0F85" w14:textId="77777777" w:rsidR="006E5FF8" w:rsidRPr="006E5FF8" w:rsidRDefault="006E5FF8" w:rsidP="006E5FF8">
            <w:pPr>
              <w:spacing w:after="160" w:line="259" w:lineRule="auto"/>
              <w:rPr>
                <w:b/>
                <w:bCs/>
              </w:rPr>
            </w:pPr>
            <w:r w:rsidRPr="006E5FF8">
              <w:rPr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14:paraId="49AF214E" w14:textId="77777777" w:rsidR="006E5FF8" w:rsidRPr="006E5FF8" w:rsidRDefault="006E5FF8" w:rsidP="006E5FF8">
            <w:pPr>
              <w:spacing w:after="160" w:line="259" w:lineRule="auto"/>
              <w:rPr>
                <w:b/>
                <w:bCs/>
              </w:rPr>
            </w:pPr>
            <w:r w:rsidRPr="006E5FF8">
              <w:rPr>
                <w:b/>
                <w:bCs/>
              </w:rPr>
              <w:t>Likelihood</w:t>
            </w:r>
          </w:p>
        </w:tc>
        <w:tc>
          <w:tcPr>
            <w:tcW w:w="0" w:type="auto"/>
            <w:hideMark/>
          </w:tcPr>
          <w:p w14:paraId="5E9D8BD2" w14:textId="77777777" w:rsidR="006E5FF8" w:rsidRPr="006E5FF8" w:rsidRDefault="006E5FF8" w:rsidP="006E5FF8">
            <w:pPr>
              <w:spacing w:after="160" w:line="259" w:lineRule="auto"/>
              <w:rPr>
                <w:b/>
                <w:bCs/>
              </w:rPr>
            </w:pPr>
            <w:r w:rsidRPr="006E5FF8">
              <w:rPr>
                <w:b/>
                <w:bCs/>
              </w:rPr>
              <w:t>Impact</w:t>
            </w:r>
          </w:p>
        </w:tc>
        <w:tc>
          <w:tcPr>
            <w:tcW w:w="0" w:type="auto"/>
            <w:hideMark/>
          </w:tcPr>
          <w:p w14:paraId="5D09D300" w14:textId="77777777" w:rsidR="006E5FF8" w:rsidRPr="006E5FF8" w:rsidRDefault="006E5FF8" w:rsidP="006E5FF8">
            <w:pPr>
              <w:spacing w:after="160" w:line="259" w:lineRule="auto"/>
              <w:rPr>
                <w:b/>
                <w:bCs/>
              </w:rPr>
            </w:pPr>
            <w:r w:rsidRPr="006E5FF8">
              <w:rPr>
                <w:b/>
                <w:bCs/>
              </w:rPr>
              <w:t>Mitigation</w:t>
            </w:r>
          </w:p>
        </w:tc>
      </w:tr>
      <w:tr w:rsidR="006E5FF8" w:rsidRPr="006E5FF8" w14:paraId="32DF0868" w14:textId="77777777" w:rsidTr="006E5FF8">
        <w:tc>
          <w:tcPr>
            <w:tcW w:w="0" w:type="auto"/>
            <w:hideMark/>
          </w:tcPr>
          <w:p w14:paraId="136E740E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API Downtime (MT5 or Data Providers)</w:t>
            </w:r>
          </w:p>
        </w:tc>
        <w:tc>
          <w:tcPr>
            <w:tcW w:w="0" w:type="auto"/>
            <w:hideMark/>
          </w:tcPr>
          <w:p w14:paraId="0F66EE51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Medium</w:t>
            </w:r>
          </w:p>
        </w:tc>
        <w:tc>
          <w:tcPr>
            <w:tcW w:w="0" w:type="auto"/>
            <w:hideMark/>
          </w:tcPr>
          <w:p w14:paraId="7AD159DC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High</w:t>
            </w:r>
          </w:p>
        </w:tc>
        <w:tc>
          <w:tcPr>
            <w:tcW w:w="0" w:type="auto"/>
            <w:hideMark/>
          </w:tcPr>
          <w:p w14:paraId="4C715537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Implement fallback data sources, retry logic</w:t>
            </w:r>
          </w:p>
        </w:tc>
      </w:tr>
      <w:tr w:rsidR="006E5FF8" w:rsidRPr="006E5FF8" w14:paraId="7854E3F5" w14:textId="77777777" w:rsidTr="006E5FF8">
        <w:tc>
          <w:tcPr>
            <w:tcW w:w="0" w:type="auto"/>
            <w:hideMark/>
          </w:tcPr>
          <w:p w14:paraId="31524710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Market Volatility</w:t>
            </w:r>
          </w:p>
        </w:tc>
        <w:tc>
          <w:tcPr>
            <w:tcW w:w="0" w:type="auto"/>
            <w:hideMark/>
          </w:tcPr>
          <w:p w14:paraId="3C7CFD04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High</w:t>
            </w:r>
          </w:p>
        </w:tc>
        <w:tc>
          <w:tcPr>
            <w:tcW w:w="0" w:type="auto"/>
            <w:hideMark/>
          </w:tcPr>
          <w:p w14:paraId="220351E1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High</w:t>
            </w:r>
          </w:p>
        </w:tc>
        <w:tc>
          <w:tcPr>
            <w:tcW w:w="0" w:type="auto"/>
            <w:hideMark/>
          </w:tcPr>
          <w:p w14:paraId="7468ECE4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Strict stop-loss and risk management policies</w:t>
            </w:r>
          </w:p>
        </w:tc>
      </w:tr>
      <w:tr w:rsidR="006E5FF8" w:rsidRPr="006E5FF8" w14:paraId="13836915" w14:textId="77777777" w:rsidTr="006E5FF8">
        <w:tc>
          <w:tcPr>
            <w:tcW w:w="0" w:type="auto"/>
            <w:hideMark/>
          </w:tcPr>
          <w:p w14:paraId="6BBA1507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Security Breaches</w:t>
            </w:r>
          </w:p>
        </w:tc>
        <w:tc>
          <w:tcPr>
            <w:tcW w:w="0" w:type="auto"/>
            <w:hideMark/>
          </w:tcPr>
          <w:p w14:paraId="5CC5A474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Medium</w:t>
            </w:r>
          </w:p>
        </w:tc>
        <w:tc>
          <w:tcPr>
            <w:tcW w:w="0" w:type="auto"/>
            <w:hideMark/>
          </w:tcPr>
          <w:p w14:paraId="2542DA2C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High</w:t>
            </w:r>
          </w:p>
        </w:tc>
        <w:tc>
          <w:tcPr>
            <w:tcW w:w="0" w:type="auto"/>
            <w:hideMark/>
          </w:tcPr>
          <w:p w14:paraId="10B89045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Encrypted communication, penetration testing</w:t>
            </w:r>
          </w:p>
        </w:tc>
      </w:tr>
      <w:tr w:rsidR="006E5FF8" w:rsidRPr="006E5FF8" w14:paraId="17734F5B" w14:textId="77777777" w:rsidTr="006E5FF8">
        <w:tc>
          <w:tcPr>
            <w:tcW w:w="0" w:type="auto"/>
            <w:hideMark/>
          </w:tcPr>
          <w:p w14:paraId="3362FF14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Regulatory Changes</w:t>
            </w:r>
          </w:p>
        </w:tc>
        <w:tc>
          <w:tcPr>
            <w:tcW w:w="0" w:type="auto"/>
            <w:hideMark/>
          </w:tcPr>
          <w:p w14:paraId="77E081CC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Medium</w:t>
            </w:r>
          </w:p>
        </w:tc>
        <w:tc>
          <w:tcPr>
            <w:tcW w:w="0" w:type="auto"/>
            <w:hideMark/>
          </w:tcPr>
          <w:p w14:paraId="7AE05FA6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High</w:t>
            </w:r>
          </w:p>
        </w:tc>
        <w:tc>
          <w:tcPr>
            <w:tcW w:w="0" w:type="auto"/>
            <w:hideMark/>
          </w:tcPr>
          <w:p w14:paraId="0CC25CEB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Flexible architecture, legal consultation</w:t>
            </w:r>
          </w:p>
        </w:tc>
      </w:tr>
      <w:tr w:rsidR="006E5FF8" w:rsidRPr="006E5FF8" w14:paraId="1F769542" w14:textId="77777777" w:rsidTr="006E5FF8">
        <w:tc>
          <w:tcPr>
            <w:tcW w:w="0" w:type="auto"/>
            <w:hideMark/>
          </w:tcPr>
          <w:p w14:paraId="3DB82170" w14:textId="77777777" w:rsidR="006E5FF8" w:rsidRPr="006E5FF8" w:rsidRDefault="006E5FF8" w:rsidP="006E5FF8">
            <w:pPr>
              <w:spacing w:after="160" w:line="259" w:lineRule="auto"/>
            </w:pPr>
            <w:r w:rsidRPr="006E5FF8">
              <w:lastRenderedPageBreak/>
              <w:t>User Misuse (e.g., over-leveraging)</w:t>
            </w:r>
          </w:p>
        </w:tc>
        <w:tc>
          <w:tcPr>
            <w:tcW w:w="0" w:type="auto"/>
            <w:hideMark/>
          </w:tcPr>
          <w:p w14:paraId="5BE7952F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High</w:t>
            </w:r>
          </w:p>
        </w:tc>
        <w:tc>
          <w:tcPr>
            <w:tcW w:w="0" w:type="auto"/>
            <w:hideMark/>
          </w:tcPr>
          <w:p w14:paraId="5E53218F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Medium</w:t>
            </w:r>
          </w:p>
        </w:tc>
        <w:tc>
          <w:tcPr>
            <w:tcW w:w="0" w:type="auto"/>
            <w:hideMark/>
          </w:tcPr>
          <w:p w14:paraId="363B63F6" w14:textId="77777777" w:rsidR="006E5FF8" w:rsidRPr="006E5FF8" w:rsidRDefault="006E5FF8" w:rsidP="006E5FF8">
            <w:pPr>
              <w:spacing w:after="160" w:line="259" w:lineRule="auto"/>
            </w:pPr>
            <w:r w:rsidRPr="006E5FF8">
              <w:t>Clear warnings, enforce max leverage limits</w:t>
            </w:r>
          </w:p>
        </w:tc>
      </w:tr>
    </w:tbl>
    <w:p w14:paraId="2348C3FE" w14:textId="60409F1C" w:rsidR="006E5FF8" w:rsidRPr="006E5FF8" w:rsidRDefault="006E5FF8" w:rsidP="006E5FF8"/>
    <w:p w14:paraId="3993B7E6" w14:textId="77777777" w:rsidR="006E5FF8" w:rsidRPr="006E5FF8" w:rsidRDefault="006E5FF8" w:rsidP="006E5FF8">
      <w:pPr>
        <w:rPr>
          <w:b/>
          <w:bCs/>
        </w:rPr>
      </w:pPr>
      <w:r w:rsidRPr="006E5FF8">
        <w:rPr>
          <w:b/>
          <w:bCs/>
        </w:rPr>
        <w:t>7. Conclusion</w:t>
      </w:r>
    </w:p>
    <w:p w14:paraId="7302B71C" w14:textId="6E0566AB" w:rsidR="006E5FF8" w:rsidRPr="006E5FF8" w:rsidRDefault="006E5FF8" w:rsidP="006E5FF8">
      <w:r w:rsidRPr="006E5FF8">
        <w:t xml:space="preserve">The proposed trading bot on top of </w:t>
      </w:r>
      <w:proofErr w:type="spellStart"/>
      <w:r w:rsidRPr="006E5FF8">
        <w:t>MetaTrader</w:t>
      </w:r>
      <w:proofErr w:type="spellEnd"/>
      <w:r w:rsidRPr="006E5FF8">
        <w:t xml:space="preserve"> 5 is technically, economically, operationally, and legally feasible. With </w:t>
      </w:r>
      <w:r w:rsidRPr="006E5FF8">
        <w:t>robust</w:t>
      </w:r>
      <w:r w:rsidRPr="006E5FF8">
        <w:t xml:space="preserve"> system architecture, modest development costs, scalable revenue models, and compliance considerations, the project has strong potential for success in the growing crypto trading space.</w:t>
      </w:r>
    </w:p>
    <w:p w14:paraId="4A37B517" w14:textId="77777777" w:rsidR="006E5FF8" w:rsidRPr="006E5FF8" w:rsidRDefault="006E5FF8" w:rsidP="006E5FF8">
      <w:r w:rsidRPr="006E5FF8">
        <w:t>The main challenges include regulatory uncertainty, market volatility, and security concerns, all of which can be mitigated with proper planning.</w:t>
      </w:r>
    </w:p>
    <w:p w14:paraId="562B2060" w14:textId="77777777" w:rsidR="006E5FF8" w:rsidRPr="006E5FF8" w:rsidRDefault="006E5FF8" w:rsidP="006E5FF8">
      <w:r w:rsidRPr="006E5FF8">
        <w:t xml:space="preserve">This feasibility study concludes that the project should proceed </w:t>
      </w:r>
      <w:proofErr w:type="gramStart"/>
      <w:r w:rsidRPr="006E5FF8">
        <w:t>to</w:t>
      </w:r>
      <w:proofErr w:type="gramEnd"/>
      <w:r w:rsidRPr="006E5FF8">
        <w:t xml:space="preserve"> the design and prototyping phase.</w:t>
      </w:r>
    </w:p>
    <w:p w14:paraId="20167A88" w14:textId="77777777" w:rsidR="00EC67DC" w:rsidRDefault="00EC67DC"/>
    <w:sectPr w:rsidR="00EC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11DE"/>
    <w:multiLevelType w:val="multilevel"/>
    <w:tmpl w:val="5DD6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E2F2B"/>
    <w:multiLevelType w:val="multilevel"/>
    <w:tmpl w:val="8488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D2920"/>
    <w:multiLevelType w:val="multilevel"/>
    <w:tmpl w:val="DB60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E1A46"/>
    <w:multiLevelType w:val="multilevel"/>
    <w:tmpl w:val="36D4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E3875"/>
    <w:multiLevelType w:val="multilevel"/>
    <w:tmpl w:val="5B38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64B0B"/>
    <w:multiLevelType w:val="multilevel"/>
    <w:tmpl w:val="60D0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B5A90"/>
    <w:multiLevelType w:val="multilevel"/>
    <w:tmpl w:val="01E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57146"/>
    <w:multiLevelType w:val="multilevel"/>
    <w:tmpl w:val="AC4E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67484">
    <w:abstractNumId w:val="5"/>
  </w:num>
  <w:num w:numId="2" w16cid:durableId="1156410247">
    <w:abstractNumId w:val="2"/>
  </w:num>
  <w:num w:numId="3" w16cid:durableId="1865628865">
    <w:abstractNumId w:val="7"/>
  </w:num>
  <w:num w:numId="4" w16cid:durableId="2021882607">
    <w:abstractNumId w:val="6"/>
  </w:num>
  <w:num w:numId="5" w16cid:durableId="137235189">
    <w:abstractNumId w:val="0"/>
  </w:num>
  <w:num w:numId="6" w16cid:durableId="616376691">
    <w:abstractNumId w:val="1"/>
  </w:num>
  <w:num w:numId="7" w16cid:durableId="486020779">
    <w:abstractNumId w:val="4"/>
  </w:num>
  <w:num w:numId="8" w16cid:durableId="1702828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F8"/>
    <w:rsid w:val="00454403"/>
    <w:rsid w:val="004E54F3"/>
    <w:rsid w:val="005136ED"/>
    <w:rsid w:val="006E5FF8"/>
    <w:rsid w:val="00BB218B"/>
    <w:rsid w:val="00DA073C"/>
    <w:rsid w:val="00EC67DC"/>
    <w:rsid w:val="00F9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89F6"/>
  <w15:chartTrackingRefBased/>
  <w15:docId w15:val="{C1C66D39-2AFD-4F0D-B90E-105D9B7B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FF8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6E5F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6E5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BD02E89563E49B8A7189868E36AD6" ma:contentTypeVersion="14" ma:contentTypeDescription="Create a new document." ma:contentTypeScope="" ma:versionID="3a6072ddffb81033d71b5fc1ce119520">
  <xsd:schema xmlns:xsd="http://www.w3.org/2001/XMLSchema" xmlns:xs="http://www.w3.org/2001/XMLSchema" xmlns:p="http://schemas.microsoft.com/office/2006/metadata/properties" xmlns:ns3="40a141a8-73b8-43d9-82d5-7aa54f940404" xmlns:ns4="05a297ab-e3df-4666-a42f-00c5bdd9b4e9" targetNamespace="http://schemas.microsoft.com/office/2006/metadata/properties" ma:root="true" ma:fieldsID="05fe1a16ef77eb699c4348cfd5a88a5e" ns3:_="" ns4:_="">
    <xsd:import namespace="40a141a8-73b8-43d9-82d5-7aa54f940404"/>
    <xsd:import namespace="05a297ab-e3df-4666-a42f-00c5bdd9b4e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141a8-73b8-43d9-82d5-7aa54f9404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297ab-e3df-4666-a42f-00c5bdd9b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a297ab-e3df-4666-a42f-00c5bdd9b4e9" xsi:nil="true"/>
  </documentManagement>
</p:properties>
</file>

<file path=customXml/itemProps1.xml><?xml version="1.0" encoding="utf-8"?>
<ds:datastoreItem xmlns:ds="http://schemas.openxmlformats.org/officeDocument/2006/customXml" ds:itemID="{91E29AEB-571B-48AE-8943-467B0ACC1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a141a8-73b8-43d9-82d5-7aa54f940404"/>
    <ds:schemaRef ds:uri="05a297ab-e3df-4666-a42f-00c5bdd9b4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894B68-705D-48D7-A9F2-BBAD0972BD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D4F96-825C-4167-8F34-D4134D81408A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05a297ab-e3df-4666-a42f-00c5bdd9b4e9"/>
    <ds:schemaRef ds:uri="http://www.w3.org/XML/1998/namespace"/>
    <ds:schemaRef ds:uri="40a141a8-73b8-43d9-82d5-7aa54f940404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Waqar Ali</dc:creator>
  <cp:keywords/>
  <dc:description/>
  <cp:lastModifiedBy>Syed Waqar Ali</cp:lastModifiedBy>
  <cp:revision>2</cp:revision>
  <dcterms:created xsi:type="dcterms:W3CDTF">2025-09-04T11:34:00Z</dcterms:created>
  <dcterms:modified xsi:type="dcterms:W3CDTF">2025-09-04T11:34:00Z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0x010100E1EBD02E89563E49B8A7189868E36AD6</vt:lpwstr>
  </property>
</Properties>
</file>