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8000"/>
        </w:rPr>
        <w:t>Project Proposal</w:t>
        <w:br/>
      </w:r>
    </w:p>
    <w:p>
      <w:pPr>
        <w:pStyle w:val="Heading1"/>
      </w:pPr>
      <w:r>
        <w:rPr>
          <w:color w:val="008000"/>
        </w:rPr>
        <w:t>1. Executive Summary</w:t>
      </w:r>
    </w:p>
    <w:p>
      <w:r>
        <w:t>RequireFlow is a modern web-based platform designed to bridge the gap between clients (solo entrepreneurs, business users) and freelancers (service providers) through a structured approach to requirement gathering and task execution.</w:t>
        <w:br/>
        <w:br/>
        <w:t>For clients, RequireFlow provides a guided workflow to document business requirements, review them, generate user stories, and prioritize tasks. For freelancers, the same requirements are presented as project tasks, enabling efficient execution, collaboration, and progress tracking.</w:t>
      </w:r>
    </w:p>
    <w:p>
      <w:pPr>
        <w:pStyle w:val="Heading1"/>
      </w:pPr>
      <w:r>
        <w:rPr>
          <w:color w:val="008000"/>
        </w:rPr>
        <w:t>2. Background &amp; Problem Statement</w:t>
      </w:r>
    </w:p>
    <w:p>
      <w:r>
        <w:t>Many solo entrepreneurs and freelancers struggle with:</w:t>
        <w:br/>
        <w:t>- Unstructured requirements</w:t>
        <w:br/>
        <w:t>- Misalignment</w:t>
        <w:br/>
        <w:t>- Lack of collaboration tools</w:t>
        <w:br/>
        <w:t>- Accountability gaps</w:t>
        <w:br/>
        <w:br/>
        <w:t>RequireFlow solves this by offering a requirement-driven collaboration platform.</w:t>
      </w:r>
    </w:p>
    <w:p>
      <w:pPr>
        <w:pStyle w:val="Heading1"/>
      </w:pPr>
      <w:r>
        <w:rPr>
          <w:color w:val="008000"/>
        </w:rPr>
        <w:t>3. Project Objectives</w:t>
      </w:r>
    </w:p>
    <w:p>
      <w:r>
        <w:t>The main objectives of RequireFlow are:</w:t>
        <w:br/>
        <w:t>1. Provide a structured requirement intake process.</w:t>
        <w:br/>
        <w:t>2. Generate specifications and user stories using LLM.</w:t>
        <w:br/>
        <w:t>3. Enable freelancers to view and execute requirements as tasks.</w:t>
        <w:br/>
        <w:t>4. Offer dashboards and analytics.</w:t>
        <w:br/>
        <w:t>5. Create a central collaboration platform.</w:t>
      </w:r>
    </w:p>
    <w:p>
      <w:pPr>
        <w:pStyle w:val="Heading1"/>
      </w:pPr>
      <w:r>
        <w:rPr>
          <w:color w:val="008000"/>
        </w:rPr>
        <w:t>4. Scope</w:t>
      </w:r>
    </w:p>
    <w:p>
      <w:r>
        <w:t>In-Scope Features:</w:t>
        <w:br/>
        <w:t>- Requirement intake form</w:t>
        <w:br/>
        <w:t>- Summary review</w:t>
        <w:br/>
        <w:t>- AI-powered breakdown</w:t>
        <w:br/>
        <w:t>- Prioritization</w:t>
        <w:br/>
        <w:t>- Dashboards</w:t>
        <w:br/>
        <w:t>- Collaboration &amp; notifications</w:t>
      </w:r>
    </w:p>
    <w:p>
      <w:r>
        <w:t>Out of Scope:</w:t>
        <w:br/>
        <w:t>- Mobile app</w:t>
        <w:br/>
        <w:t>- Third-party integrations</w:t>
        <w:br/>
        <w:t>- Advanced AI beyond MVP</w:t>
      </w:r>
    </w:p>
    <w:p>
      <w:pPr>
        <w:pStyle w:val="Heading1"/>
      </w:pPr>
      <w:r>
        <w:rPr>
          <w:color w:val="008000"/>
        </w:rPr>
        <w:t>5. Methodology</w:t>
      </w:r>
    </w:p>
    <w:p>
      <w:r>
        <w:t>Agile development approach with iterative releases:</w:t>
        <w:br/>
        <w:t>1. Requirement Analysis &amp; Design</w:t>
        <w:br/>
        <w:t>2. MVP Development</w:t>
        <w:br/>
        <w:t>3. AI Integration</w:t>
        <w:br/>
        <w:t>4. Testing &amp; Feedback</w:t>
        <w:br/>
        <w:t>5. Deployment &amp; Monitoring</w:t>
      </w:r>
    </w:p>
    <w:p>
      <w:pPr>
        <w:pStyle w:val="Heading1"/>
      </w:pPr>
      <w:r>
        <w:rPr>
          <w:color w:val="008000"/>
        </w:rPr>
        <w:t>6. Expected Deliverables</w:t>
      </w:r>
    </w:p>
    <w:p>
      <w:r>
        <w:t>- Web application</w:t>
        <w:br/>
        <w:t>- Requirement intake and review workflows</w:t>
        <w:br/>
        <w:t>- AI-generated user stories</w:t>
        <w:br/>
        <w:t>- Client prioritization tools</w:t>
        <w:br/>
        <w:t>- Freelancer task management system</w:t>
        <w:br/>
        <w:t>- Documentation</w:t>
      </w:r>
    </w:p>
    <w:p>
      <w:pPr>
        <w:pStyle w:val="Heading1"/>
      </w:pPr>
      <w:r>
        <w:rPr>
          <w:color w:val="008000"/>
        </w:rPr>
        <w:t>7. Stakeholders</w:t>
      </w:r>
    </w:p>
    <w:p>
      <w:r>
        <w:t>- Clients (Solo Entrepreneurs, Business Users)</w:t>
        <w:br/>
        <w:t>- Freelancers (Service Providers)</w:t>
        <w:br/>
        <w:t>- Project Team</w:t>
        <w:br/>
        <w:t>- Investors/Partners</w:t>
      </w:r>
    </w:p>
    <w:p>
      <w:pPr>
        <w:pStyle w:val="Heading1"/>
      </w:pPr>
      <w:r>
        <w:rPr>
          <w:color w:val="008000"/>
        </w:rPr>
        <w:t>8. Expected Benefits</w:t>
      </w:r>
    </w:p>
    <w:p>
      <w:r>
        <w:t>- Clients: Clear, structured requirements, better collaboration.</w:t>
        <w:br/>
        <w:t>- Freelancers: Reduced ambiguity, streamlined task execution.</w:t>
        <w:br/>
        <w:t>- Both: Lower risks, faster delivery, accountability.</w:t>
      </w:r>
    </w:p>
    <w:p>
      <w:pPr>
        <w:pStyle w:val="Heading1"/>
      </w:pPr>
      <w:r>
        <w:rPr>
          <w:color w:val="008000"/>
        </w:rPr>
        <w:t>9. Risks &amp; Mitigation (High-Level)</w:t>
      </w:r>
    </w:p>
    <w:p>
      <w:r>
        <w:t>Risk: AI inaccuracies | Mitigation: Client review step</w:t>
        <w:br/>
        <w:t>Risk: Adoption challenge | Mitigation: Simple UX, onboarding guides</w:t>
        <w:br/>
        <w:t>Risk: Data security issues | Mitigation: Encryption, compliance</w:t>
        <w:br/>
        <w:t>Risk: Scope creep | Mitigation: MVP-first, Agile backlog management</w:t>
      </w:r>
    </w:p>
    <w:p>
      <w:pPr>
        <w:pStyle w:val="Heading1"/>
      </w:pPr>
      <w:r>
        <w:rPr>
          <w:color w:val="008000"/>
        </w:rPr>
        <w:t>10. Timeline (High-Level)</w:t>
      </w:r>
    </w:p>
    <w:p>
      <w:r>
        <w:t>Requirement Analysis &amp; Design – 3 weeks</w:t>
        <w:br/>
        <w:t>MVP Development – 8 weeks</w:t>
        <w:br/>
        <w:t>AI Integration – 4 weeks</w:t>
        <w:br/>
        <w:t>Testing &amp; Refinement – 3 weeks</w:t>
        <w:br/>
        <w:t>Deployment &amp; Launch – 2 weeks</w:t>
      </w:r>
    </w:p>
    <w:p>
      <w:pPr>
        <w:pStyle w:val="Heading1"/>
      </w:pPr>
      <w:r>
        <w:rPr>
          <w:color w:val="008000"/>
        </w:rPr>
        <w:t>11. Estimated Budget (Indicative)</w:t>
      </w:r>
    </w:p>
    <w:p>
      <w:r>
        <w:t>Development – $25,000</w:t>
        <w:br/>
        <w:t>AI Integration – $5,000</w:t>
        <w:br/>
        <w:t>Hosting – $3,000</w:t>
        <w:br/>
        <w:t>Testing – $4,000</w:t>
        <w:br/>
        <w:t>Marketing – $5,000</w:t>
        <w:br/>
        <w:t>Total: $42,000</w:t>
      </w:r>
    </w:p>
    <w:p>
      <w:pPr>
        <w:pStyle w:val="Heading1"/>
      </w:pPr>
      <w:r>
        <w:rPr>
          <w:color w:val="008000"/>
        </w:rPr>
        <w:t>12. Conclusion</w:t>
      </w:r>
    </w:p>
    <w:p>
      <w:r>
        <w:t>RequireFlow will transform how clients and freelancers collaborate by solving the long-standing issue of requirement ambiguity. By combining structured requirement documentation with task management, it ensures clarity, accountability, and efficiency.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