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75D" w:rsidRDefault="008F475D" w:rsidP="008F475D">
      <w:pPr>
        <w:pStyle w:val="Heading1"/>
        <w:spacing w:after="292"/>
        <w:ind w:left="-5"/>
      </w:pPr>
      <w:r>
        <w:t xml:space="preserve">                       PF Assignment01:</w:t>
      </w:r>
      <w:r>
        <w:br/>
      </w:r>
    </w:p>
    <w:p w:rsidR="008F475D" w:rsidRDefault="008F475D" w:rsidP="008F475D">
      <w:pPr>
        <w:spacing w:after="168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F475D" w:rsidRDefault="008F475D" w:rsidP="008F475D">
      <w:pPr>
        <w:pStyle w:val="Heading2"/>
        <w:ind w:left="-5"/>
      </w:pPr>
      <w:proofErr w:type="gramStart"/>
      <w:r>
        <w:t>PAC:-</w:t>
      </w:r>
      <w:proofErr w:type="gramEnd"/>
      <w:r>
        <w:rPr>
          <w:rFonts w:ascii="Calibri" w:eastAsia="Calibri" w:hAnsi="Calibri" w:cs="Calibri"/>
          <w:b w:val="0"/>
          <w:sz w:val="24"/>
        </w:rPr>
        <w:t xml:space="preserve"> </w:t>
      </w:r>
    </w:p>
    <w:p w:rsidR="008F475D" w:rsidRDefault="008F475D" w:rsidP="008F475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64" w:type="dxa"/>
        <w:tblInd w:w="5" w:type="dxa"/>
        <w:tblCellMar>
          <w:top w:w="6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8F475D" w:rsidTr="002E74E6">
        <w:trPr>
          <w:trHeight w:val="32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5D" w:rsidRDefault="008F475D" w:rsidP="002E74E6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Given Data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5D" w:rsidRDefault="008F475D" w:rsidP="002E74E6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Required Results </w:t>
            </w:r>
          </w:p>
        </w:tc>
      </w:tr>
      <w:tr w:rsidR="008F475D" w:rsidTr="002E74E6">
        <w:trPr>
          <w:trHeight w:val="109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75D" w:rsidRDefault="008F475D" w:rsidP="002E74E6">
            <w:pPr>
              <w:ind w:left="361" w:right="2320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X coordinate </w:t>
            </w: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Y coordinate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75D" w:rsidRDefault="008F475D" w:rsidP="002E74E6">
            <w:r>
              <w:rPr>
                <w:rFonts w:ascii="Times New Roman" w:eastAsia="Times New Roman" w:hAnsi="Times New Roman" w:cs="Times New Roman"/>
                <w:sz w:val="24"/>
              </w:rPr>
              <w:t xml:space="preserve">The location of the point (Quadrant I–IV, on an axis, or at the origin) </w:t>
            </w:r>
          </w:p>
        </w:tc>
      </w:tr>
      <w:tr w:rsidR="008F475D" w:rsidTr="002E74E6">
        <w:trPr>
          <w:trHeight w:val="32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5D" w:rsidRDefault="008F475D" w:rsidP="002E74E6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Processing Required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5D" w:rsidRDefault="008F475D" w:rsidP="002E74E6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Solution Alternative </w:t>
            </w:r>
          </w:p>
        </w:tc>
      </w:tr>
      <w:tr w:rsidR="008F475D" w:rsidTr="002E74E6">
        <w:trPr>
          <w:trHeight w:val="3051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75D" w:rsidRDefault="008F475D" w:rsidP="008F475D">
            <w:pPr>
              <w:numPr>
                <w:ilvl w:val="0"/>
                <w:numId w:val="3"/>
              </w:numPr>
              <w:spacing w:line="25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x&gt;0 and y&gt;0 → Quadrant I </w:t>
            </w:r>
          </w:p>
          <w:p w:rsidR="008F475D" w:rsidRDefault="008F475D" w:rsidP="008F475D">
            <w:pPr>
              <w:numPr>
                <w:ilvl w:val="0"/>
                <w:numId w:val="3"/>
              </w:numPr>
              <w:spacing w:line="25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x&lt;0 and y&gt;0 → Quadrant II </w:t>
            </w:r>
          </w:p>
          <w:p w:rsidR="008F475D" w:rsidRDefault="008F475D" w:rsidP="008F475D">
            <w:pPr>
              <w:numPr>
                <w:ilvl w:val="0"/>
                <w:numId w:val="3"/>
              </w:numPr>
              <w:spacing w:line="25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x&lt;0 and y&lt;0 → Quadrant III </w:t>
            </w:r>
          </w:p>
          <w:p w:rsidR="008F475D" w:rsidRDefault="008F475D" w:rsidP="008F475D">
            <w:pPr>
              <w:numPr>
                <w:ilvl w:val="0"/>
                <w:numId w:val="3"/>
              </w:numPr>
              <w:spacing w:line="25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x&gt;0 and y&lt;0 → Quadrant IV </w:t>
            </w:r>
          </w:p>
          <w:p w:rsidR="008F475D" w:rsidRDefault="008F475D" w:rsidP="008F475D">
            <w:pPr>
              <w:numPr>
                <w:ilvl w:val="0"/>
                <w:numId w:val="3"/>
              </w:numPr>
              <w:spacing w:line="25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x=0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y !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= 0 or y=0 → On y-axis </w:t>
            </w:r>
          </w:p>
          <w:p w:rsidR="008F475D" w:rsidRDefault="008F475D" w:rsidP="008F475D">
            <w:pPr>
              <w:numPr>
                <w:ilvl w:val="0"/>
                <w:numId w:val="3"/>
              </w:numPr>
              <w:spacing w:line="25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y=0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x!=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orx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=0 → On x-axis </w:t>
            </w:r>
          </w:p>
          <w:p w:rsidR="008F475D" w:rsidRDefault="008F475D" w:rsidP="008F475D">
            <w:pPr>
              <w:numPr>
                <w:ilvl w:val="0"/>
                <w:numId w:val="3"/>
              </w:numPr>
              <w:spacing w:after="162" w:line="25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x=0 and y=0 → Origin </w:t>
            </w:r>
          </w:p>
          <w:p w:rsidR="008F475D" w:rsidRDefault="008F475D" w:rsidP="002E74E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5D" w:rsidRDefault="008F475D" w:rsidP="008F475D">
            <w:pPr>
              <w:numPr>
                <w:ilvl w:val="0"/>
                <w:numId w:val="4"/>
              </w:numPr>
              <w:spacing w:line="25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 nested if/else conditions  </w:t>
            </w:r>
          </w:p>
          <w:p w:rsidR="008F475D" w:rsidRDefault="008F475D" w:rsidP="002E74E6">
            <w:pPr>
              <w:numPr>
                <w:ilvl w:val="0"/>
                <w:numId w:val="4"/>
              </w:numPr>
              <w:spacing w:after="34" w:line="23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 repetition (loop) if processing multiple points. </w:t>
            </w:r>
          </w:p>
          <w:p w:rsidR="008F475D" w:rsidRDefault="008F475D" w:rsidP="002E74E6">
            <w:pPr>
              <w:ind w:left="7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:rsidR="008F475D" w:rsidRDefault="008F475D" w:rsidP="008F475D">
      <w:pPr>
        <w:spacing w:after="20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F475D" w:rsidRDefault="008F475D" w:rsidP="008F475D">
      <w:pPr>
        <w:pStyle w:val="Heading2"/>
        <w:ind w:left="-5"/>
      </w:pPr>
      <w:proofErr w:type="gramStart"/>
      <w:r>
        <w:t>IPO:-</w:t>
      </w:r>
      <w:proofErr w:type="gramEnd"/>
      <w:r>
        <w:rPr>
          <w:rFonts w:ascii="Calibri" w:eastAsia="Calibri" w:hAnsi="Calibri" w:cs="Calibri"/>
          <w:b w:val="0"/>
          <w:sz w:val="24"/>
        </w:rPr>
        <w:t xml:space="preserve"> </w:t>
      </w:r>
    </w:p>
    <w:tbl>
      <w:tblPr>
        <w:tblStyle w:val="TableGrid"/>
        <w:tblW w:w="9364" w:type="dxa"/>
        <w:tblInd w:w="5" w:type="dxa"/>
        <w:tblCellMar>
          <w:top w:w="5" w:type="dxa"/>
          <w:left w:w="110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2341"/>
        <w:gridCol w:w="2341"/>
        <w:gridCol w:w="2341"/>
        <w:gridCol w:w="2341"/>
      </w:tblGrid>
      <w:tr w:rsidR="008F475D" w:rsidTr="002E74E6">
        <w:trPr>
          <w:trHeight w:val="505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5D" w:rsidRDefault="008F475D" w:rsidP="002E74E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Input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5D" w:rsidRDefault="008F475D" w:rsidP="002E74E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Processing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5D" w:rsidRDefault="008F475D" w:rsidP="002E74E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Module Reference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5D" w:rsidRDefault="008F475D" w:rsidP="002E74E6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Output </w:t>
            </w:r>
          </w:p>
        </w:tc>
      </w:tr>
      <w:tr w:rsidR="008F475D" w:rsidTr="002E74E6">
        <w:trPr>
          <w:trHeight w:val="2486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5D" w:rsidRDefault="008F475D" w:rsidP="002E74E6">
            <w:pPr>
              <w:spacing w:after="24"/>
              <w:ind w:left="105"/>
            </w:pPr>
            <w:r>
              <w:rPr>
                <w:sz w:val="24"/>
              </w:rPr>
              <w:t xml:space="preserve">x, y values </w:t>
            </w:r>
          </w:p>
          <w:p w:rsidR="008F475D" w:rsidRDefault="008F475D" w:rsidP="002E74E6">
            <w:pPr>
              <w:spacing w:after="184"/>
              <w:ind w:left="105"/>
            </w:pPr>
            <w:r>
              <w:rPr>
                <w:sz w:val="24"/>
              </w:rPr>
              <w:t xml:space="preserve"> </w:t>
            </w:r>
          </w:p>
          <w:p w:rsidR="008F475D" w:rsidRDefault="008F475D" w:rsidP="002E74E6">
            <w:pPr>
              <w:spacing w:after="24"/>
              <w:ind w:left="105"/>
            </w:pPr>
            <w:r>
              <w:rPr>
                <w:sz w:val="24"/>
              </w:rPr>
              <w:t xml:space="preserve"> </w:t>
            </w:r>
          </w:p>
          <w:p w:rsidR="008F475D" w:rsidRDefault="008F475D" w:rsidP="002E74E6">
            <w:pPr>
              <w:spacing w:after="29"/>
              <w:ind w:left="105"/>
            </w:pPr>
            <w:r>
              <w:rPr>
                <w:sz w:val="24"/>
              </w:rPr>
              <w:t xml:space="preserve">x, y values </w:t>
            </w:r>
          </w:p>
          <w:p w:rsidR="008F475D" w:rsidRDefault="008F475D" w:rsidP="002E74E6">
            <w:pPr>
              <w:ind w:left="105"/>
            </w:pPr>
            <w:r>
              <w:rPr>
                <w:sz w:val="24"/>
              </w:rPr>
              <w:t xml:space="preserve"> </w:t>
            </w:r>
          </w:p>
          <w:p w:rsidR="008F475D" w:rsidRDefault="008F475D" w:rsidP="002E74E6"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5D" w:rsidRDefault="008F475D" w:rsidP="002E74E6">
            <w:pPr>
              <w:spacing w:line="279" w:lineRule="auto"/>
              <w:ind w:left="105"/>
              <w:jc w:val="both"/>
            </w:pPr>
            <w:r>
              <w:rPr>
                <w:sz w:val="24"/>
              </w:rPr>
              <w:t xml:space="preserve">Check signs of x and y </w:t>
            </w:r>
          </w:p>
          <w:p w:rsidR="008F475D" w:rsidRDefault="008F475D" w:rsidP="002E74E6">
            <w:pPr>
              <w:spacing w:after="174"/>
              <w:ind w:left="105"/>
            </w:pPr>
            <w:r>
              <w:rPr>
                <w:sz w:val="24"/>
              </w:rPr>
              <w:t xml:space="preserve"> </w:t>
            </w:r>
          </w:p>
          <w:p w:rsidR="008F475D" w:rsidRDefault="008F475D" w:rsidP="002E74E6">
            <w:r>
              <w:rPr>
                <w:rFonts w:ascii="Times New Roman" w:eastAsia="Times New Roman" w:hAnsi="Times New Roman" w:cs="Times New Roman"/>
                <w:sz w:val="24"/>
              </w:rPr>
              <w:t>Check if point lies on axes (x=0 or y=0)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5D" w:rsidRDefault="008F475D" w:rsidP="002E74E6">
            <w:pPr>
              <w:spacing w:line="22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Quadrant check module </w:t>
            </w:r>
          </w:p>
          <w:p w:rsidR="008F475D" w:rsidRDefault="008F475D" w:rsidP="002E74E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F475D" w:rsidRDefault="008F475D" w:rsidP="002E74E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F475D" w:rsidRDefault="008F475D" w:rsidP="002E74E6">
            <w:r>
              <w:rPr>
                <w:rFonts w:ascii="Times New Roman" w:eastAsia="Times New Roman" w:hAnsi="Times New Roman" w:cs="Times New Roman"/>
                <w:sz w:val="24"/>
              </w:rPr>
              <w:t xml:space="preserve">Axis or origin check module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5D" w:rsidRDefault="008F475D" w:rsidP="002E74E6">
            <w:r>
              <w:rPr>
                <w:rFonts w:ascii="Times New Roman" w:eastAsia="Times New Roman" w:hAnsi="Times New Roman" w:cs="Times New Roman"/>
                <w:sz w:val="24"/>
              </w:rPr>
              <w:t xml:space="preserve">Quadrant (I-IV) </w:t>
            </w:r>
          </w:p>
          <w:p w:rsidR="008F475D" w:rsidRDefault="008F475D" w:rsidP="002E74E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F475D" w:rsidRDefault="008F475D" w:rsidP="002E74E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F475D" w:rsidRDefault="008F475D" w:rsidP="002E74E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F475D" w:rsidRDefault="008F475D" w:rsidP="002E74E6">
            <w:r>
              <w:rPr>
                <w:rFonts w:ascii="Times New Roman" w:eastAsia="Times New Roman" w:hAnsi="Times New Roman" w:cs="Times New Roman"/>
                <w:sz w:val="24"/>
              </w:rPr>
              <w:t xml:space="preserve">Axis or origin </w:t>
            </w:r>
          </w:p>
          <w:p w:rsidR="008F475D" w:rsidRDefault="008F475D" w:rsidP="002E74E6">
            <w:r>
              <w:rPr>
                <w:sz w:val="24"/>
              </w:rPr>
              <w:t xml:space="preserve"> </w:t>
            </w:r>
          </w:p>
        </w:tc>
      </w:tr>
    </w:tbl>
    <w:p w:rsidR="008F475D" w:rsidRDefault="008F475D" w:rsidP="008F475D">
      <w:pPr>
        <w:spacing w:after="17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F475D" w:rsidRDefault="008F475D" w:rsidP="008F475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F475D" w:rsidRDefault="008F475D" w:rsidP="008F475D">
      <w:pPr>
        <w:pStyle w:val="Heading2"/>
        <w:spacing w:after="170"/>
        <w:ind w:left="-5"/>
      </w:pPr>
    </w:p>
    <w:p w:rsidR="008F475D" w:rsidRDefault="008F475D" w:rsidP="008F475D">
      <w:pPr>
        <w:pStyle w:val="Heading2"/>
        <w:spacing w:after="170"/>
        <w:ind w:left="-5"/>
      </w:pPr>
      <w:bookmarkStart w:id="0" w:name="_GoBack"/>
      <w:bookmarkEnd w:id="0"/>
      <w:r>
        <w:t xml:space="preserve">IC CHART </w:t>
      </w:r>
    </w:p>
    <w:p w:rsidR="008F475D" w:rsidRDefault="008F475D" w:rsidP="008F475D">
      <w:pPr>
        <w:spacing w:after="14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F475D" w:rsidRDefault="008F475D" w:rsidP="008F475D">
      <w:pPr>
        <w:spacing w:after="119"/>
        <w:ind w:left="-1" w:right="296"/>
        <w:jc w:val="right"/>
      </w:pPr>
      <w:r>
        <w:rPr>
          <w:noProof/>
        </w:rPr>
        <w:drawing>
          <wp:inline distT="0" distB="0" distL="0" distR="0" wp14:anchorId="13D64F31" wp14:editId="1FA8C326">
            <wp:extent cx="4467225" cy="3867150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8F475D" w:rsidRDefault="008F475D" w:rsidP="008F475D">
      <w:pPr>
        <w:spacing w:after="475"/>
      </w:pPr>
      <w:r>
        <w:rPr>
          <w:sz w:val="24"/>
        </w:rPr>
        <w:t xml:space="preserve"> </w:t>
      </w:r>
    </w:p>
    <w:p w:rsidR="008F475D" w:rsidRDefault="008F475D" w:rsidP="008F475D">
      <w:pPr>
        <w:pStyle w:val="Heading2"/>
        <w:spacing w:after="142"/>
        <w:ind w:left="-5"/>
      </w:pPr>
      <w:r>
        <w:t xml:space="preserve">ALGORITHM </w:t>
      </w:r>
    </w:p>
    <w:p w:rsidR="008F475D" w:rsidRDefault="008F475D" w:rsidP="008F475D">
      <w:pPr>
        <w:numPr>
          <w:ilvl w:val="0"/>
          <w:numId w:val="1"/>
        </w:numPr>
        <w:spacing w:after="1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Start </w:t>
      </w:r>
    </w:p>
    <w:p w:rsidR="008F475D" w:rsidRDefault="008F475D" w:rsidP="008F475D">
      <w:pPr>
        <w:numPr>
          <w:ilvl w:val="0"/>
          <w:numId w:val="1"/>
        </w:numPr>
        <w:spacing w:after="1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Input values of x and y. </w:t>
      </w:r>
    </w:p>
    <w:p w:rsidR="008F475D" w:rsidRDefault="008F475D" w:rsidP="008F475D">
      <w:pPr>
        <w:numPr>
          <w:ilvl w:val="0"/>
          <w:numId w:val="1"/>
        </w:numPr>
        <w:spacing w:after="14"/>
        <w:ind w:hanging="360"/>
      </w:pPr>
      <w:r>
        <w:rPr>
          <w:rFonts w:ascii="Times New Roman" w:eastAsia="Times New Roman" w:hAnsi="Times New Roman" w:cs="Times New Roman"/>
          <w:sz w:val="24"/>
        </w:rPr>
        <w:t>If x&gt;0 and y&gt;0 → Quadrant I 4.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Else If x&lt;0 and y&gt;0 → Quadrant II 5.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Else If x&lt;0 and y&lt;0 → Quadrant III 6.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Else If x&gt;0 and y&lt;0 → Quadrant IV </w:t>
      </w:r>
    </w:p>
    <w:p w:rsidR="008F475D" w:rsidRDefault="008F475D" w:rsidP="008F475D">
      <w:pPr>
        <w:numPr>
          <w:ilvl w:val="0"/>
          <w:numId w:val="2"/>
        </w:numPr>
        <w:spacing w:after="1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Else If x=0 and </w:t>
      </w:r>
      <w:proofErr w:type="gramStart"/>
      <w:r>
        <w:rPr>
          <w:rFonts w:ascii="Times New Roman" w:eastAsia="Times New Roman" w:hAnsi="Times New Roman" w:cs="Times New Roman"/>
          <w:sz w:val="24"/>
        </w:rPr>
        <w:t>y !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 0 or y=0 → On y-axis </w:t>
      </w:r>
    </w:p>
    <w:p w:rsidR="008F475D" w:rsidRDefault="008F475D" w:rsidP="008F475D">
      <w:pPr>
        <w:numPr>
          <w:ilvl w:val="0"/>
          <w:numId w:val="2"/>
        </w:numPr>
        <w:spacing w:after="1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Else If y=0 and </w:t>
      </w:r>
      <w:proofErr w:type="gramStart"/>
      <w:r>
        <w:rPr>
          <w:rFonts w:ascii="Times New Roman" w:eastAsia="Times New Roman" w:hAnsi="Times New Roman" w:cs="Times New Roman"/>
          <w:sz w:val="24"/>
        </w:rPr>
        <w:t>x!=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 </w:t>
      </w:r>
      <w:proofErr w:type="spellStart"/>
      <w:r>
        <w:rPr>
          <w:rFonts w:ascii="Times New Roman" w:eastAsia="Times New Roman" w:hAnsi="Times New Roman" w:cs="Times New Roman"/>
          <w:sz w:val="24"/>
        </w:rPr>
        <w:t>orx</w:t>
      </w:r>
      <w:proofErr w:type="spellEnd"/>
      <w:r>
        <w:rPr>
          <w:rFonts w:ascii="Times New Roman" w:eastAsia="Times New Roman" w:hAnsi="Times New Roman" w:cs="Times New Roman"/>
          <w:sz w:val="24"/>
        </w:rPr>
        <w:t>=0 → On x-axis 9.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If x=0 and y=0 → Origin </w:t>
      </w:r>
    </w:p>
    <w:p w:rsidR="008F475D" w:rsidRDefault="008F475D" w:rsidP="008F475D">
      <w:pPr>
        <w:spacing w:after="45"/>
        <w:ind w:left="371" w:hanging="10"/>
      </w:pPr>
      <w:r>
        <w:rPr>
          <w:rFonts w:ascii="Times New Roman" w:eastAsia="Times New Roman" w:hAnsi="Times New Roman" w:cs="Times New Roman"/>
          <w:sz w:val="24"/>
        </w:rPr>
        <w:t>10.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END </w:t>
      </w:r>
    </w:p>
    <w:p w:rsidR="008F475D" w:rsidRDefault="008F475D" w:rsidP="008F475D">
      <w:pPr>
        <w:pStyle w:val="Heading2"/>
        <w:ind w:left="-5"/>
      </w:pPr>
    </w:p>
    <w:p w:rsidR="008F475D" w:rsidRDefault="008F475D" w:rsidP="008F475D">
      <w:pPr>
        <w:pStyle w:val="Heading2"/>
        <w:ind w:left="-5"/>
      </w:pPr>
    </w:p>
    <w:p w:rsidR="008F475D" w:rsidRDefault="008F475D" w:rsidP="008F475D">
      <w:pPr>
        <w:pStyle w:val="Heading2"/>
        <w:ind w:left="-5"/>
      </w:pPr>
    </w:p>
    <w:p w:rsidR="008F475D" w:rsidRDefault="008F475D" w:rsidP="008F475D">
      <w:pPr>
        <w:pStyle w:val="Heading2"/>
        <w:ind w:left="-5"/>
      </w:pPr>
    </w:p>
    <w:p w:rsidR="008F475D" w:rsidRDefault="008F475D" w:rsidP="008F475D">
      <w:pPr>
        <w:pStyle w:val="Heading2"/>
        <w:ind w:left="-5"/>
      </w:pPr>
    </w:p>
    <w:p w:rsidR="008F475D" w:rsidRDefault="008F475D" w:rsidP="008F475D">
      <w:pPr>
        <w:pStyle w:val="Heading2"/>
        <w:ind w:left="-5"/>
      </w:pPr>
    </w:p>
    <w:p w:rsidR="008F475D" w:rsidRDefault="008F475D" w:rsidP="008F475D">
      <w:pPr>
        <w:pStyle w:val="Heading2"/>
        <w:ind w:left="-5"/>
      </w:pPr>
    </w:p>
    <w:p w:rsidR="008F475D" w:rsidRDefault="008F475D" w:rsidP="008F475D">
      <w:pPr>
        <w:pStyle w:val="Heading2"/>
        <w:ind w:left="-5"/>
      </w:pPr>
      <w:r>
        <w:t xml:space="preserve">PSEUDO CODE </w:t>
      </w:r>
    </w:p>
    <w:p w:rsidR="008F475D" w:rsidRDefault="008F475D" w:rsidP="008F475D">
      <w:pPr>
        <w:spacing w:after="19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F475D" w:rsidRDefault="008F475D" w:rsidP="008F475D">
      <w:pPr>
        <w:spacing w:after="169"/>
        <w:ind w:left="-5" w:hanging="10"/>
      </w:pPr>
      <w:r>
        <w:rPr>
          <w:rFonts w:ascii="Times New Roman" w:eastAsia="Times New Roman" w:hAnsi="Times New Roman" w:cs="Times New Roman"/>
          <w:sz w:val="24"/>
        </w:rPr>
        <w:t>Start</w:t>
      </w:r>
    </w:p>
    <w:p w:rsidR="008F475D" w:rsidRDefault="008F475D" w:rsidP="008F475D">
      <w:pPr>
        <w:spacing w:after="1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Input x, y </w:t>
      </w:r>
    </w:p>
    <w:p w:rsidR="008F475D" w:rsidRDefault="008F475D" w:rsidP="008F475D">
      <w:pPr>
        <w:spacing w:after="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475D" w:rsidRDefault="008F475D" w:rsidP="008F475D">
      <w:pPr>
        <w:spacing w:after="1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If x&gt;0 and y&gt;0  </w:t>
      </w:r>
    </w:p>
    <w:p w:rsidR="008F475D" w:rsidRDefault="008F475D" w:rsidP="008F475D">
      <w:pPr>
        <w:spacing w:after="1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Then print “Quadrant I” </w:t>
      </w:r>
    </w:p>
    <w:p w:rsidR="008F475D" w:rsidRDefault="008F475D" w:rsidP="008F475D">
      <w:pPr>
        <w:spacing w:after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475D" w:rsidRDefault="008F475D" w:rsidP="008F475D">
      <w:pPr>
        <w:spacing w:after="1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Else If x&lt;0 and y&gt;0  </w:t>
      </w:r>
    </w:p>
    <w:p w:rsidR="008F475D" w:rsidRDefault="008F475D" w:rsidP="008F475D">
      <w:pPr>
        <w:spacing w:after="1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Then print “Quadrant II” </w:t>
      </w:r>
    </w:p>
    <w:p w:rsidR="008F475D" w:rsidRDefault="008F475D" w:rsidP="008F475D">
      <w:pPr>
        <w:spacing w:after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475D" w:rsidRDefault="008F475D" w:rsidP="008F475D">
      <w:pPr>
        <w:spacing w:after="1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Else If x&lt;0 and y&lt;0  </w:t>
      </w:r>
    </w:p>
    <w:p w:rsidR="008F475D" w:rsidRDefault="008F475D" w:rsidP="008F475D">
      <w:pPr>
        <w:spacing w:after="1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Then print “Quadrant III” </w:t>
      </w:r>
    </w:p>
    <w:p w:rsidR="008F475D" w:rsidRDefault="008F475D" w:rsidP="008F475D">
      <w:pPr>
        <w:spacing w:after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475D" w:rsidRDefault="008F475D" w:rsidP="008F475D">
      <w:pPr>
        <w:spacing w:after="1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Else If x&gt;0 and y&lt;0 </w:t>
      </w:r>
    </w:p>
    <w:p w:rsidR="008F475D" w:rsidRDefault="008F475D" w:rsidP="008F475D">
      <w:pPr>
        <w:spacing w:after="1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Then print “Quadrant IV” </w:t>
      </w:r>
    </w:p>
    <w:p w:rsidR="008F475D" w:rsidRDefault="008F475D" w:rsidP="008F475D">
      <w:pPr>
        <w:spacing w:after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475D" w:rsidRDefault="008F475D" w:rsidP="008F475D">
      <w:pPr>
        <w:spacing w:after="1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Else If x=0 and </w:t>
      </w:r>
      <w:proofErr w:type="gramStart"/>
      <w:r>
        <w:rPr>
          <w:rFonts w:ascii="Times New Roman" w:eastAsia="Times New Roman" w:hAnsi="Times New Roman" w:cs="Times New Roman"/>
          <w:sz w:val="24"/>
        </w:rPr>
        <w:t>y !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 0 or y=0  </w:t>
      </w:r>
    </w:p>
    <w:p w:rsidR="008F475D" w:rsidRDefault="008F475D" w:rsidP="008F475D">
      <w:pPr>
        <w:spacing w:after="1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Then print “On y-axis" </w:t>
      </w:r>
    </w:p>
    <w:p w:rsidR="008F475D" w:rsidRDefault="008F475D" w:rsidP="008F475D">
      <w:pPr>
        <w:spacing w:after="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475D" w:rsidRDefault="008F475D" w:rsidP="008F475D">
      <w:pPr>
        <w:spacing w:after="1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Else If y=0 and </w:t>
      </w:r>
      <w:proofErr w:type="gramStart"/>
      <w:r>
        <w:rPr>
          <w:rFonts w:ascii="Times New Roman" w:eastAsia="Times New Roman" w:hAnsi="Times New Roman" w:cs="Times New Roman"/>
          <w:sz w:val="24"/>
        </w:rPr>
        <w:t>x!=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 or x=0  </w:t>
      </w:r>
    </w:p>
    <w:p w:rsidR="008F475D" w:rsidRDefault="008F475D" w:rsidP="008F475D">
      <w:pPr>
        <w:spacing w:after="1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Then print “On x-axis" </w:t>
      </w:r>
    </w:p>
    <w:p w:rsidR="008F475D" w:rsidRDefault="008F475D" w:rsidP="008F475D">
      <w:pPr>
        <w:spacing w:after="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475D" w:rsidRDefault="008F475D" w:rsidP="008F475D">
      <w:pPr>
        <w:spacing w:after="1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If x=0 and y=0 </w:t>
      </w:r>
      <w:r>
        <w:rPr>
          <w:sz w:val="24"/>
        </w:rPr>
        <w:t xml:space="preserve"> </w:t>
      </w:r>
    </w:p>
    <w:p w:rsidR="008F475D" w:rsidRDefault="008F475D" w:rsidP="008F475D">
      <w:pPr>
        <w:pStyle w:val="Heading3"/>
        <w:ind w:left="-5"/>
      </w:pPr>
      <w:r>
        <w:t xml:space="preserve">Then print “Origin” </w:t>
      </w:r>
    </w:p>
    <w:p w:rsidR="008F475D" w:rsidRDefault="008F475D" w:rsidP="008F475D">
      <w:pPr>
        <w:spacing w:after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475D" w:rsidRDefault="008F475D" w:rsidP="008F475D">
      <w:pPr>
        <w:spacing w:after="170"/>
        <w:ind w:left="-5" w:hanging="10"/>
      </w:pPr>
    </w:p>
    <w:p w:rsidR="008F475D" w:rsidRDefault="008F475D" w:rsidP="008F475D">
      <w:pPr>
        <w:spacing w:after="1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475D" w:rsidRDefault="008F475D" w:rsidP="008F475D">
      <w:pPr>
        <w:spacing w:after="1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475D" w:rsidRDefault="008F475D" w:rsidP="008F475D">
      <w:pPr>
        <w:spacing w:after="1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475D" w:rsidRDefault="008F475D" w:rsidP="008F475D">
      <w:pPr>
        <w:spacing w:after="17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8F475D" w:rsidRDefault="008F475D" w:rsidP="008F475D">
      <w:pPr>
        <w:spacing w:after="2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475D" w:rsidRDefault="008F475D" w:rsidP="008F475D">
      <w:pPr>
        <w:pStyle w:val="Heading2"/>
        <w:ind w:left="-5"/>
      </w:pPr>
      <w:r>
        <w:t xml:space="preserve">FLOW CHART </w:t>
      </w:r>
    </w:p>
    <w:p w:rsidR="008F475D" w:rsidRDefault="008F475D" w:rsidP="008F475D">
      <w:pPr>
        <w:spacing w:after="144"/>
        <w:ind w:left="-1" w:right="446"/>
        <w:jc w:val="right"/>
      </w:pPr>
      <w:r>
        <w:rPr>
          <w:noProof/>
        </w:rPr>
        <w:drawing>
          <wp:inline distT="0" distB="0" distL="0" distR="0" wp14:anchorId="2853530F" wp14:editId="1FA64084">
            <wp:extent cx="4371975" cy="59436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8F475D" w:rsidRDefault="008F475D" w:rsidP="008F475D">
      <w:pPr>
        <w:spacing w:after="17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F475D" w:rsidRDefault="008F475D" w:rsidP="008F475D">
      <w:pPr>
        <w:spacing w:after="17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F475D" w:rsidRDefault="008F475D" w:rsidP="008F475D">
      <w:pPr>
        <w:spacing w:after="17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F475D" w:rsidRDefault="008F475D" w:rsidP="008F475D">
      <w:pPr>
        <w:spacing w:after="17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F475D" w:rsidRDefault="008F475D" w:rsidP="008F475D">
      <w:pPr>
        <w:spacing w:after="17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F475D" w:rsidRDefault="008F475D" w:rsidP="008F475D">
      <w:pPr>
        <w:pStyle w:val="Heading2"/>
        <w:ind w:left="-5"/>
      </w:pPr>
      <w:r>
        <w:lastRenderedPageBreak/>
        <w:t xml:space="preserve">C CODE </w:t>
      </w:r>
    </w:p>
    <w:p w:rsidR="008F475D" w:rsidRDefault="008F475D" w:rsidP="008F475D">
      <w:pPr>
        <w:spacing w:after="0"/>
        <w:ind w:right="330"/>
        <w:jc w:val="right"/>
      </w:pPr>
      <w:r>
        <w:rPr>
          <w:noProof/>
        </w:rPr>
        <w:drawing>
          <wp:inline distT="0" distB="0" distL="0" distR="0" wp14:anchorId="4805C82B" wp14:editId="20DCE6A6">
            <wp:extent cx="3981450" cy="4381500"/>
            <wp:effectExtent l="0" t="0" r="0" b="0"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475D" w:rsidRDefault="008F475D" w:rsidP="008F475D">
      <w:pPr>
        <w:spacing w:after="0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126E2" w:rsidRDefault="004126E2"/>
    <w:sectPr w:rsidR="0041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46C51"/>
    <w:multiLevelType w:val="hybridMultilevel"/>
    <w:tmpl w:val="51B85810"/>
    <w:lvl w:ilvl="0" w:tplc="EF30B8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40DA5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5CA99A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D29A9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981272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B038BE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EE594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3C049E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BA2AC8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B5561F"/>
    <w:multiLevelType w:val="hybridMultilevel"/>
    <w:tmpl w:val="4DD695BA"/>
    <w:lvl w:ilvl="0" w:tplc="6ED42D6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380E7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BC6DF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02207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D4BB5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9AD3D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109BE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688D0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4CD08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C3532E"/>
    <w:multiLevelType w:val="hybridMultilevel"/>
    <w:tmpl w:val="C81A0114"/>
    <w:lvl w:ilvl="0" w:tplc="CAEAEE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10D382">
      <w:start w:val="1"/>
      <w:numFmt w:val="bullet"/>
      <w:lvlText w:val="o"/>
      <w:lvlJc w:val="left"/>
      <w:pPr>
        <w:ind w:left="1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6463AE">
      <w:start w:val="1"/>
      <w:numFmt w:val="bullet"/>
      <w:lvlText w:val="▪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8C66D2">
      <w:start w:val="1"/>
      <w:numFmt w:val="bullet"/>
      <w:lvlText w:val="•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0846B4">
      <w:start w:val="1"/>
      <w:numFmt w:val="bullet"/>
      <w:lvlText w:val="o"/>
      <w:lvlJc w:val="left"/>
      <w:pPr>
        <w:ind w:left="3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DED8B0">
      <w:start w:val="1"/>
      <w:numFmt w:val="bullet"/>
      <w:lvlText w:val="▪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968D00">
      <w:start w:val="1"/>
      <w:numFmt w:val="bullet"/>
      <w:lvlText w:val="•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56018E">
      <w:start w:val="1"/>
      <w:numFmt w:val="bullet"/>
      <w:lvlText w:val="o"/>
      <w:lvlJc w:val="left"/>
      <w:pPr>
        <w:ind w:left="5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9208B4">
      <w:start w:val="1"/>
      <w:numFmt w:val="bullet"/>
      <w:lvlText w:val="▪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A65747"/>
    <w:multiLevelType w:val="hybridMultilevel"/>
    <w:tmpl w:val="2A2E9A68"/>
    <w:lvl w:ilvl="0" w:tplc="22184E24">
      <w:start w:val="7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465D4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0CB5C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AC033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E430A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AE559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FED51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A8507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48623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5D"/>
    <w:rsid w:val="004126E2"/>
    <w:rsid w:val="008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3DA7"/>
  <w15:chartTrackingRefBased/>
  <w15:docId w15:val="{7F64F45C-49C1-4207-AE03-7D2E3F5F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5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F475D"/>
    <w:pPr>
      <w:keepNext/>
      <w:keepLines/>
      <w:spacing w:after="252"/>
      <w:ind w:left="10" w:hanging="10"/>
      <w:outlineLvl w:val="0"/>
    </w:pPr>
    <w:rPr>
      <w:rFonts w:ascii="Times New Roman" w:eastAsia="Times New Roman" w:hAnsi="Times New Roman" w:cs="Times New Roman"/>
      <w:b/>
      <w:color w:val="0F4761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8F475D"/>
    <w:pPr>
      <w:keepNext/>
      <w:keepLines/>
      <w:spacing w:after="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8F475D"/>
    <w:pPr>
      <w:keepNext/>
      <w:keepLines/>
      <w:spacing w:after="14"/>
      <w:ind w:left="371" w:hanging="10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75D"/>
    <w:rPr>
      <w:rFonts w:ascii="Times New Roman" w:eastAsia="Times New Roman" w:hAnsi="Times New Roman" w:cs="Times New Roman"/>
      <w:b/>
      <w:color w:val="0F4761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475D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F475D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8F475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1</cp:revision>
  <dcterms:created xsi:type="dcterms:W3CDTF">2025-09-19T16:54:00Z</dcterms:created>
  <dcterms:modified xsi:type="dcterms:W3CDTF">2025-09-19T17:01:00Z</dcterms:modified>
</cp:coreProperties>
</file>