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5000" w:type="pct"/>
        <w:tblCellSpacing w:w="0" w:type="dxa"/>
        <w:tblBorders>
          <w:top w:val="single" w:sz="6" w:space="0" w:color="FFFFFF"/>
        </w:tblBorders>
        <w:tblCellMar>
          <w:top w:w="75" w:type="dxa"/>
          <w:left w:w="225" w:type="dxa"/>
          <w:bottom w:w="75" w:type="dxa"/>
          <w:right w:w="0" w:type="dxa"/>
        </w:tblCellMar>
        <w:tblLook w:val="04A0" w:firstRow="1" w:lastRow="0" w:firstColumn="1" w:lastColumn="0" w:noHBand="0" w:noVBand="1"/>
      </w:tblPr>
      <w:tblGrid>
        <w:gridCol w:w="9885"/>
      </w:tblGrid>
      <w:tr w:rsidR="00000000">
        <w:trPr>
          <w:divId w:val="27950442"/>
          <w:tblCellSpacing w:w="0" w:type="dxa"/>
        </w:trPr>
        <w:tc>
          <w:tcPr>
            <w:tcW w:w="0" w:type="auto"/>
            <w:tcMar>
              <w:top w:w="75" w:type="dxa"/>
              <w:left w:w="225" w:type="dxa"/>
              <w:bottom w:w="75" w:type="dxa"/>
              <w:right w:w="300" w:type="dxa"/>
            </w:tcMar>
            <w:vAlign w:val="center"/>
            <w:hideMark/>
          </w:tcPr>
          <w:p w:rsidR="00000000" w:rsidRDefault="006F4931">
            <w:pPr>
              <w:rPr>
                <w:rFonts w:ascii="Verdana" w:eastAsia="Times New Roman" w:hAnsi="Verdana"/>
                <w:color w:val="0000FF"/>
                <w:sz w:val="19"/>
                <w:szCs w:val="19"/>
              </w:rPr>
            </w:pPr>
            <w:bookmarkStart w:id="0" w:name="_GoBack"/>
            <w:bookmarkEnd w:id="0"/>
          </w:p>
        </w:tc>
      </w:tr>
      <w:tr w:rsidR="00000000">
        <w:trPr>
          <w:divId w:val="27950442"/>
          <w:tblCellSpacing w:w="0" w:type="dxa"/>
        </w:trPr>
        <w:tc>
          <w:tcPr>
            <w:tcW w:w="0" w:type="auto"/>
            <w:tcMar>
              <w:top w:w="75" w:type="dxa"/>
              <w:left w:w="195" w:type="dxa"/>
              <w:bottom w:w="75" w:type="dxa"/>
              <w:right w:w="300" w:type="dxa"/>
            </w:tcMar>
            <w:vAlign w:val="center"/>
            <w:hideMark/>
          </w:tcPr>
          <w:p w:rsidR="00000000" w:rsidRDefault="006F4931">
            <w:pPr>
              <w:rPr>
                <w:rFonts w:ascii="Verdana" w:eastAsia="Times New Roman" w:hAnsi="Verdana"/>
                <w:color w:val="0000FF"/>
                <w:sz w:val="19"/>
                <w:szCs w:val="19"/>
              </w:rPr>
            </w:pPr>
            <w:r>
              <w:rPr>
                <w:rFonts w:ascii="Arial" w:eastAsia="Times New Roman" w:hAnsi="Arial" w:cs="Arial"/>
                <w:color w:val="000000"/>
                <w:sz w:val="30"/>
                <w:szCs w:val="30"/>
              </w:rPr>
              <w:t>Office 365: Manage single sign-on calling PowerShell from C</w:t>
            </w:r>
            <w:r>
              <w:rPr>
                <w:rFonts w:ascii="Arial" w:eastAsia="Times New Roman" w:hAnsi="Arial" w:cs="Arial"/>
                <w:color w:val="000000"/>
                <w:sz w:val="30"/>
                <w:szCs w:val="30"/>
              </w:rPr>
              <w:t>#</w:t>
            </w:r>
          </w:p>
        </w:tc>
      </w:tr>
    </w:tbl>
    <w:p w:rsidR="00000000" w:rsidRDefault="006F4931">
      <w:pPr>
        <w:spacing w:before="150" w:after="75"/>
        <w:divId w:val="1791590102"/>
        <w:rPr>
          <w:rFonts w:ascii="Verdana" w:hAnsi="Verdana"/>
          <w:color w:val="000000"/>
          <w:sz w:val="19"/>
          <w:szCs w:val="19"/>
        </w:rPr>
      </w:pPr>
      <w:r>
        <w:rPr>
          <w:rStyle w:val="label"/>
          <w:rFonts w:ascii="Verdana" w:hAnsi="Verdana"/>
          <w:color w:val="000000"/>
          <w:sz w:val="19"/>
          <w:szCs w:val="19"/>
        </w:rPr>
        <w:t>Summary:</w:t>
      </w:r>
      <w:r>
        <w:rPr>
          <w:rFonts w:ascii="Verdana" w:hAnsi="Verdana"/>
          <w:color w:val="000000"/>
          <w:sz w:val="19"/>
          <w:szCs w:val="19"/>
        </w:rPr>
        <w:t xml:space="preserve"> </w:t>
      </w:r>
      <w:r>
        <w:rPr>
          <w:rFonts w:ascii="Verdana" w:hAnsi="Verdana"/>
          <w:color w:val="000000"/>
          <w:sz w:val="19"/>
          <w:szCs w:val="19"/>
        </w:rPr>
        <w:t>This sample demonstrates how to use Windows PowerShell from a C# application to manage Office 365 single sign-on settings and to create new associated domains. The sample requires you to have a user administrator account in an Office 365 organization and t</w:t>
      </w:r>
      <w:r>
        <w:rPr>
          <w:rFonts w:ascii="Verdana" w:hAnsi="Verdana"/>
          <w:color w:val="000000"/>
          <w:sz w:val="19"/>
          <w:szCs w:val="19"/>
        </w:rPr>
        <w:t>o install the Microsoft Online Services Sign-In Assistant and the Microsoft Online Services Module for Windows PowerShell.</w:t>
      </w:r>
    </w:p>
    <w:p w:rsidR="00000000" w:rsidRDefault="006F4931">
      <w:pPr>
        <w:pStyle w:val="Heading1"/>
        <w:spacing w:before="270" w:beforeAutospacing="0" w:after="120" w:afterAutospacing="0"/>
        <w:divId w:val="1734350743"/>
        <w:rPr>
          <w:rFonts w:ascii="Verdana" w:eastAsia="Times New Roman" w:hAnsi="Verdana"/>
          <w:color w:val="003399"/>
          <w:sz w:val="28"/>
          <w:szCs w:val="28"/>
        </w:rPr>
      </w:pPr>
      <w:r>
        <w:rPr>
          <w:rFonts w:ascii="Verdana" w:eastAsia="Times New Roman" w:hAnsi="Verdana"/>
          <w:color w:val="003399"/>
          <w:sz w:val="28"/>
          <w:szCs w:val="28"/>
        </w:rPr>
        <w:t>Description of the sample</w:t>
      </w:r>
    </w:p>
    <w:p w:rsidR="00000000" w:rsidRDefault="006F4931">
      <w:pPr>
        <w:spacing w:before="150" w:after="75"/>
        <w:divId w:val="1927229252"/>
        <w:rPr>
          <w:rFonts w:ascii="Verdana" w:hAnsi="Verdana"/>
          <w:color w:val="000000"/>
          <w:sz w:val="19"/>
          <w:szCs w:val="19"/>
        </w:rPr>
      </w:pPr>
      <w:r>
        <w:rPr>
          <w:rFonts w:ascii="Verdana" w:hAnsi="Verdana"/>
          <w:color w:val="000000"/>
          <w:sz w:val="19"/>
          <w:szCs w:val="19"/>
        </w:rPr>
        <w:t>This is a Visual C# sample application using Windows Presentation Foundation (WPF) to demonstrate how to us</w:t>
      </w:r>
      <w:r>
        <w:rPr>
          <w:rFonts w:ascii="Verdana" w:hAnsi="Verdana"/>
          <w:color w:val="000000"/>
          <w:sz w:val="19"/>
          <w:szCs w:val="19"/>
        </w:rPr>
        <w:t>e Windows PowerShell cmdlets called from managed code to make administrative configuration changes for an Office 365 organization.</w:t>
      </w:r>
    </w:p>
    <w:p w:rsidR="00000000" w:rsidRDefault="006F4931">
      <w:pPr>
        <w:pStyle w:val="Heading1"/>
        <w:spacing w:before="270" w:beforeAutospacing="0" w:after="120" w:afterAutospacing="0"/>
        <w:divId w:val="1734350743"/>
        <w:rPr>
          <w:rFonts w:ascii="Verdana" w:eastAsia="Times New Roman" w:hAnsi="Verdana"/>
          <w:color w:val="003399"/>
          <w:sz w:val="28"/>
          <w:szCs w:val="28"/>
        </w:rPr>
      </w:pPr>
      <w:r>
        <w:rPr>
          <w:rFonts w:ascii="Verdana" w:eastAsia="Times New Roman" w:hAnsi="Verdana"/>
          <w:color w:val="003399"/>
          <w:sz w:val="28"/>
          <w:szCs w:val="28"/>
        </w:rPr>
        <w:t>Prerequisites</w:t>
      </w:r>
    </w:p>
    <w:p w:rsidR="00000000" w:rsidRDefault="006F4931">
      <w:pPr>
        <w:spacing w:before="150" w:after="75"/>
        <w:divId w:val="1300912931"/>
        <w:rPr>
          <w:rFonts w:ascii="Verdana" w:hAnsi="Verdana"/>
          <w:color w:val="000000"/>
          <w:sz w:val="19"/>
          <w:szCs w:val="19"/>
        </w:rPr>
      </w:pPr>
      <w:r>
        <w:rPr>
          <w:rFonts w:ascii="Verdana" w:hAnsi="Verdana"/>
          <w:color w:val="000000"/>
          <w:sz w:val="19"/>
          <w:szCs w:val="19"/>
        </w:rPr>
        <w:t>The following are required to be configured or installed on the computer you will use to build and run the samp</w:t>
      </w:r>
      <w:r>
        <w:rPr>
          <w:rFonts w:ascii="Verdana" w:hAnsi="Verdana"/>
          <w:color w:val="000000"/>
          <w:sz w:val="19"/>
          <w:szCs w:val="19"/>
        </w:rPr>
        <w:t>le:</w:t>
      </w:r>
    </w:p>
    <w:p w:rsidR="00000000" w:rsidRDefault="006F4931">
      <w:pPr>
        <w:numPr>
          <w:ilvl w:val="0"/>
          <w:numId w:val="1"/>
        </w:numPr>
        <w:spacing w:before="30" w:after="30"/>
        <w:ind w:left="255"/>
        <w:divId w:val="1300912931"/>
        <w:rPr>
          <w:rFonts w:ascii="Verdana" w:hAnsi="Verdana"/>
          <w:color w:val="000000"/>
          <w:sz w:val="19"/>
          <w:szCs w:val="19"/>
        </w:rPr>
      </w:pPr>
      <w:r>
        <w:rPr>
          <w:rFonts w:ascii="Verdana" w:hAnsi="Verdana"/>
          <w:color w:val="000000"/>
          <w:sz w:val="19"/>
          <w:szCs w:val="19"/>
        </w:rPr>
        <w:t>Office 365 Enterprise subscription.</w:t>
      </w:r>
    </w:p>
    <w:p w:rsidR="00000000" w:rsidRDefault="006F4931">
      <w:pPr>
        <w:numPr>
          <w:ilvl w:val="0"/>
          <w:numId w:val="1"/>
        </w:numPr>
        <w:spacing w:before="30" w:after="30"/>
        <w:ind w:left="255"/>
        <w:divId w:val="1300912931"/>
        <w:rPr>
          <w:rFonts w:ascii="Verdana" w:hAnsi="Verdana"/>
          <w:color w:val="000000"/>
          <w:sz w:val="19"/>
          <w:szCs w:val="19"/>
        </w:rPr>
      </w:pPr>
      <w:r>
        <w:rPr>
          <w:rFonts w:ascii="Verdana" w:hAnsi="Verdana"/>
          <w:color w:val="000000"/>
          <w:sz w:val="19"/>
          <w:szCs w:val="19"/>
        </w:rPr>
        <w:t>User account credentials that have at least User Management administrator privileges in the Office 365 organization.</w:t>
      </w:r>
    </w:p>
    <w:p w:rsidR="00000000" w:rsidRDefault="006F4931">
      <w:pPr>
        <w:numPr>
          <w:ilvl w:val="0"/>
          <w:numId w:val="1"/>
        </w:numPr>
        <w:spacing w:before="30" w:after="30"/>
        <w:ind w:left="255"/>
        <w:divId w:val="1300912931"/>
        <w:rPr>
          <w:rFonts w:ascii="Verdana" w:hAnsi="Verdana"/>
          <w:color w:val="000000"/>
          <w:sz w:val="19"/>
          <w:szCs w:val="19"/>
        </w:rPr>
      </w:pPr>
      <w:r>
        <w:rPr>
          <w:rFonts w:ascii="Verdana" w:hAnsi="Verdana"/>
          <w:color w:val="000000"/>
          <w:sz w:val="19"/>
          <w:szCs w:val="19"/>
        </w:rPr>
        <w:t>Windows 7 or Windows Server 2008 R2 with Windows PowerShell installed.</w:t>
      </w:r>
    </w:p>
    <w:p w:rsidR="00000000" w:rsidRDefault="006F4931">
      <w:pPr>
        <w:numPr>
          <w:ilvl w:val="0"/>
          <w:numId w:val="1"/>
        </w:numPr>
        <w:spacing w:before="30" w:after="30"/>
        <w:ind w:left="255"/>
        <w:divId w:val="1300912931"/>
        <w:rPr>
          <w:rFonts w:ascii="Verdana" w:hAnsi="Verdana"/>
          <w:color w:val="000000"/>
          <w:sz w:val="19"/>
          <w:szCs w:val="19"/>
        </w:rPr>
      </w:pPr>
      <w:r>
        <w:rPr>
          <w:rFonts w:ascii="Verdana" w:hAnsi="Verdana"/>
          <w:color w:val="000000"/>
          <w:sz w:val="19"/>
          <w:szCs w:val="19"/>
        </w:rPr>
        <w:t>Visual Studio 2012 including</w:t>
      </w:r>
      <w:r>
        <w:rPr>
          <w:rFonts w:ascii="Verdana" w:hAnsi="Verdana"/>
          <w:color w:val="000000"/>
          <w:sz w:val="19"/>
          <w:szCs w:val="19"/>
        </w:rPr>
        <w:t xml:space="preserve"> components for Windows Forms applications installed.</w:t>
      </w:r>
    </w:p>
    <w:p w:rsidR="00000000" w:rsidRDefault="006F4931">
      <w:pPr>
        <w:numPr>
          <w:ilvl w:val="0"/>
          <w:numId w:val="1"/>
        </w:numPr>
        <w:spacing w:before="30" w:after="30"/>
        <w:ind w:left="255"/>
        <w:divId w:val="1300912931"/>
        <w:rPr>
          <w:rFonts w:ascii="Verdana" w:hAnsi="Verdana"/>
          <w:color w:val="000000"/>
          <w:sz w:val="19"/>
          <w:szCs w:val="19"/>
        </w:rPr>
      </w:pPr>
      <w:r>
        <w:rPr>
          <w:rFonts w:ascii="Verdana" w:hAnsi="Verdana"/>
          <w:color w:val="000000"/>
          <w:sz w:val="19"/>
          <w:szCs w:val="19"/>
        </w:rPr>
        <w:t>.NET Framework 3.5.1 installed and enabled in Visual Studio.</w:t>
      </w:r>
    </w:p>
    <w:p w:rsidR="00000000" w:rsidRDefault="006F4931">
      <w:pPr>
        <w:numPr>
          <w:ilvl w:val="0"/>
          <w:numId w:val="1"/>
        </w:numPr>
        <w:spacing w:before="30" w:after="30"/>
        <w:ind w:left="255"/>
        <w:divId w:val="1300912931"/>
        <w:rPr>
          <w:rFonts w:ascii="Verdana" w:hAnsi="Verdana"/>
          <w:color w:val="000000"/>
          <w:sz w:val="19"/>
          <w:szCs w:val="19"/>
        </w:rPr>
      </w:pPr>
      <w:hyperlink r:id="rId6" w:tgtFrame="_blank" w:history="1">
        <w:r>
          <w:rPr>
            <w:rStyle w:val="Hyperlink"/>
            <w:rFonts w:ascii="Verdana" w:hAnsi="Verdana"/>
            <w:sz w:val="19"/>
            <w:szCs w:val="19"/>
          </w:rPr>
          <w:t>Microsoft Online Services Sign-In Assistant</w:t>
        </w:r>
      </w:hyperlink>
      <w:r>
        <w:rPr>
          <w:rFonts w:ascii="Verdana" w:hAnsi="Verdana"/>
          <w:color w:val="000000"/>
          <w:sz w:val="19"/>
          <w:szCs w:val="19"/>
        </w:rPr>
        <w:t xml:space="preserve"> install</w:t>
      </w:r>
      <w:r>
        <w:rPr>
          <w:rFonts w:ascii="Verdana" w:hAnsi="Verdana"/>
          <w:color w:val="000000"/>
          <w:sz w:val="19"/>
          <w:szCs w:val="19"/>
        </w:rPr>
        <w:t>ed.</w:t>
      </w:r>
    </w:p>
    <w:p w:rsidR="00000000" w:rsidRDefault="006F4931">
      <w:pPr>
        <w:numPr>
          <w:ilvl w:val="0"/>
          <w:numId w:val="1"/>
        </w:numPr>
        <w:spacing w:before="30" w:after="30"/>
        <w:ind w:left="255"/>
        <w:divId w:val="1300912931"/>
        <w:rPr>
          <w:rFonts w:ascii="Verdana" w:hAnsi="Verdana"/>
          <w:color w:val="000000"/>
          <w:sz w:val="19"/>
          <w:szCs w:val="19"/>
        </w:rPr>
      </w:pPr>
      <w:hyperlink r:id="rId7" w:tgtFrame="_blank" w:history="1">
        <w:r>
          <w:rPr>
            <w:rStyle w:val="Hyperlink"/>
            <w:rFonts w:ascii="Verdana" w:hAnsi="Verdana"/>
            <w:sz w:val="19"/>
            <w:szCs w:val="19"/>
          </w:rPr>
          <w:t>Microsoft Online Services Module for Windows PowerShell</w:t>
        </w:r>
      </w:hyperlink>
      <w:r>
        <w:rPr>
          <w:rFonts w:ascii="Verdana" w:hAnsi="Verdana"/>
          <w:color w:val="000000"/>
          <w:sz w:val="19"/>
          <w:szCs w:val="19"/>
        </w:rPr>
        <w:t xml:space="preserve"> installed and configured as described in the following paragraphs.</w:t>
      </w:r>
    </w:p>
    <w:p w:rsidR="00000000" w:rsidRDefault="006F4931">
      <w:pPr>
        <w:spacing w:before="150" w:after="75"/>
        <w:divId w:val="1300912931"/>
        <w:rPr>
          <w:rFonts w:ascii="Verdana" w:hAnsi="Verdana"/>
          <w:color w:val="000000"/>
          <w:sz w:val="19"/>
          <w:szCs w:val="19"/>
        </w:rPr>
      </w:pPr>
      <w:r>
        <w:rPr>
          <w:rFonts w:ascii="Verdana" w:hAnsi="Verdana"/>
          <w:color w:val="000000"/>
          <w:sz w:val="19"/>
          <w:szCs w:val="19"/>
        </w:rPr>
        <w:t>To run the sample, you must enable remote control of Office 365 by performing the following steps.</w:t>
      </w:r>
    </w:p>
    <w:p w:rsidR="00000000" w:rsidRDefault="006F4931">
      <w:pPr>
        <w:pStyle w:val="Heading3"/>
        <w:spacing w:after="60" w:afterAutospacing="0"/>
        <w:divId w:val="1300912931"/>
        <w:rPr>
          <w:rFonts w:ascii="Verdana" w:eastAsia="Times New Roman" w:hAnsi="Verdana"/>
          <w:color w:val="003399"/>
          <w:sz w:val="19"/>
          <w:szCs w:val="19"/>
        </w:rPr>
      </w:pPr>
      <w:r>
        <w:rPr>
          <w:rFonts w:ascii="Verdana" w:eastAsia="Times New Roman" w:hAnsi="Verdana"/>
          <w:color w:val="003399"/>
          <w:sz w:val="19"/>
          <w:szCs w:val="19"/>
        </w:rPr>
        <w:t>Enable Office 365 remote control</w:t>
      </w:r>
    </w:p>
    <w:p w:rsidR="00000000" w:rsidRDefault="006F4931">
      <w:pPr>
        <w:numPr>
          <w:ilvl w:val="0"/>
          <w:numId w:val="2"/>
        </w:numPr>
        <w:spacing w:before="30" w:after="30"/>
        <w:ind w:left="420"/>
        <w:divId w:val="645091739"/>
        <w:rPr>
          <w:rFonts w:ascii="Verdana" w:hAnsi="Verdana"/>
          <w:color w:val="000000"/>
          <w:sz w:val="19"/>
          <w:szCs w:val="19"/>
        </w:rPr>
      </w:pPr>
      <w:r>
        <w:rPr>
          <w:rFonts w:ascii="Verdana" w:hAnsi="Verdana"/>
          <w:color w:val="000000"/>
          <w:sz w:val="19"/>
          <w:szCs w:val="19"/>
        </w:rPr>
        <w:t>On the desktop, locate the shortcut for the Microsoft Online Services Module for Windows PowerShell.</w:t>
      </w:r>
    </w:p>
    <w:p w:rsidR="00000000" w:rsidRDefault="006F4931">
      <w:pPr>
        <w:numPr>
          <w:ilvl w:val="0"/>
          <w:numId w:val="2"/>
        </w:numPr>
        <w:spacing w:before="30" w:after="30"/>
        <w:ind w:left="420"/>
        <w:divId w:val="645091739"/>
        <w:rPr>
          <w:rFonts w:ascii="Verdana" w:hAnsi="Verdana"/>
          <w:color w:val="000000"/>
          <w:sz w:val="19"/>
          <w:szCs w:val="19"/>
        </w:rPr>
      </w:pPr>
      <w:r>
        <w:rPr>
          <w:rFonts w:ascii="Verdana" w:hAnsi="Verdana"/>
          <w:color w:val="000000"/>
          <w:sz w:val="19"/>
          <w:szCs w:val="19"/>
        </w:rPr>
        <w:t>Right-click the shortcu</w:t>
      </w:r>
      <w:r>
        <w:rPr>
          <w:rFonts w:ascii="Verdana" w:hAnsi="Verdana"/>
          <w:color w:val="000000"/>
          <w:sz w:val="19"/>
          <w:szCs w:val="19"/>
        </w:rPr>
        <w:t xml:space="preserve">t and choose </w:t>
      </w:r>
      <w:r>
        <w:rPr>
          <w:rStyle w:val="ui"/>
          <w:rFonts w:ascii="Verdana" w:hAnsi="Verdana"/>
          <w:color w:val="000000"/>
          <w:sz w:val="19"/>
          <w:szCs w:val="19"/>
        </w:rPr>
        <w:t>Run as Administrator</w:t>
      </w:r>
      <w:r>
        <w:rPr>
          <w:rFonts w:ascii="Verdana" w:hAnsi="Verdana"/>
          <w:color w:val="000000"/>
          <w:sz w:val="19"/>
          <w:szCs w:val="19"/>
        </w:rPr>
        <w:t>.</w:t>
      </w:r>
    </w:p>
    <w:p w:rsidR="00000000" w:rsidRDefault="006F4931">
      <w:pPr>
        <w:numPr>
          <w:ilvl w:val="0"/>
          <w:numId w:val="2"/>
        </w:numPr>
        <w:spacing w:before="30" w:after="30"/>
        <w:ind w:left="420"/>
        <w:divId w:val="645091739"/>
        <w:rPr>
          <w:rFonts w:ascii="Verdana" w:hAnsi="Verdana"/>
          <w:color w:val="000000"/>
          <w:sz w:val="19"/>
          <w:szCs w:val="19"/>
        </w:rPr>
      </w:pPr>
      <w:r>
        <w:rPr>
          <w:rFonts w:ascii="Verdana" w:hAnsi="Verdana"/>
          <w:color w:val="000000"/>
          <w:sz w:val="19"/>
          <w:szCs w:val="19"/>
        </w:rPr>
        <w:t xml:space="preserve">Click </w:t>
      </w:r>
      <w:r>
        <w:rPr>
          <w:rStyle w:val="ui"/>
          <w:rFonts w:ascii="Verdana" w:hAnsi="Verdana"/>
          <w:color w:val="000000"/>
          <w:sz w:val="19"/>
          <w:szCs w:val="19"/>
        </w:rPr>
        <w:t>Yes</w:t>
      </w:r>
      <w:r>
        <w:rPr>
          <w:rFonts w:ascii="Verdana" w:hAnsi="Verdana"/>
          <w:color w:val="000000"/>
          <w:sz w:val="19"/>
          <w:szCs w:val="19"/>
        </w:rPr>
        <w:t xml:space="preserve"> if the </w:t>
      </w:r>
      <w:r>
        <w:rPr>
          <w:rStyle w:val="ui"/>
          <w:rFonts w:ascii="Verdana" w:hAnsi="Verdana"/>
          <w:color w:val="000000"/>
          <w:sz w:val="19"/>
          <w:szCs w:val="19"/>
        </w:rPr>
        <w:t>User Account Control</w:t>
      </w:r>
      <w:r>
        <w:rPr>
          <w:rFonts w:ascii="Verdana" w:hAnsi="Verdana"/>
          <w:color w:val="000000"/>
          <w:sz w:val="19"/>
          <w:szCs w:val="19"/>
        </w:rPr>
        <w:t xml:space="preserve"> dialog box opens.</w:t>
      </w:r>
    </w:p>
    <w:p w:rsidR="00000000" w:rsidRDefault="006F4931">
      <w:pPr>
        <w:numPr>
          <w:ilvl w:val="0"/>
          <w:numId w:val="2"/>
        </w:numPr>
        <w:spacing w:before="30" w:after="30"/>
        <w:ind w:left="420"/>
        <w:divId w:val="645091739"/>
        <w:rPr>
          <w:rFonts w:ascii="Verdana" w:hAnsi="Verdana"/>
          <w:color w:val="000000"/>
          <w:sz w:val="19"/>
          <w:szCs w:val="19"/>
        </w:rPr>
      </w:pPr>
      <w:r>
        <w:rPr>
          <w:rFonts w:ascii="Verdana" w:hAnsi="Verdana"/>
          <w:color w:val="000000"/>
          <w:sz w:val="19"/>
          <w:szCs w:val="19"/>
        </w:rPr>
        <w:t xml:space="preserve">In Windows PowerShell, run the command </w:t>
      </w:r>
      <w:r>
        <w:rPr>
          <w:rStyle w:val="ui"/>
          <w:rFonts w:ascii="Verdana" w:hAnsi="Verdana"/>
          <w:color w:val="000000"/>
          <w:sz w:val="19"/>
          <w:szCs w:val="19"/>
        </w:rPr>
        <w:t>Get-ExecutionPolicy</w:t>
      </w:r>
      <w:r>
        <w:rPr>
          <w:rFonts w:ascii="Verdana" w:hAnsi="Verdana"/>
          <w:color w:val="000000"/>
          <w:sz w:val="19"/>
          <w:szCs w:val="19"/>
        </w:rPr>
        <w:t>.</w:t>
      </w:r>
    </w:p>
    <w:p w:rsidR="00000000" w:rsidRDefault="006F4931">
      <w:pPr>
        <w:numPr>
          <w:ilvl w:val="0"/>
          <w:numId w:val="2"/>
        </w:numPr>
        <w:spacing w:before="30" w:after="30"/>
        <w:ind w:left="420"/>
        <w:divId w:val="645091739"/>
        <w:rPr>
          <w:rFonts w:ascii="Verdana" w:hAnsi="Verdana"/>
          <w:color w:val="000000"/>
          <w:sz w:val="19"/>
          <w:szCs w:val="19"/>
        </w:rPr>
      </w:pPr>
      <w:r>
        <w:rPr>
          <w:rFonts w:ascii="Verdana" w:hAnsi="Verdana"/>
          <w:color w:val="000000"/>
          <w:sz w:val="19"/>
          <w:szCs w:val="19"/>
        </w:rPr>
        <w:t xml:space="preserve">If the command returned </w:t>
      </w:r>
      <w:r>
        <w:rPr>
          <w:rStyle w:val="ui"/>
          <w:rFonts w:ascii="Verdana" w:hAnsi="Verdana"/>
          <w:color w:val="000000"/>
          <w:sz w:val="19"/>
          <w:szCs w:val="19"/>
        </w:rPr>
        <w:t>RemoteSigned</w:t>
      </w:r>
      <w:r>
        <w:rPr>
          <w:rFonts w:ascii="Verdana" w:hAnsi="Verdana"/>
          <w:color w:val="000000"/>
          <w:sz w:val="19"/>
          <w:szCs w:val="19"/>
        </w:rPr>
        <w:t>, your computer is already configured properly to manage Office 365 r</w:t>
      </w:r>
      <w:r>
        <w:rPr>
          <w:rFonts w:ascii="Verdana" w:hAnsi="Verdana"/>
          <w:color w:val="000000"/>
          <w:sz w:val="19"/>
          <w:szCs w:val="19"/>
        </w:rPr>
        <w:t>emotely by using Windows PowerShell.</w:t>
      </w:r>
    </w:p>
    <w:p w:rsidR="00000000" w:rsidRDefault="006F4931">
      <w:pPr>
        <w:numPr>
          <w:ilvl w:val="0"/>
          <w:numId w:val="2"/>
        </w:numPr>
        <w:spacing w:before="30" w:after="30"/>
        <w:ind w:left="420"/>
        <w:divId w:val="645091739"/>
        <w:rPr>
          <w:rFonts w:ascii="Verdana" w:hAnsi="Verdana"/>
          <w:color w:val="000000"/>
          <w:sz w:val="19"/>
          <w:szCs w:val="19"/>
        </w:rPr>
      </w:pPr>
      <w:r>
        <w:rPr>
          <w:rFonts w:ascii="Verdana" w:hAnsi="Verdana"/>
          <w:color w:val="000000"/>
          <w:sz w:val="19"/>
          <w:szCs w:val="19"/>
        </w:rPr>
        <w:t xml:space="preserve">If the command returned is not </w:t>
      </w:r>
      <w:r>
        <w:rPr>
          <w:rStyle w:val="ui"/>
          <w:rFonts w:ascii="Verdana" w:hAnsi="Verdana"/>
          <w:color w:val="000000"/>
          <w:sz w:val="19"/>
          <w:szCs w:val="19"/>
        </w:rPr>
        <w:t>RemoteSigned</w:t>
      </w:r>
      <w:r>
        <w:rPr>
          <w:rFonts w:ascii="Verdana" w:hAnsi="Verdana"/>
          <w:color w:val="000000"/>
          <w:sz w:val="19"/>
          <w:szCs w:val="19"/>
        </w:rPr>
        <w:t xml:space="preserve"> (typically </w:t>
      </w:r>
      <w:r>
        <w:rPr>
          <w:rStyle w:val="ui"/>
          <w:rFonts w:ascii="Verdana" w:hAnsi="Verdana"/>
          <w:color w:val="000000"/>
          <w:sz w:val="19"/>
          <w:szCs w:val="19"/>
        </w:rPr>
        <w:t>Restricted</w:t>
      </w:r>
      <w:r>
        <w:rPr>
          <w:rFonts w:ascii="Verdana" w:hAnsi="Verdana"/>
          <w:color w:val="000000"/>
          <w:sz w:val="19"/>
          <w:szCs w:val="19"/>
        </w:rPr>
        <w:t xml:space="preserve">), run the command </w:t>
      </w:r>
      <w:r>
        <w:rPr>
          <w:rStyle w:val="ui"/>
          <w:rFonts w:ascii="Verdana" w:hAnsi="Verdana"/>
          <w:color w:val="000000"/>
          <w:sz w:val="19"/>
          <w:szCs w:val="19"/>
        </w:rPr>
        <w:t>Set-ExecutionPolicy RemoteSigned</w:t>
      </w:r>
      <w:r>
        <w:rPr>
          <w:rFonts w:ascii="Verdana" w:hAnsi="Verdana"/>
          <w:color w:val="000000"/>
          <w:sz w:val="19"/>
          <w:szCs w:val="19"/>
        </w:rPr>
        <w:t xml:space="preserve">, and then enter </w:t>
      </w:r>
      <w:r>
        <w:rPr>
          <w:rStyle w:val="ui"/>
          <w:rFonts w:ascii="Verdana" w:hAnsi="Verdana"/>
          <w:color w:val="000000"/>
          <w:sz w:val="19"/>
          <w:szCs w:val="19"/>
        </w:rPr>
        <w:t>Y</w:t>
      </w:r>
      <w:r>
        <w:rPr>
          <w:rFonts w:ascii="Verdana" w:hAnsi="Verdana"/>
          <w:color w:val="000000"/>
          <w:sz w:val="19"/>
          <w:szCs w:val="19"/>
        </w:rPr>
        <w:t xml:space="preserve"> when prompted.</w:t>
      </w:r>
    </w:p>
    <w:p w:rsidR="00000000" w:rsidRDefault="006F4931">
      <w:pPr>
        <w:numPr>
          <w:ilvl w:val="0"/>
          <w:numId w:val="2"/>
        </w:numPr>
        <w:spacing w:before="30" w:after="30"/>
        <w:ind w:left="420"/>
        <w:divId w:val="645091739"/>
        <w:rPr>
          <w:rFonts w:ascii="Verdana" w:hAnsi="Verdana"/>
          <w:color w:val="000000"/>
          <w:sz w:val="19"/>
          <w:szCs w:val="19"/>
        </w:rPr>
      </w:pPr>
      <w:r>
        <w:rPr>
          <w:rFonts w:ascii="Verdana" w:hAnsi="Verdana"/>
          <w:color w:val="000000"/>
          <w:sz w:val="19"/>
          <w:szCs w:val="19"/>
        </w:rPr>
        <w:t xml:space="preserve">In Windows PowerShell, run the command </w:t>
      </w:r>
      <w:r>
        <w:rPr>
          <w:rStyle w:val="ui"/>
          <w:rFonts w:ascii="Verdana" w:hAnsi="Verdana"/>
          <w:color w:val="000000"/>
          <w:sz w:val="19"/>
          <w:szCs w:val="19"/>
        </w:rPr>
        <w:t>Get-ExecutionPolicy</w:t>
      </w:r>
      <w:r>
        <w:rPr>
          <w:rFonts w:ascii="Verdana" w:hAnsi="Verdana"/>
          <w:color w:val="000000"/>
          <w:sz w:val="19"/>
          <w:szCs w:val="19"/>
        </w:rPr>
        <w:t xml:space="preserve"> </w:t>
      </w:r>
      <w:r>
        <w:rPr>
          <w:rFonts w:ascii="Verdana" w:hAnsi="Verdana"/>
          <w:color w:val="000000"/>
          <w:sz w:val="19"/>
          <w:szCs w:val="19"/>
        </w:rPr>
        <w:t xml:space="preserve">and verify it returns </w:t>
      </w:r>
      <w:r>
        <w:rPr>
          <w:rStyle w:val="ui"/>
          <w:rFonts w:ascii="Verdana" w:hAnsi="Verdana"/>
          <w:color w:val="000000"/>
          <w:sz w:val="19"/>
          <w:szCs w:val="19"/>
        </w:rPr>
        <w:t>RemoteSigned</w:t>
      </w:r>
      <w:r>
        <w:rPr>
          <w:rFonts w:ascii="Verdana" w:hAnsi="Verdana"/>
          <w:color w:val="000000"/>
          <w:sz w:val="19"/>
          <w:szCs w:val="19"/>
        </w:rPr>
        <w:t>.</w:t>
      </w:r>
    </w:p>
    <w:p w:rsidR="00000000" w:rsidRDefault="006F4931">
      <w:pPr>
        <w:numPr>
          <w:ilvl w:val="0"/>
          <w:numId w:val="2"/>
        </w:numPr>
        <w:spacing w:before="30" w:after="30"/>
        <w:ind w:left="420"/>
        <w:divId w:val="645091739"/>
        <w:rPr>
          <w:rFonts w:ascii="Verdana" w:hAnsi="Verdana"/>
          <w:color w:val="000000"/>
          <w:sz w:val="19"/>
          <w:szCs w:val="19"/>
        </w:rPr>
      </w:pPr>
      <w:r>
        <w:rPr>
          <w:rFonts w:ascii="Verdana" w:hAnsi="Verdana"/>
          <w:color w:val="000000"/>
          <w:sz w:val="19"/>
          <w:szCs w:val="19"/>
        </w:rPr>
        <w:t>Close Windows PowerShell.</w:t>
      </w:r>
    </w:p>
    <w:p w:rsidR="00000000" w:rsidRDefault="006F4931">
      <w:pPr>
        <w:pStyle w:val="Heading1"/>
        <w:spacing w:before="270" w:beforeAutospacing="0" w:after="120" w:afterAutospacing="0"/>
        <w:divId w:val="1734350743"/>
        <w:rPr>
          <w:rFonts w:ascii="Verdana" w:eastAsia="Times New Roman" w:hAnsi="Verdana"/>
          <w:color w:val="003399"/>
          <w:sz w:val="28"/>
          <w:szCs w:val="28"/>
        </w:rPr>
      </w:pPr>
      <w:r>
        <w:rPr>
          <w:rFonts w:ascii="Verdana" w:eastAsia="Times New Roman" w:hAnsi="Verdana"/>
          <w:color w:val="003399"/>
          <w:sz w:val="28"/>
          <w:szCs w:val="28"/>
        </w:rPr>
        <w:t>Key components of the sample</w:t>
      </w:r>
    </w:p>
    <w:p w:rsidR="00000000" w:rsidRDefault="006F4931">
      <w:pPr>
        <w:spacing w:before="150" w:after="75"/>
        <w:divId w:val="560213748"/>
        <w:rPr>
          <w:rFonts w:ascii="Verdana" w:hAnsi="Verdana"/>
          <w:color w:val="000000"/>
          <w:sz w:val="19"/>
          <w:szCs w:val="19"/>
        </w:rPr>
      </w:pPr>
      <w:r>
        <w:rPr>
          <w:rFonts w:ascii="Verdana" w:hAnsi="Verdana"/>
          <w:color w:val="000000"/>
          <w:sz w:val="19"/>
          <w:szCs w:val="19"/>
        </w:rPr>
        <w:t>The sample is a Windows Forms application that contains the following:</w:t>
      </w:r>
    </w:p>
    <w:p w:rsidR="00000000" w:rsidRDefault="006F4931">
      <w:pPr>
        <w:numPr>
          <w:ilvl w:val="0"/>
          <w:numId w:val="3"/>
        </w:numPr>
        <w:spacing w:before="30" w:after="30"/>
        <w:ind w:left="255"/>
        <w:divId w:val="560213748"/>
        <w:rPr>
          <w:rFonts w:ascii="Verdana" w:hAnsi="Verdana"/>
          <w:color w:val="000000"/>
          <w:sz w:val="19"/>
          <w:szCs w:val="19"/>
        </w:rPr>
      </w:pPr>
      <w:r>
        <w:rPr>
          <w:rFonts w:ascii="Verdana" w:hAnsi="Verdana"/>
          <w:color w:val="000000"/>
          <w:sz w:val="19"/>
          <w:szCs w:val="19"/>
        </w:rPr>
        <w:t>A main application window that displays a grid listing Office 365 single sign-on domains assoc</w:t>
      </w:r>
      <w:r>
        <w:rPr>
          <w:rFonts w:ascii="Verdana" w:hAnsi="Verdana"/>
          <w:color w:val="000000"/>
          <w:sz w:val="19"/>
          <w:szCs w:val="19"/>
        </w:rPr>
        <w:t>iated with the organization.</w:t>
      </w:r>
    </w:p>
    <w:p w:rsidR="00000000" w:rsidRDefault="006F4931">
      <w:pPr>
        <w:numPr>
          <w:ilvl w:val="0"/>
          <w:numId w:val="3"/>
        </w:numPr>
        <w:spacing w:before="30" w:after="30"/>
        <w:ind w:left="255"/>
        <w:divId w:val="560213748"/>
        <w:rPr>
          <w:rFonts w:ascii="Verdana" w:hAnsi="Verdana"/>
          <w:color w:val="000000"/>
          <w:sz w:val="19"/>
          <w:szCs w:val="19"/>
        </w:rPr>
      </w:pPr>
      <w:r>
        <w:rPr>
          <w:rFonts w:ascii="Verdana" w:hAnsi="Verdana"/>
          <w:color w:val="000000"/>
          <w:sz w:val="19"/>
          <w:szCs w:val="19"/>
        </w:rPr>
        <w:t>A dialog box to enter the administrator logon credentials.</w:t>
      </w:r>
    </w:p>
    <w:p w:rsidR="00000000" w:rsidRDefault="006F4931">
      <w:pPr>
        <w:numPr>
          <w:ilvl w:val="0"/>
          <w:numId w:val="3"/>
        </w:numPr>
        <w:spacing w:before="30" w:after="30"/>
        <w:ind w:left="255"/>
        <w:divId w:val="560213748"/>
        <w:rPr>
          <w:rFonts w:ascii="Verdana" w:hAnsi="Verdana"/>
          <w:color w:val="000000"/>
          <w:sz w:val="19"/>
          <w:szCs w:val="19"/>
        </w:rPr>
      </w:pPr>
      <w:r>
        <w:rPr>
          <w:rFonts w:ascii="Verdana" w:hAnsi="Verdana"/>
          <w:color w:val="000000"/>
          <w:sz w:val="19"/>
          <w:szCs w:val="19"/>
        </w:rPr>
        <w:t>A dialog box to set new single sign-on domain information.</w:t>
      </w:r>
    </w:p>
    <w:p w:rsidR="00000000" w:rsidRDefault="006F4931">
      <w:pPr>
        <w:pStyle w:val="Heading1"/>
        <w:spacing w:before="270" w:beforeAutospacing="0" w:after="120" w:afterAutospacing="0"/>
        <w:divId w:val="1734350743"/>
        <w:rPr>
          <w:rFonts w:ascii="Verdana" w:eastAsia="Times New Roman" w:hAnsi="Verdana"/>
          <w:color w:val="003399"/>
          <w:sz w:val="28"/>
          <w:szCs w:val="28"/>
        </w:rPr>
      </w:pPr>
      <w:r>
        <w:rPr>
          <w:rFonts w:ascii="Verdana" w:eastAsia="Times New Roman" w:hAnsi="Verdana"/>
          <w:color w:val="003399"/>
          <w:sz w:val="28"/>
          <w:szCs w:val="28"/>
        </w:rPr>
        <w:t>Open and build the sample</w:t>
      </w:r>
    </w:p>
    <w:p w:rsidR="00000000" w:rsidRDefault="006F4931">
      <w:pPr>
        <w:spacing w:before="150" w:after="75"/>
        <w:divId w:val="590508203"/>
        <w:rPr>
          <w:rFonts w:ascii="Verdana" w:hAnsi="Verdana"/>
          <w:color w:val="000000"/>
          <w:sz w:val="19"/>
          <w:szCs w:val="19"/>
        </w:rPr>
      </w:pPr>
      <w:r>
        <w:rPr>
          <w:rFonts w:ascii="Verdana" w:hAnsi="Verdana"/>
          <w:color w:val="000000"/>
          <w:sz w:val="19"/>
          <w:szCs w:val="19"/>
        </w:rPr>
        <w:t xml:space="preserve">Before using the sample, you should visit the Office 365 administration portal and </w:t>
      </w:r>
      <w:r>
        <w:rPr>
          <w:rFonts w:ascii="Verdana" w:hAnsi="Verdana"/>
          <w:color w:val="000000"/>
          <w:sz w:val="19"/>
          <w:szCs w:val="19"/>
        </w:rPr>
        <w:t>verify the administrator account's privileges. That account must have at least User Management administrator privileges in the organization.</w:t>
      </w:r>
    </w:p>
    <w:p w:rsidR="00000000" w:rsidRDefault="006F4931">
      <w:pPr>
        <w:numPr>
          <w:ilvl w:val="0"/>
          <w:numId w:val="4"/>
        </w:numPr>
        <w:spacing w:before="30" w:after="30"/>
        <w:ind w:left="420"/>
        <w:divId w:val="590508203"/>
        <w:rPr>
          <w:rFonts w:ascii="Verdana" w:hAnsi="Verdana"/>
          <w:color w:val="000000"/>
          <w:sz w:val="19"/>
          <w:szCs w:val="19"/>
        </w:rPr>
      </w:pPr>
      <w:r>
        <w:rPr>
          <w:rFonts w:ascii="Verdana" w:hAnsi="Verdana"/>
          <w:color w:val="000000"/>
          <w:sz w:val="19"/>
          <w:szCs w:val="19"/>
        </w:rPr>
        <w:t>Open Visual Studio 2012.</w:t>
      </w:r>
    </w:p>
    <w:p w:rsidR="00000000" w:rsidRDefault="006F4931">
      <w:pPr>
        <w:numPr>
          <w:ilvl w:val="0"/>
          <w:numId w:val="4"/>
        </w:numPr>
        <w:spacing w:before="30" w:after="30"/>
        <w:ind w:left="420"/>
        <w:divId w:val="590508203"/>
        <w:rPr>
          <w:rFonts w:ascii="Verdana" w:hAnsi="Verdana"/>
          <w:color w:val="000000"/>
          <w:sz w:val="19"/>
          <w:szCs w:val="19"/>
        </w:rPr>
      </w:pPr>
      <w:r>
        <w:rPr>
          <w:rFonts w:ascii="Verdana" w:hAnsi="Verdana"/>
          <w:color w:val="000000"/>
          <w:sz w:val="19"/>
          <w:szCs w:val="19"/>
        </w:rPr>
        <w:t xml:space="preserve">Click </w:t>
      </w:r>
      <w:r>
        <w:rPr>
          <w:rStyle w:val="ui"/>
          <w:rFonts w:ascii="Verdana" w:hAnsi="Verdana"/>
          <w:color w:val="000000"/>
          <w:sz w:val="19"/>
          <w:szCs w:val="19"/>
        </w:rPr>
        <w:t>File</w:t>
      </w:r>
      <w:r>
        <w:rPr>
          <w:rFonts w:ascii="Verdana" w:hAnsi="Verdana"/>
          <w:color w:val="000000"/>
          <w:sz w:val="19"/>
          <w:szCs w:val="19"/>
        </w:rPr>
        <w:t xml:space="preserve">, point to </w:t>
      </w:r>
      <w:r>
        <w:rPr>
          <w:rStyle w:val="ui"/>
          <w:rFonts w:ascii="Verdana" w:hAnsi="Verdana"/>
          <w:color w:val="000000"/>
          <w:sz w:val="19"/>
          <w:szCs w:val="19"/>
        </w:rPr>
        <w:t>Open</w:t>
      </w:r>
      <w:r>
        <w:rPr>
          <w:rFonts w:ascii="Verdana" w:hAnsi="Verdana"/>
          <w:color w:val="000000"/>
          <w:sz w:val="19"/>
          <w:szCs w:val="19"/>
        </w:rPr>
        <w:t xml:space="preserve">, and then click </w:t>
      </w:r>
      <w:r>
        <w:rPr>
          <w:rStyle w:val="ui"/>
          <w:rFonts w:ascii="Verdana" w:hAnsi="Verdana"/>
          <w:color w:val="000000"/>
          <w:sz w:val="19"/>
          <w:szCs w:val="19"/>
        </w:rPr>
        <w:t>Project/Solution</w:t>
      </w:r>
      <w:r>
        <w:rPr>
          <w:rFonts w:ascii="Verdana" w:hAnsi="Verdana"/>
          <w:color w:val="000000"/>
          <w:sz w:val="19"/>
          <w:szCs w:val="19"/>
        </w:rPr>
        <w:t>.</w:t>
      </w:r>
    </w:p>
    <w:p w:rsidR="00000000" w:rsidRDefault="006F4931">
      <w:pPr>
        <w:numPr>
          <w:ilvl w:val="0"/>
          <w:numId w:val="4"/>
        </w:numPr>
        <w:spacing w:before="30" w:after="30"/>
        <w:ind w:left="420"/>
        <w:divId w:val="590508203"/>
        <w:rPr>
          <w:rFonts w:ascii="Verdana" w:hAnsi="Verdana"/>
          <w:color w:val="000000"/>
          <w:sz w:val="19"/>
          <w:szCs w:val="19"/>
        </w:rPr>
      </w:pPr>
      <w:r>
        <w:rPr>
          <w:rFonts w:ascii="Verdana" w:hAnsi="Verdana"/>
          <w:color w:val="000000"/>
          <w:sz w:val="19"/>
          <w:szCs w:val="19"/>
        </w:rPr>
        <w:t>Navigate to the directory into</w:t>
      </w:r>
      <w:r>
        <w:rPr>
          <w:rFonts w:ascii="Verdana" w:hAnsi="Verdana"/>
          <w:color w:val="000000"/>
          <w:sz w:val="19"/>
          <w:szCs w:val="19"/>
        </w:rPr>
        <w:t xml:space="preserve"> which you extracted the sample files.</w:t>
      </w:r>
    </w:p>
    <w:p w:rsidR="00000000" w:rsidRDefault="006F4931">
      <w:pPr>
        <w:numPr>
          <w:ilvl w:val="0"/>
          <w:numId w:val="4"/>
        </w:numPr>
        <w:spacing w:before="30" w:after="30"/>
        <w:ind w:left="420"/>
        <w:divId w:val="590508203"/>
        <w:rPr>
          <w:rFonts w:ascii="Verdana" w:hAnsi="Verdana"/>
          <w:color w:val="000000"/>
          <w:sz w:val="19"/>
          <w:szCs w:val="19"/>
        </w:rPr>
      </w:pPr>
      <w:r>
        <w:rPr>
          <w:rFonts w:ascii="Verdana" w:hAnsi="Verdana"/>
          <w:color w:val="000000"/>
          <w:sz w:val="19"/>
          <w:szCs w:val="19"/>
        </w:rPr>
        <w:t xml:space="preserve">In the </w:t>
      </w:r>
      <w:r>
        <w:rPr>
          <w:rStyle w:val="ui"/>
          <w:rFonts w:ascii="Verdana" w:hAnsi="Verdana"/>
          <w:color w:val="000000"/>
          <w:sz w:val="19"/>
          <w:szCs w:val="19"/>
        </w:rPr>
        <w:t>O365_SingleSignOn_cs</w:t>
      </w:r>
      <w:r>
        <w:rPr>
          <w:rFonts w:ascii="Verdana" w:hAnsi="Verdana"/>
          <w:color w:val="000000"/>
          <w:sz w:val="19"/>
          <w:szCs w:val="19"/>
        </w:rPr>
        <w:t xml:space="preserve"> folder, select </w:t>
      </w:r>
      <w:r>
        <w:rPr>
          <w:rStyle w:val="ui"/>
          <w:rFonts w:ascii="Verdana" w:hAnsi="Verdana"/>
          <w:color w:val="000000"/>
          <w:sz w:val="19"/>
          <w:szCs w:val="19"/>
        </w:rPr>
        <w:t>O365_SingleSignOn_cs.sln,</w:t>
      </w:r>
      <w:r>
        <w:rPr>
          <w:rFonts w:ascii="Verdana" w:hAnsi="Verdana"/>
          <w:color w:val="000000"/>
          <w:sz w:val="19"/>
          <w:szCs w:val="19"/>
        </w:rPr>
        <w:t xml:space="preserve"> and click </w:t>
      </w:r>
      <w:r>
        <w:rPr>
          <w:rStyle w:val="ui"/>
          <w:rFonts w:ascii="Verdana" w:hAnsi="Verdana"/>
          <w:color w:val="000000"/>
          <w:sz w:val="19"/>
          <w:szCs w:val="19"/>
        </w:rPr>
        <w:t>OK</w:t>
      </w:r>
      <w:r>
        <w:rPr>
          <w:rFonts w:ascii="Verdana" w:hAnsi="Verdana"/>
          <w:color w:val="000000"/>
          <w:sz w:val="19"/>
          <w:szCs w:val="19"/>
        </w:rPr>
        <w:t>.</w:t>
      </w:r>
    </w:p>
    <w:p w:rsidR="00000000" w:rsidRDefault="006F4931">
      <w:pPr>
        <w:spacing w:before="150" w:after="75"/>
        <w:divId w:val="590508203"/>
        <w:rPr>
          <w:rFonts w:ascii="Verdana" w:hAnsi="Verdana"/>
          <w:color w:val="000000"/>
          <w:sz w:val="19"/>
          <w:szCs w:val="19"/>
        </w:rPr>
      </w:pPr>
      <w:r>
        <w:rPr>
          <w:rFonts w:ascii="Verdana" w:hAnsi="Verdana"/>
          <w:color w:val="000000"/>
          <w:sz w:val="19"/>
          <w:szCs w:val="19"/>
        </w:rPr>
        <w:t>The sample builds and Solution Explorer opens, as shown in the following figure.</w:t>
      </w:r>
    </w:p>
    <w:p w:rsidR="00000000" w:rsidRDefault="006F4931">
      <w:pPr>
        <w:divId w:val="590508203"/>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extent cx="2676525" cy="2714625"/>
            <wp:effectExtent l="0" t="0" r="9525" b="9525"/>
            <wp:docPr id="1" name="Picture 1" descr="O365_SingleSignOn_cs in VS2012 Solution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365_SingleSignOn_cs in VS2012 Solution Explorer"/>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676525" cy="2714625"/>
                    </a:xfrm>
                    <a:prstGeom prst="rect">
                      <a:avLst/>
                    </a:prstGeom>
                    <a:noFill/>
                    <a:ln>
                      <a:noFill/>
                    </a:ln>
                  </pic:spPr>
                </pic:pic>
              </a:graphicData>
            </a:graphic>
          </wp:inline>
        </w:drawing>
      </w:r>
    </w:p>
    <w:p w:rsidR="00000000" w:rsidRDefault="006F4931">
      <w:pPr>
        <w:pStyle w:val="Heading1"/>
        <w:spacing w:before="270" w:beforeAutospacing="0" w:after="120" w:afterAutospacing="0"/>
        <w:divId w:val="1734350743"/>
        <w:rPr>
          <w:rFonts w:ascii="Verdana" w:eastAsia="Times New Roman" w:hAnsi="Verdana"/>
          <w:color w:val="003399"/>
          <w:sz w:val="28"/>
          <w:szCs w:val="28"/>
        </w:rPr>
      </w:pPr>
      <w:r>
        <w:rPr>
          <w:rFonts w:ascii="Verdana" w:eastAsia="Times New Roman" w:hAnsi="Verdana"/>
          <w:color w:val="003399"/>
          <w:sz w:val="28"/>
          <w:szCs w:val="28"/>
        </w:rPr>
        <w:t>Run and test the sample</w:t>
      </w:r>
    </w:p>
    <w:p w:rsidR="00000000" w:rsidRDefault="006F4931">
      <w:pPr>
        <w:numPr>
          <w:ilvl w:val="0"/>
          <w:numId w:val="5"/>
        </w:numPr>
        <w:spacing w:before="30" w:after="30"/>
        <w:ind w:left="420"/>
        <w:divId w:val="739140205"/>
        <w:rPr>
          <w:rFonts w:ascii="Verdana" w:hAnsi="Verdana"/>
          <w:color w:val="000000"/>
          <w:sz w:val="19"/>
          <w:szCs w:val="19"/>
        </w:rPr>
      </w:pPr>
      <w:r>
        <w:rPr>
          <w:rFonts w:ascii="Verdana" w:hAnsi="Verdana"/>
          <w:color w:val="000000"/>
          <w:sz w:val="19"/>
          <w:szCs w:val="19"/>
        </w:rPr>
        <w:t xml:space="preserve">In Visual Studio click </w:t>
      </w:r>
      <w:r>
        <w:rPr>
          <w:rStyle w:val="ui"/>
          <w:rFonts w:ascii="Verdana" w:hAnsi="Verdana"/>
          <w:color w:val="000000"/>
          <w:sz w:val="19"/>
          <w:szCs w:val="19"/>
        </w:rPr>
        <w:t>Run</w:t>
      </w:r>
      <w:r>
        <w:rPr>
          <w:rFonts w:ascii="Verdana" w:hAnsi="Verdana"/>
          <w:color w:val="000000"/>
          <w:sz w:val="19"/>
          <w:szCs w:val="19"/>
        </w:rPr>
        <w:t>, or press F5, to build and start debugging the sample.</w:t>
      </w:r>
    </w:p>
    <w:p w:rsidR="00000000" w:rsidRDefault="006F4931">
      <w:pPr>
        <w:numPr>
          <w:ilvl w:val="0"/>
          <w:numId w:val="5"/>
        </w:numPr>
        <w:spacing w:before="30" w:after="30"/>
        <w:ind w:left="420"/>
        <w:divId w:val="739140205"/>
        <w:rPr>
          <w:rFonts w:ascii="Verdana" w:hAnsi="Verdana"/>
          <w:color w:val="000000"/>
          <w:sz w:val="19"/>
          <w:szCs w:val="19"/>
        </w:rPr>
      </w:pPr>
      <w:r>
        <w:rPr>
          <w:rFonts w:ascii="Verdana" w:hAnsi="Verdana"/>
          <w:color w:val="000000"/>
          <w:sz w:val="19"/>
          <w:szCs w:val="19"/>
        </w:rPr>
        <w:t xml:space="preserve">In the </w:t>
      </w:r>
      <w:r>
        <w:rPr>
          <w:rStyle w:val="ui"/>
          <w:rFonts w:ascii="Verdana" w:hAnsi="Verdana"/>
          <w:color w:val="000000"/>
          <w:sz w:val="19"/>
          <w:szCs w:val="19"/>
        </w:rPr>
        <w:t>Enter Credentials</w:t>
      </w:r>
      <w:r>
        <w:rPr>
          <w:rFonts w:ascii="Verdana" w:hAnsi="Verdana"/>
          <w:color w:val="000000"/>
          <w:sz w:val="19"/>
          <w:szCs w:val="19"/>
        </w:rPr>
        <w:t xml:space="preserve"> </w:t>
      </w:r>
      <w:r>
        <w:rPr>
          <w:rFonts w:ascii="Verdana" w:hAnsi="Verdana"/>
          <w:color w:val="000000"/>
          <w:sz w:val="19"/>
          <w:szCs w:val="19"/>
        </w:rPr>
        <w:t xml:space="preserve">dialog box, shown in the following figure, enter the user name and password for the administrator account, and click </w:t>
      </w:r>
      <w:r>
        <w:rPr>
          <w:rStyle w:val="ui"/>
          <w:rFonts w:ascii="Verdana" w:hAnsi="Verdana"/>
          <w:color w:val="000000"/>
          <w:sz w:val="19"/>
          <w:szCs w:val="19"/>
        </w:rPr>
        <w:t>Login</w:t>
      </w:r>
      <w:r>
        <w:rPr>
          <w:rFonts w:ascii="Verdana" w:hAnsi="Verdana"/>
          <w:color w:val="000000"/>
          <w:sz w:val="19"/>
          <w:szCs w:val="19"/>
        </w:rPr>
        <w:t>.</w:t>
      </w:r>
    </w:p>
    <w:p w:rsidR="00000000" w:rsidRDefault="006F4931">
      <w:pPr>
        <w:spacing w:before="30" w:after="30"/>
        <w:ind w:left="420"/>
        <w:divId w:val="739140205"/>
        <w:rPr>
          <w:rFonts w:ascii="Verdana" w:hAnsi="Verdana"/>
          <w:color w:val="000000"/>
          <w:sz w:val="19"/>
          <w:szCs w:val="19"/>
        </w:rPr>
      </w:pPr>
      <w:r>
        <w:rPr>
          <w:rFonts w:ascii="Verdana" w:hAnsi="Verdana"/>
          <w:noProof/>
          <w:color w:val="000000"/>
          <w:sz w:val="19"/>
          <w:szCs w:val="19"/>
        </w:rPr>
        <w:drawing>
          <wp:inline distT="0" distB="0" distL="0" distR="0">
            <wp:extent cx="3076575" cy="1504950"/>
            <wp:effectExtent l="0" t="0" r="9525" b="0"/>
            <wp:docPr id="2" name="Picture 2" descr="O365 Manage Single SignOn credential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365 Manage Single SignOn credentials dialog box"/>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76575" cy="1504950"/>
                    </a:xfrm>
                    <a:prstGeom prst="rect">
                      <a:avLst/>
                    </a:prstGeom>
                    <a:noFill/>
                    <a:ln>
                      <a:noFill/>
                    </a:ln>
                  </pic:spPr>
                </pic:pic>
              </a:graphicData>
            </a:graphic>
          </wp:inline>
        </w:drawing>
      </w:r>
    </w:p>
    <w:p w:rsidR="00000000" w:rsidRDefault="006F4931">
      <w:pPr>
        <w:numPr>
          <w:ilvl w:val="0"/>
          <w:numId w:val="5"/>
        </w:numPr>
        <w:spacing w:before="30" w:after="30"/>
        <w:ind w:left="420"/>
        <w:divId w:val="739140205"/>
        <w:rPr>
          <w:rFonts w:ascii="Verdana" w:hAnsi="Verdana"/>
          <w:color w:val="000000"/>
          <w:sz w:val="19"/>
          <w:szCs w:val="19"/>
        </w:rPr>
      </w:pPr>
      <w:r>
        <w:rPr>
          <w:rFonts w:ascii="Verdana" w:hAnsi="Verdana"/>
          <w:color w:val="000000"/>
          <w:sz w:val="19"/>
          <w:szCs w:val="19"/>
        </w:rPr>
        <w:t xml:space="preserve">The main window </w:t>
      </w:r>
      <w:r>
        <w:rPr>
          <w:rFonts w:ascii="Verdana" w:hAnsi="Verdana"/>
          <w:color w:val="000000"/>
          <w:sz w:val="19"/>
          <w:szCs w:val="19"/>
        </w:rPr>
        <w:t>opens in full-screen mode after you enter the credentials, as shown in the following figure. (Domain names are obscured in the figure.)</w:t>
      </w:r>
    </w:p>
    <w:p w:rsidR="00000000" w:rsidRDefault="006F4931">
      <w:pPr>
        <w:spacing w:before="30" w:after="30"/>
        <w:ind w:left="420"/>
        <w:divId w:val="739140205"/>
        <w:rPr>
          <w:rFonts w:ascii="Verdana" w:hAnsi="Verdana"/>
          <w:color w:val="000000"/>
          <w:sz w:val="19"/>
          <w:szCs w:val="19"/>
        </w:rPr>
      </w:pPr>
      <w:r>
        <w:rPr>
          <w:rFonts w:ascii="Verdana" w:hAnsi="Verdana"/>
          <w:noProof/>
          <w:color w:val="000000"/>
          <w:sz w:val="19"/>
          <w:szCs w:val="19"/>
        </w:rPr>
        <w:drawing>
          <wp:inline distT="0" distB="0" distL="0" distR="0">
            <wp:extent cx="7620000" cy="3362325"/>
            <wp:effectExtent l="0" t="0" r="0" b="9525"/>
            <wp:docPr id="3" name="Picture 3" descr="O365 Manage Single SignOn main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365 Manage Single SignOn main window"/>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000" cy="3362325"/>
                    </a:xfrm>
                    <a:prstGeom prst="rect">
                      <a:avLst/>
                    </a:prstGeom>
                    <a:noFill/>
                    <a:ln>
                      <a:noFill/>
                    </a:ln>
                  </pic:spPr>
                </pic:pic>
              </a:graphicData>
            </a:graphic>
          </wp:inline>
        </w:drawing>
      </w:r>
    </w:p>
    <w:p w:rsidR="00000000" w:rsidRDefault="006F4931">
      <w:pPr>
        <w:numPr>
          <w:ilvl w:val="0"/>
          <w:numId w:val="5"/>
        </w:numPr>
        <w:spacing w:before="30" w:after="30"/>
        <w:ind w:left="420"/>
        <w:divId w:val="739140205"/>
        <w:rPr>
          <w:rFonts w:ascii="Verdana" w:hAnsi="Verdana"/>
          <w:color w:val="000000"/>
          <w:sz w:val="19"/>
          <w:szCs w:val="19"/>
        </w:rPr>
      </w:pPr>
      <w:r>
        <w:rPr>
          <w:rFonts w:ascii="Verdana" w:hAnsi="Verdana"/>
          <w:color w:val="000000"/>
          <w:sz w:val="19"/>
          <w:szCs w:val="19"/>
        </w:rPr>
        <w:t xml:space="preserve">To create a new single sign-on domain, click </w:t>
      </w:r>
      <w:r>
        <w:rPr>
          <w:rStyle w:val="ui"/>
          <w:rFonts w:ascii="Verdana" w:hAnsi="Verdana"/>
          <w:color w:val="000000"/>
          <w:sz w:val="19"/>
          <w:szCs w:val="19"/>
        </w:rPr>
        <w:t>Create Domain</w:t>
      </w:r>
      <w:r>
        <w:rPr>
          <w:rFonts w:ascii="Verdana" w:hAnsi="Verdana"/>
          <w:color w:val="000000"/>
          <w:sz w:val="19"/>
          <w:szCs w:val="19"/>
        </w:rPr>
        <w:t xml:space="preserve">. The </w:t>
      </w:r>
      <w:r>
        <w:rPr>
          <w:rStyle w:val="ui"/>
          <w:rFonts w:ascii="Verdana" w:hAnsi="Verdana"/>
          <w:color w:val="000000"/>
          <w:sz w:val="19"/>
          <w:szCs w:val="19"/>
        </w:rPr>
        <w:t>Add Domain</w:t>
      </w:r>
      <w:r>
        <w:rPr>
          <w:rFonts w:ascii="Verdana" w:hAnsi="Verdana"/>
          <w:color w:val="000000"/>
          <w:sz w:val="19"/>
          <w:szCs w:val="19"/>
        </w:rPr>
        <w:t xml:space="preserve"> dialog box opens, as shown in the following figure. Fill in the </w:t>
      </w:r>
      <w:r>
        <w:rPr>
          <w:rStyle w:val="ui"/>
          <w:rFonts w:ascii="Verdana" w:hAnsi="Verdana"/>
          <w:color w:val="000000"/>
          <w:sz w:val="19"/>
          <w:szCs w:val="19"/>
        </w:rPr>
        <w:t>Domai</w:t>
      </w:r>
      <w:r>
        <w:rPr>
          <w:rStyle w:val="ui"/>
          <w:rFonts w:ascii="Verdana" w:hAnsi="Verdana"/>
          <w:color w:val="000000"/>
          <w:sz w:val="19"/>
          <w:szCs w:val="19"/>
        </w:rPr>
        <w:t>n Name</w:t>
      </w:r>
      <w:r>
        <w:rPr>
          <w:rFonts w:ascii="Verdana" w:hAnsi="Verdana"/>
          <w:color w:val="000000"/>
          <w:sz w:val="19"/>
          <w:szCs w:val="19"/>
        </w:rPr>
        <w:t xml:space="preserve"> field, select the appropriate </w:t>
      </w:r>
      <w:r>
        <w:rPr>
          <w:rStyle w:val="ui"/>
          <w:rFonts w:ascii="Verdana" w:hAnsi="Verdana"/>
          <w:color w:val="000000"/>
          <w:sz w:val="19"/>
          <w:szCs w:val="19"/>
        </w:rPr>
        <w:t>Domain Type</w:t>
      </w:r>
      <w:r>
        <w:rPr>
          <w:rFonts w:ascii="Verdana" w:hAnsi="Verdana"/>
          <w:color w:val="000000"/>
          <w:sz w:val="19"/>
          <w:szCs w:val="19"/>
        </w:rPr>
        <w:t xml:space="preserve">, and then click </w:t>
      </w:r>
      <w:r>
        <w:rPr>
          <w:rStyle w:val="ui"/>
          <w:rFonts w:ascii="Verdana" w:hAnsi="Verdana"/>
          <w:color w:val="000000"/>
          <w:sz w:val="19"/>
          <w:szCs w:val="19"/>
        </w:rPr>
        <w:t>Add Domain</w:t>
      </w:r>
      <w:r>
        <w:rPr>
          <w:rFonts w:ascii="Verdana" w:hAnsi="Verdana"/>
          <w:color w:val="000000"/>
          <w:sz w:val="19"/>
          <w:szCs w:val="19"/>
        </w:rPr>
        <w:t>.</w:t>
      </w:r>
    </w:p>
    <w:p w:rsidR="00000000" w:rsidRDefault="006F4931">
      <w:pPr>
        <w:spacing w:before="30" w:after="30"/>
        <w:ind w:left="420"/>
        <w:divId w:val="739140205"/>
        <w:rPr>
          <w:rFonts w:ascii="Verdana" w:hAnsi="Verdana"/>
          <w:color w:val="000000"/>
          <w:sz w:val="19"/>
          <w:szCs w:val="19"/>
        </w:rPr>
      </w:pPr>
      <w:r>
        <w:rPr>
          <w:rFonts w:ascii="Verdana" w:hAnsi="Verdana"/>
          <w:noProof/>
          <w:color w:val="000000"/>
          <w:sz w:val="19"/>
          <w:szCs w:val="19"/>
        </w:rPr>
        <w:drawing>
          <wp:inline distT="0" distB="0" distL="0" distR="0">
            <wp:extent cx="3581400" cy="1743075"/>
            <wp:effectExtent l="0" t="0" r="0" b="9525"/>
            <wp:docPr id="4" name="Picture 4" descr="O365 Manage Single SignOn New Domain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365 Manage Single SignOn New Domain dialo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581400" cy="1743075"/>
                    </a:xfrm>
                    <a:prstGeom prst="rect">
                      <a:avLst/>
                    </a:prstGeom>
                    <a:noFill/>
                    <a:ln>
                      <a:noFill/>
                    </a:ln>
                  </pic:spPr>
                </pic:pic>
              </a:graphicData>
            </a:graphic>
          </wp:inline>
        </w:drawing>
      </w:r>
    </w:p>
    <w:p w:rsidR="00000000" w:rsidRDefault="006F4931">
      <w:pPr>
        <w:numPr>
          <w:ilvl w:val="0"/>
          <w:numId w:val="5"/>
        </w:numPr>
        <w:spacing w:before="30" w:after="30"/>
        <w:ind w:left="420"/>
        <w:divId w:val="739140205"/>
        <w:rPr>
          <w:rFonts w:ascii="Verdana" w:hAnsi="Verdana"/>
          <w:color w:val="000000"/>
          <w:sz w:val="19"/>
          <w:szCs w:val="19"/>
        </w:rPr>
      </w:pPr>
      <w:r>
        <w:rPr>
          <w:rFonts w:ascii="Verdana" w:hAnsi="Verdana"/>
          <w:color w:val="000000"/>
          <w:sz w:val="19"/>
          <w:szCs w:val="19"/>
        </w:rPr>
        <w:t xml:space="preserve">To close the sample, click the </w:t>
      </w:r>
      <w:r>
        <w:rPr>
          <w:rStyle w:val="ui"/>
          <w:rFonts w:ascii="Verdana" w:hAnsi="Verdana"/>
          <w:color w:val="000000"/>
          <w:sz w:val="19"/>
          <w:szCs w:val="19"/>
        </w:rPr>
        <w:t>Close</w:t>
      </w:r>
      <w:r>
        <w:rPr>
          <w:rFonts w:ascii="Verdana" w:hAnsi="Verdana"/>
          <w:color w:val="000000"/>
          <w:sz w:val="19"/>
          <w:szCs w:val="19"/>
        </w:rPr>
        <w:t xml:space="preserve"> button in the upper-right corner of the window.</w:t>
      </w:r>
    </w:p>
    <w:p w:rsidR="00000000" w:rsidRDefault="006F4931">
      <w:pPr>
        <w:pStyle w:val="Heading1"/>
        <w:spacing w:before="270" w:beforeAutospacing="0" w:after="120" w:afterAutospacing="0"/>
        <w:divId w:val="1734350743"/>
        <w:rPr>
          <w:rFonts w:ascii="Verdana" w:eastAsia="Times New Roman" w:hAnsi="Verdana"/>
          <w:color w:val="003399"/>
          <w:sz w:val="28"/>
          <w:szCs w:val="28"/>
        </w:rPr>
      </w:pPr>
      <w:r>
        <w:rPr>
          <w:rFonts w:ascii="Verdana" w:eastAsia="Times New Roman" w:hAnsi="Verdana"/>
          <w:color w:val="003399"/>
          <w:sz w:val="28"/>
          <w:szCs w:val="28"/>
        </w:rPr>
        <w:t>Troubleshooting</w:t>
      </w:r>
    </w:p>
    <w:p w:rsidR="00000000" w:rsidRDefault="006F4931">
      <w:pPr>
        <w:spacing w:before="150" w:after="75"/>
        <w:divId w:val="764375890"/>
        <w:rPr>
          <w:rFonts w:ascii="Verdana" w:hAnsi="Verdana"/>
          <w:color w:val="000000"/>
          <w:sz w:val="19"/>
          <w:szCs w:val="19"/>
        </w:rPr>
      </w:pPr>
      <w:r>
        <w:rPr>
          <w:rFonts w:ascii="Verdana" w:hAnsi="Verdana"/>
          <w:color w:val="000000"/>
          <w:sz w:val="19"/>
          <w:szCs w:val="19"/>
        </w:rPr>
        <w:t>The following table lists the common configuration and environm</w:t>
      </w:r>
      <w:r>
        <w:rPr>
          <w:rFonts w:ascii="Verdana" w:hAnsi="Verdana"/>
          <w:color w:val="000000"/>
          <w:sz w:val="19"/>
          <w:szCs w:val="19"/>
        </w:rPr>
        <w:t>ent errors that help troubleshoot issues preventing the sample from building or deploying successfully.</w:t>
      </w:r>
    </w:p>
    <w:tbl>
      <w:tblPr>
        <w:tblW w:w="4945" w:type="pct"/>
        <w:tblCellSpacing w:w="15" w:type="dxa"/>
        <w:tblCellMar>
          <w:top w:w="75" w:type="dxa"/>
          <w:left w:w="75" w:type="dxa"/>
          <w:bottom w:w="75" w:type="dxa"/>
          <w:right w:w="75" w:type="dxa"/>
        </w:tblCellMar>
        <w:tblLook w:val="04A0" w:firstRow="1" w:lastRow="0" w:firstColumn="1" w:lastColumn="0" w:noHBand="0" w:noVBand="1"/>
      </w:tblPr>
      <w:tblGrid>
        <w:gridCol w:w="4121"/>
        <w:gridCol w:w="5344"/>
      </w:tblGrid>
      <w:tr w:rsidR="00000000">
        <w:trPr>
          <w:divId w:val="1533884161"/>
          <w:tblCellSpacing w:w="15" w:type="dxa"/>
        </w:trPr>
        <w:tc>
          <w:tcPr>
            <w:tcW w:w="0" w:type="auto"/>
            <w:tcBorders>
              <w:left w:val="nil"/>
              <w:bottom w:val="single" w:sz="6" w:space="0" w:color="C8CDDE"/>
            </w:tcBorders>
            <w:shd w:val="clear" w:color="auto" w:fill="EFEFF7"/>
            <w:hideMark/>
          </w:tcPr>
          <w:p w:rsidR="00000000" w:rsidRDefault="006F4931">
            <w:pPr>
              <w:spacing w:before="15" w:after="60"/>
              <w:rPr>
                <w:rFonts w:ascii="Verdana" w:hAnsi="Verdana"/>
                <w:b/>
                <w:bCs/>
                <w:color w:val="000066"/>
                <w:sz w:val="27"/>
                <w:szCs w:val="27"/>
              </w:rPr>
            </w:pPr>
            <w:r>
              <w:rPr>
                <w:rFonts w:ascii="Verdana" w:hAnsi="Verdana"/>
                <w:b/>
                <w:bCs/>
                <w:color w:val="000066"/>
                <w:sz w:val="27"/>
                <w:szCs w:val="27"/>
              </w:rPr>
              <w:t>Problem</w:t>
            </w:r>
          </w:p>
        </w:tc>
        <w:tc>
          <w:tcPr>
            <w:tcW w:w="0" w:type="auto"/>
            <w:tcBorders>
              <w:left w:val="nil"/>
              <w:bottom w:val="single" w:sz="6" w:space="0" w:color="C8CDDE"/>
            </w:tcBorders>
            <w:shd w:val="clear" w:color="auto" w:fill="EFEFF7"/>
            <w:hideMark/>
          </w:tcPr>
          <w:p w:rsidR="00000000" w:rsidRDefault="006F4931">
            <w:pPr>
              <w:spacing w:before="15" w:after="60"/>
              <w:rPr>
                <w:rFonts w:ascii="Verdana" w:hAnsi="Verdana"/>
                <w:b/>
                <w:bCs/>
                <w:color w:val="000066"/>
                <w:sz w:val="27"/>
                <w:szCs w:val="27"/>
              </w:rPr>
            </w:pPr>
            <w:r>
              <w:rPr>
                <w:rFonts w:ascii="Verdana" w:hAnsi="Verdana"/>
                <w:b/>
                <w:bCs/>
                <w:color w:val="000066"/>
                <w:sz w:val="27"/>
                <w:szCs w:val="27"/>
              </w:rPr>
              <w:t>Solution</w:t>
            </w:r>
          </w:p>
        </w:tc>
      </w:tr>
      <w:tr w:rsidR="00000000">
        <w:trPr>
          <w:divId w:val="1533884161"/>
          <w:tblCellSpacing w:w="15" w:type="dxa"/>
        </w:trPr>
        <w:tc>
          <w:tcPr>
            <w:tcW w:w="0" w:type="auto"/>
            <w:tcBorders>
              <w:left w:val="nil"/>
              <w:bottom w:val="single" w:sz="6" w:space="0" w:color="D5D5D3"/>
            </w:tcBorders>
            <w:shd w:val="clear" w:color="auto" w:fill="F7F7FF"/>
            <w:hideMark/>
          </w:tcPr>
          <w:p w:rsidR="00000000" w:rsidRDefault="006F4931">
            <w:pPr>
              <w:spacing w:before="15" w:after="60"/>
              <w:rPr>
                <w:rFonts w:ascii="Verdana" w:hAnsi="Verdana"/>
                <w:color w:val="000000"/>
                <w:sz w:val="27"/>
                <w:szCs w:val="27"/>
              </w:rPr>
            </w:pPr>
            <w:r>
              <w:rPr>
                <w:rFonts w:ascii="Verdana" w:hAnsi="Verdana"/>
                <w:color w:val="000000"/>
                <w:sz w:val="27"/>
                <w:szCs w:val="27"/>
              </w:rPr>
              <w:t xml:space="preserve">The </w:t>
            </w:r>
            <w:r>
              <w:rPr>
                <w:rStyle w:val="ui"/>
                <w:rFonts w:ascii="Verdana" w:hAnsi="Verdana"/>
                <w:color w:val="000000"/>
                <w:sz w:val="27"/>
                <w:szCs w:val="27"/>
              </w:rPr>
              <w:t>Login</w:t>
            </w:r>
            <w:r>
              <w:rPr>
                <w:rFonts w:ascii="Verdana" w:hAnsi="Verdana"/>
                <w:color w:val="000000"/>
                <w:sz w:val="27"/>
                <w:szCs w:val="27"/>
              </w:rPr>
              <w:t xml:space="preserve"> dialog box reports "Unable to authenticate your credentials."</w:t>
            </w:r>
          </w:p>
        </w:tc>
        <w:tc>
          <w:tcPr>
            <w:tcW w:w="0" w:type="auto"/>
            <w:tcBorders>
              <w:left w:val="nil"/>
              <w:bottom w:val="single" w:sz="6" w:space="0" w:color="D5D5D3"/>
            </w:tcBorders>
            <w:shd w:val="clear" w:color="auto" w:fill="F7F7FF"/>
            <w:hideMark/>
          </w:tcPr>
          <w:p w:rsidR="00000000" w:rsidRDefault="006F4931">
            <w:pPr>
              <w:spacing w:before="15" w:after="60"/>
              <w:rPr>
                <w:rFonts w:ascii="Verdana" w:hAnsi="Verdana"/>
                <w:color w:val="000000"/>
                <w:sz w:val="27"/>
                <w:szCs w:val="27"/>
              </w:rPr>
            </w:pPr>
            <w:r>
              <w:rPr>
                <w:rFonts w:ascii="Verdana" w:hAnsi="Verdana"/>
                <w:color w:val="000000"/>
                <w:sz w:val="27"/>
                <w:szCs w:val="27"/>
              </w:rPr>
              <w:t>Make sure that your user name is in the format: &lt;</w:t>
            </w:r>
            <w:r>
              <w:rPr>
                <w:rFonts w:ascii="Verdana" w:hAnsi="Verdana"/>
                <w:i/>
                <w:iCs/>
                <w:color w:val="000000"/>
                <w:sz w:val="27"/>
                <w:szCs w:val="27"/>
              </w:rPr>
              <w:t>username</w:t>
            </w:r>
            <w:r>
              <w:rPr>
                <w:rFonts w:ascii="Verdana" w:hAnsi="Verdana"/>
                <w:color w:val="000000"/>
                <w:sz w:val="27"/>
                <w:szCs w:val="27"/>
              </w:rPr>
              <w:t>&gt;@&lt;</w:t>
            </w:r>
            <w:r>
              <w:rPr>
                <w:rFonts w:ascii="Verdana" w:hAnsi="Verdana"/>
                <w:i/>
                <w:iCs/>
                <w:color w:val="000000"/>
                <w:sz w:val="27"/>
                <w:szCs w:val="27"/>
              </w:rPr>
              <w:t>domain</w:t>
            </w:r>
            <w:r>
              <w:rPr>
                <w:rFonts w:ascii="Verdana" w:hAnsi="Verdana"/>
                <w:color w:val="000000"/>
                <w:sz w:val="27"/>
                <w:szCs w:val="27"/>
              </w:rPr>
              <w:t xml:space="preserve">&gt; and that your password is correct. </w:t>
            </w:r>
          </w:p>
        </w:tc>
      </w:tr>
      <w:tr w:rsidR="00000000">
        <w:trPr>
          <w:divId w:val="1533884161"/>
          <w:tblCellSpacing w:w="15" w:type="dxa"/>
        </w:trPr>
        <w:tc>
          <w:tcPr>
            <w:tcW w:w="0" w:type="auto"/>
            <w:tcBorders>
              <w:left w:val="nil"/>
              <w:bottom w:val="single" w:sz="6" w:space="0" w:color="D5D5D3"/>
            </w:tcBorders>
            <w:shd w:val="clear" w:color="auto" w:fill="F7F7FF"/>
            <w:hideMark/>
          </w:tcPr>
          <w:p w:rsidR="00000000" w:rsidRDefault="006F4931">
            <w:pPr>
              <w:spacing w:before="15" w:after="60"/>
              <w:rPr>
                <w:rFonts w:ascii="Verdana" w:hAnsi="Verdana"/>
                <w:color w:val="000000"/>
                <w:sz w:val="27"/>
                <w:szCs w:val="27"/>
              </w:rPr>
            </w:pPr>
            <w:r>
              <w:rPr>
                <w:rFonts w:ascii="Verdana" w:hAnsi="Verdana"/>
                <w:color w:val="000000"/>
                <w:sz w:val="27"/>
                <w:szCs w:val="27"/>
              </w:rPr>
              <w:t xml:space="preserve">Windows PowerShell or the application reports "The term 'Connect-MsolService' is not recognized as the name of a cmdlet, function, script file, or operable program…." </w:t>
            </w:r>
          </w:p>
        </w:tc>
        <w:tc>
          <w:tcPr>
            <w:tcW w:w="0" w:type="auto"/>
            <w:tcBorders>
              <w:left w:val="nil"/>
              <w:bottom w:val="single" w:sz="6" w:space="0" w:color="D5D5D3"/>
            </w:tcBorders>
            <w:shd w:val="clear" w:color="auto" w:fill="F7F7FF"/>
            <w:hideMark/>
          </w:tcPr>
          <w:p w:rsidR="00000000" w:rsidRDefault="006F4931">
            <w:pPr>
              <w:spacing w:before="15" w:after="60"/>
              <w:rPr>
                <w:rFonts w:ascii="Verdana" w:hAnsi="Verdana"/>
                <w:color w:val="000000"/>
                <w:sz w:val="27"/>
                <w:szCs w:val="27"/>
              </w:rPr>
            </w:pPr>
            <w:r>
              <w:rPr>
                <w:rFonts w:ascii="Verdana" w:hAnsi="Verdana"/>
                <w:color w:val="000000"/>
                <w:sz w:val="27"/>
                <w:szCs w:val="27"/>
              </w:rPr>
              <w:t xml:space="preserve">Your user account doesn't have permission to run Windows PowerShell, or you have not installed the Microsoft Online Services Module for Windows PowerShell, or the execution policy is not set to </w:t>
            </w:r>
            <w:r>
              <w:rPr>
                <w:rFonts w:ascii="Verdana" w:hAnsi="Verdana"/>
                <w:b/>
                <w:bCs/>
                <w:color w:val="000000"/>
                <w:sz w:val="27"/>
                <w:szCs w:val="27"/>
              </w:rPr>
              <w:t>RemoteSigned</w:t>
            </w:r>
            <w:r>
              <w:rPr>
                <w:rFonts w:ascii="Verdana" w:hAnsi="Verdana"/>
                <w:color w:val="000000"/>
                <w:sz w:val="27"/>
                <w:szCs w:val="27"/>
              </w:rPr>
              <w:t xml:space="preserve"> as described in the "Prerequisites" section.</w:t>
            </w:r>
          </w:p>
        </w:tc>
      </w:tr>
      <w:tr w:rsidR="00000000">
        <w:trPr>
          <w:divId w:val="1533884161"/>
          <w:tblCellSpacing w:w="15" w:type="dxa"/>
        </w:trPr>
        <w:tc>
          <w:tcPr>
            <w:tcW w:w="0" w:type="auto"/>
            <w:tcBorders>
              <w:left w:val="nil"/>
              <w:bottom w:val="single" w:sz="6" w:space="0" w:color="D5D5D3"/>
            </w:tcBorders>
            <w:shd w:val="clear" w:color="auto" w:fill="F7F7FF"/>
            <w:hideMark/>
          </w:tcPr>
          <w:p w:rsidR="00000000" w:rsidRDefault="006F4931">
            <w:pPr>
              <w:spacing w:before="15" w:after="60"/>
              <w:rPr>
                <w:rFonts w:ascii="Verdana" w:hAnsi="Verdana"/>
                <w:color w:val="000000"/>
                <w:sz w:val="27"/>
                <w:szCs w:val="27"/>
              </w:rPr>
            </w:pPr>
            <w:r>
              <w:rPr>
                <w:rFonts w:ascii="Verdana" w:hAnsi="Verdana"/>
                <w:color w:val="000000"/>
                <w:sz w:val="27"/>
                <w:szCs w:val="27"/>
              </w:rPr>
              <w:t>Windows PowerShell or the application reports "Failed to connect to Active Directory Federation service 2.0 on the local machine. Please try running Set-MsolADFSContext before running this command again."</w:t>
            </w:r>
          </w:p>
        </w:tc>
        <w:tc>
          <w:tcPr>
            <w:tcW w:w="0" w:type="auto"/>
            <w:tcBorders>
              <w:left w:val="nil"/>
              <w:bottom w:val="single" w:sz="6" w:space="0" w:color="D5D5D3"/>
            </w:tcBorders>
            <w:shd w:val="clear" w:color="auto" w:fill="F7F7FF"/>
            <w:hideMark/>
          </w:tcPr>
          <w:p w:rsidR="00000000" w:rsidRDefault="006F4931">
            <w:pPr>
              <w:spacing w:before="15" w:after="60"/>
              <w:rPr>
                <w:rFonts w:ascii="Verdana" w:hAnsi="Verdana"/>
                <w:color w:val="000000"/>
                <w:sz w:val="27"/>
                <w:szCs w:val="27"/>
              </w:rPr>
            </w:pPr>
            <w:r>
              <w:rPr>
                <w:rFonts w:ascii="Verdana" w:hAnsi="Verdana"/>
                <w:color w:val="000000"/>
                <w:sz w:val="27"/>
                <w:szCs w:val="27"/>
              </w:rPr>
              <w:t>This error means that you have not installed and configured Active Directory Federation Services (AD FS) 2.0 to create a Federated Domain on your local machine. So install and configure AD FS 2.0 on your machine.</w:t>
            </w:r>
          </w:p>
        </w:tc>
      </w:tr>
    </w:tbl>
    <w:p w:rsidR="00000000" w:rsidRDefault="006F4931">
      <w:pPr>
        <w:pStyle w:val="Heading1"/>
        <w:spacing w:before="270" w:beforeAutospacing="0" w:after="120" w:afterAutospacing="0"/>
        <w:divId w:val="1734350743"/>
        <w:rPr>
          <w:rFonts w:ascii="Verdana" w:eastAsia="Times New Roman" w:hAnsi="Verdana"/>
          <w:color w:val="003399"/>
          <w:sz w:val="28"/>
          <w:szCs w:val="28"/>
        </w:rPr>
      </w:pPr>
      <w:r>
        <w:rPr>
          <w:rFonts w:ascii="Verdana" w:eastAsia="Times New Roman" w:hAnsi="Verdana"/>
          <w:color w:val="003399"/>
          <w:sz w:val="28"/>
          <w:szCs w:val="28"/>
        </w:rPr>
        <w:t>Change log</w:t>
      </w:r>
    </w:p>
    <w:tbl>
      <w:tblPr>
        <w:tblW w:w="4945" w:type="pct"/>
        <w:tblCellSpacing w:w="15" w:type="dxa"/>
        <w:tblCellMar>
          <w:top w:w="75" w:type="dxa"/>
          <w:left w:w="75" w:type="dxa"/>
          <w:bottom w:w="75" w:type="dxa"/>
          <w:right w:w="75" w:type="dxa"/>
        </w:tblCellMar>
        <w:tblLook w:val="04A0" w:firstRow="1" w:lastRow="0" w:firstColumn="1" w:lastColumn="0" w:noHBand="0" w:noVBand="1"/>
      </w:tblPr>
      <w:tblGrid>
        <w:gridCol w:w="3843"/>
        <w:gridCol w:w="5622"/>
      </w:tblGrid>
      <w:tr w:rsidR="00000000">
        <w:trPr>
          <w:divId w:val="2072997720"/>
          <w:tblCellSpacing w:w="15" w:type="dxa"/>
        </w:trPr>
        <w:tc>
          <w:tcPr>
            <w:tcW w:w="0" w:type="auto"/>
            <w:tcBorders>
              <w:left w:val="nil"/>
              <w:bottom w:val="single" w:sz="6" w:space="0" w:color="C8CDDE"/>
            </w:tcBorders>
            <w:shd w:val="clear" w:color="auto" w:fill="EFEFF7"/>
            <w:hideMark/>
          </w:tcPr>
          <w:p w:rsidR="00000000" w:rsidRDefault="006F4931">
            <w:pPr>
              <w:spacing w:before="15" w:after="60"/>
              <w:rPr>
                <w:rFonts w:ascii="Verdana" w:hAnsi="Verdana"/>
                <w:b/>
                <w:bCs/>
                <w:color w:val="000066"/>
                <w:sz w:val="27"/>
                <w:szCs w:val="27"/>
              </w:rPr>
            </w:pPr>
            <w:r>
              <w:rPr>
                <w:rFonts w:ascii="Verdana" w:hAnsi="Verdana"/>
                <w:b/>
                <w:bCs/>
                <w:color w:val="000066"/>
                <w:sz w:val="27"/>
                <w:szCs w:val="27"/>
              </w:rPr>
              <w:t>Version</w:t>
            </w:r>
          </w:p>
        </w:tc>
        <w:tc>
          <w:tcPr>
            <w:tcW w:w="0" w:type="auto"/>
            <w:tcBorders>
              <w:left w:val="nil"/>
              <w:bottom w:val="single" w:sz="6" w:space="0" w:color="C8CDDE"/>
            </w:tcBorders>
            <w:shd w:val="clear" w:color="auto" w:fill="EFEFF7"/>
            <w:hideMark/>
          </w:tcPr>
          <w:p w:rsidR="00000000" w:rsidRDefault="006F4931">
            <w:pPr>
              <w:spacing w:before="15" w:after="60"/>
              <w:rPr>
                <w:rFonts w:ascii="Verdana" w:hAnsi="Verdana"/>
                <w:b/>
                <w:bCs/>
                <w:color w:val="000066"/>
                <w:sz w:val="27"/>
                <w:szCs w:val="27"/>
              </w:rPr>
            </w:pPr>
            <w:r>
              <w:rPr>
                <w:rFonts w:ascii="Verdana" w:hAnsi="Verdana"/>
                <w:b/>
                <w:bCs/>
                <w:color w:val="000066"/>
                <w:sz w:val="27"/>
                <w:szCs w:val="27"/>
              </w:rPr>
              <w:t>Date</w:t>
            </w:r>
          </w:p>
        </w:tc>
      </w:tr>
      <w:tr w:rsidR="00000000">
        <w:trPr>
          <w:divId w:val="2072997720"/>
          <w:tblCellSpacing w:w="15" w:type="dxa"/>
        </w:trPr>
        <w:tc>
          <w:tcPr>
            <w:tcW w:w="0" w:type="auto"/>
            <w:tcBorders>
              <w:left w:val="nil"/>
              <w:bottom w:val="single" w:sz="6" w:space="0" w:color="D5D5D3"/>
            </w:tcBorders>
            <w:shd w:val="clear" w:color="auto" w:fill="F7F7FF"/>
            <w:hideMark/>
          </w:tcPr>
          <w:p w:rsidR="00000000" w:rsidRDefault="006F4931">
            <w:pPr>
              <w:spacing w:before="15" w:after="60"/>
              <w:rPr>
                <w:rFonts w:ascii="Verdana" w:hAnsi="Verdana"/>
                <w:color w:val="000000"/>
                <w:sz w:val="27"/>
                <w:szCs w:val="27"/>
              </w:rPr>
            </w:pPr>
            <w:r>
              <w:rPr>
                <w:rFonts w:ascii="Verdana" w:hAnsi="Verdana"/>
                <w:color w:val="000000"/>
                <w:sz w:val="27"/>
                <w:szCs w:val="27"/>
              </w:rPr>
              <w:t>First vers</w:t>
            </w:r>
            <w:r>
              <w:rPr>
                <w:rFonts w:ascii="Verdana" w:hAnsi="Verdana"/>
                <w:color w:val="000000"/>
                <w:sz w:val="27"/>
                <w:szCs w:val="27"/>
              </w:rPr>
              <w:t>ion</w:t>
            </w:r>
          </w:p>
        </w:tc>
        <w:tc>
          <w:tcPr>
            <w:tcW w:w="0" w:type="auto"/>
            <w:tcBorders>
              <w:left w:val="nil"/>
              <w:bottom w:val="single" w:sz="6" w:space="0" w:color="D5D5D3"/>
            </w:tcBorders>
            <w:shd w:val="clear" w:color="auto" w:fill="F7F7FF"/>
            <w:hideMark/>
          </w:tcPr>
          <w:p w:rsidR="00000000" w:rsidRDefault="006F4931">
            <w:pPr>
              <w:spacing w:before="15" w:after="60"/>
              <w:rPr>
                <w:rFonts w:ascii="Verdana" w:hAnsi="Verdana"/>
                <w:color w:val="000000"/>
                <w:sz w:val="27"/>
                <w:szCs w:val="27"/>
              </w:rPr>
            </w:pPr>
            <w:r>
              <w:rPr>
                <w:rFonts w:ascii="Verdana" w:hAnsi="Verdana"/>
                <w:color w:val="000000"/>
                <w:sz w:val="27"/>
                <w:szCs w:val="27"/>
              </w:rPr>
              <w:t>February 28, 2013</w:t>
            </w:r>
          </w:p>
        </w:tc>
      </w:tr>
    </w:tbl>
    <w:p w:rsidR="00000000" w:rsidRDefault="006F4931">
      <w:pPr>
        <w:pStyle w:val="Heading1"/>
        <w:spacing w:before="270" w:beforeAutospacing="0" w:after="120" w:afterAutospacing="0"/>
        <w:divId w:val="1734350743"/>
        <w:rPr>
          <w:rFonts w:ascii="Verdana" w:eastAsia="Times New Roman" w:hAnsi="Verdana"/>
          <w:color w:val="003399"/>
          <w:sz w:val="28"/>
          <w:szCs w:val="28"/>
        </w:rPr>
      </w:pPr>
      <w:r>
        <w:rPr>
          <w:rFonts w:ascii="Verdana" w:eastAsia="Times New Roman" w:hAnsi="Verdana"/>
          <w:color w:val="003399"/>
          <w:sz w:val="28"/>
          <w:szCs w:val="28"/>
        </w:rPr>
        <w:t>Related content</w:t>
      </w:r>
    </w:p>
    <w:p w:rsidR="00000000" w:rsidRDefault="006F4931">
      <w:pPr>
        <w:spacing w:before="150" w:after="75"/>
        <w:divId w:val="1648437187"/>
        <w:rPr>
          <w:rFonts w:ascii="Verdana" w:hAnsi="Verdana"/>
          <w:color w:val="000000"/>
          <w:sz w:val="19"/>
          <w:szCs w:val="19"/>
        </w:rPr>
      </w:pPr>
      <w:hyperlink r:id="rId12" w:tgtFrame="_blank" w:history="1">
        <w:r>
          <w:rPr>
            <w:rStyle w:val="Hyperlink"/>
            <w:rFonts w:ascii="Verdana" w:hAnsi="Verdana"/>
            <w:sz w:val="19"/>
            <w:szCs w:val="19"/>
          </w:rPr>
          <w:t>Windows PowerShell on MSDN</w:t>
        </w:r>
      </w:hyperlink>
    </w:p>
    <w:p w:rsidR="006F4931" w:rsidRDefault="006F4931">
      <w:pPr>
        <w:spacing w:before="150" w:after="75"/>
        <w:divId w:val="1648437187"/>
        <w:rPr>
          <w:rFonts w:ascii="Verdana" w:hAnsi="Verdana"/>
          <w:color w:val="000000"/>
          <w:sz w:val="19"/>
          <w:szCs w:val="19"/>
        </w:rPr>
      </w:pPr>
      <w:hyperlink r:id="rId13" w:tgtFrame="_blank" w:history="1">
        <w:r>
          <w:rPr>
            <w:rStyle w:val="Hyperlink"/>
            <w:rFonts w:ascii="Verdana" w:hAnsi="Verdana"/>
            <w:sz w:val="19"/>
            <w:szCs w:val="19"/>
          </w:rPr>
          <w:t>Windows PowerShell cmdlets for Office 365</w:t>
        </w:r>
      </w:hyperlink>
    </w:p>
    <w:sectPr w:rsidR="006F4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C2DC1"/>
    <w:multiLevelType w:val="multilevel"/>
    <w:tmpl w:val="E42AC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90063C"/>
    <w:multiLevelType w:val="multilevel"/>
    <w:tmpl w:val="BC04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A2E66AE"/>
    <w:multiLevelType w:val="multilevel"/>
    <w:tmpl w:val="B7804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8657EEE"/>
    <w:multiLevelType w:val="multilevel"/>
    <w:tmpl w:val="64F47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9B31F37"/>
    <w:multiLevelType w:val="multilevel"/>
    <w:tmpl w:val="9576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4A39CE"/>
    <w:rsid w:val="004A39CE"/>
    <w:rsid w:val="006F4931"/>
  </w:rsids>
  <m:mathPr>
    <m:mathFont m:val="Cambria Math"/>
    <m:brkBin m:val="before"/>
    <m:brkBinSub m:val="--"/>
    <m:smallFrac m:val="0"/>
    <m:dispDef/>
    <m:lMargin m:val="0"/>
    <m:rMargin m:val="0"/>
    <m:defJc m:val="centerGroup"/>
    <m:wrapIndent m:val="1440"/>
    <m:intLim m:val="subSup"/>
    <m:naryLim m:val="undOvr"/>
  </m:mathPr>
  <w:attachedSchema w:val="http://www.w3.org/1999/xlink"/>
  <w:attachedSchema w:val="http://msdn2.microsoft.com/mtps"/>
  <w:attachedSchema w:val="http://msdn.microsoft.com/mshelp"/>
  <w:attachedSchema w:val="http://ddue.schemas.microsoft.com/authoring/2003/5"/>
  <w:attachedSchema w:val="urn:schemas-microsoft-com:xslt"/>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DD7C3B"/>
      <w:u w:val="single"/>
    </w:rPr>
  </w:style>
  <w:style w:type="character" w:styleId="HTMLCode">
    <w:name w:val="HTML Code"/>
    <w:basedOn w:val="DefaultParagraphFont"/>
    <w:uiPriority w:val="99"/>
    <w:semiHidden/>
    <w:unhideWhenUsed/>
    <w:rPr>
      <w:rFonts w:ascii="Courier New" w:eastAsiaTheme="minorEastAsia" w:hAnsi="Courier New" w:cs="Courier New" w:hint="default"/>
      <w:color w:val="000066"/>
      <w:sz w:val="25"/>
      <w:szCs w:val="25"/>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styleId="NormalWeb">
    <w:name w:val="Normal (Web)"/>
    <w:basedOn w:val="Normal"/>
    <w:uiPriority w:val="99"/>
    <w:semiHidden/>
    <w:unhideWhenUsed/>
    <w:pPr>
      <w:spacing w:before="150" w:after="75"/>
    </w:pPr>
  </w:style>
  <w:style w:type="paragraph" w:customStyle="1" w:styleId="feedbackarea">
    <w:name w:val="feedbackarea"/>
    <w:basedOn w:val="Normal"/>
    <w:pPr>
      <w:shd w:val="clear" w:color="auto" w:fill="D4DFFF"/>
      <w:spacing w:before="150" w:after="75"/>
    </w:pPr>
  </w:style>
  <w:style w:type="paragraph" w:customStyle="1" w:styleId="heading">
    <w:name w:val="heading"/>
    <w:basedOn w:val="Normal"/>
    <w:pPr>
      <w:spacing w:before="270" w:after="120"/>
    </w:pPr>
    <w:rPr>
      <w:b/>
      <w:bCs/>
    </w:rPr>
  </w:style>
  <w:style w:type="paragraph" w:customStyle="1" w:styleId="subheading">
    <w:name w:val="subheading"/>
    <w:basedOn w:val="Normal"/>
    <w:pPr>
      <w:spacing w:before="150" w:after="60"/>
    </w:pPr>
    <w:rPr>
      <w:b/>
      <w:bCs/>
    </w:rPr>
  </w:style>
  <w:style w:type="paragraph" w:customStyle="1" w:styleId="proceduresubheading">
    <w:name w:val="proceduresubheading"/>
    <w:basedOn w:val="Normal"/>
    <w:pPr>
      <w:spacing w:before="150" w:after="60"/>
    </w:pPr>
    <w:rPr>
      <w:b/>
      <w:bCs/>
    </w:rPr>
  </w:style>
  <w:style w:type="paragraph" w:customStyle="1" w:styleId="downloadcode">
    <w:name w:val="downloadcode"/>
    <w:basedOn w:val="Normal"/>
    <w:pPr>
      <w:spacing w:before="150" w:after="75"/>
    </w:pPr>
    <w:rPr>
      <w:color w:val="0000FF"/>
      <w:sz w:val="22"/>
      <w:szCs w:val="22"/>
    </w:rPr>
  </w:style>
  <w:style w:type="paragraph" w:customStyle="1" w:styleId="viewcode">
    <w:name w:val="viewcode"/>
    <w:basedOn w:val="Normal"/>
    <w:pPr>
      <w:spacing w:before="150" w:after="75"/>
    </w:pPr>
    <w:rPr>
      <w:color w:val="0000FF"/>
      <w:sz w:val="22"/>
      <w:szCs w:val="22"/>
    </w:rPr>
  </w:style>
  <w:style w:type="paragraph" w:customStyle="1" w:styleId="tip">
    <w:name w:val="tip"/>
    <w:basedOn w:val="Normal"/>
    <w:pPr>
      <w:spacing w:before="150" w:after="75"/>
    </w:pPr>
    <w:rPr>
      <w:i/>
      <w:iCs/>
      <w:color w:val="0000FF"/>
      <w:u w:val="single"/>
    </w:rPr>
  </w:style>
  <w:style w:type="paragraph" w:customStyle="1" w:styleId="math">
    <w:name w:val="math"/>
    <w:basedOn w:val="Normal"/>
    <w:pPr>
      <w:spacing w:before="150" w:after="75"/>
    </w:pPr>
    <w:rPr>
      <w:sz w:val="30"/>
      <w:szCs w:val="30"/>
    </w:rPr>
  </w:style>
  <w:style w:type="paragraph" w:customStyle="1" w:styleId="checkboxlabel">
    <w:name w:val="checkboxlabel"/>
    <w:basedOn w:val="Normal"/>
    <w:pPr>
      <w:spacing w:before="150" w:after="75"/>
    </w:pPr>
    <w:rPr>
      <w:color w:val="0000FF"/>
      <w:sz w:val="22"/>
      <w:szCs w:val="22"/>
      <w:u w:val="single"/>
    </w:rPr>
  </w:style>
  <w:style w:type="character" w:customStyle="1" w:styleId="parameter">
    <w:name w:val="parameter"/>
    <w:basedOn w:val="DefaultParagraphFont"/>
    <w:rPr>
      <w:i/>
      <w:iCs/>
    </w:rPr>
  </w:style>
  <w:style w:type="character" w:customStyle="1" w:styleId="italic">
    <w:name w:val="italic"/>
    <w:basedOn w:val="DefaultParagraphFont"/>
    <w:rPr>
      <w:i/>
      <w:iCs/>
    </w:rPr>
  </w:style>
  <w:style w:type="character" w:customStyle="1" w:styleId="selflink">
    <w:name w:val="selflink"/>
    <w:basedOn w:val="DefaultParagraphFont"/>
    <w:rPr>
      <w:b/>
      <w:bCs/>
    </w:rPr>
  </w:style>
  <w:style w:type="character" w:customStyle="1" w:styleId="nolink">
    <w:name w:val="nolink"/>
    <w:basedOn w:val="DefaultParagraphFont"/>
    <w:rPr>
      <w:b/>
      <w:bCs/>
    </w:rPr>
  </w:style>
  <w:style w:type="character" w:customStyle="1" w:styleId="labelheading">
    <w:name w:val="labelheading"/>
    <w:basedOn w:val="DefaultParagraphFont"/>
    <w:rPr>
      <w:color w:val="003399"/>
      <w:sz w:val="24"/>
      <w:szCs w:val="24"/>
    </w:rPr>
  </w:style>
  <w:style w:type="character" w:customStyle="1" w:styleId="copycode">
    <w:name w:val="copycode"/>
    <w:basedOn w:val="DefaultParagraphFont"/>
    <w:rPr>
      <w:b w:val="0"/>
      <w:bCs w:val="0"/>
      <w:vanish w:val="0"/>
      <w:webHidden w:val="0"/>
      <w:color w:val="0000FF"/>
      <w:sz w:val="22"/>
      <w:szCs w:val="22"/>
      <w:u w:val="single"/>
      <w:specVanish w:val="0"/>
    </w:rPr>
  </w:style>
  <w:style w:type="character" w:customStyle="1" w:styleId="copycodeonhover">
    <w:name w:val="copycodeonhover"/>
    <w:basedOn w:val="DefaultParagraphFont"/>
    <w:rPr>
      <w:b w:val="0"/>
      <w:bCs w:val="0"/>
      <w:vanish w:val="0"/>
      <w:webHidden w:val="0"/>
      <w:color w:val="E85F17"/>
      <w:sz w:val="15"/>
      <w:szCs w:val="15"/>
      <w:u w:val="single"/>
      <w:specVanish w:val="0"/>
    </w:rPr>
  </w:style>
  <w:style w:type="character" w:customStyle="1" w:styleId="cs">
    <w:name w:val="cs"/>
    <w:basedOn w:val="DefaultParagraphFont"/>
    <w:rPr>
      <w:vanish/>
      <w:webHidden w:val="0"/>
      <w:specVanish w:val="0"/>
    </w:rPr>
  </w:style>
  <w:style w:type="character" w:customStyle="1" w:styleId="vb">
    <w:name w:val="vb"/>
    <w:basedOn w:val="DefaultParagraphFont"/>
    <w:rPr>
      <w:vanish/>
      <w:webHidden w:val="0"/>
      <w:specVanish w:val="0"/>
    </w:rPr>
  </w:style>
  <w:style w:type="character" w:customStyle="1" w:styleId="cpp">
    <w:name w:val="cpp"/>
    <w:basedOn w:val="DefaultParagraphFont"/>
    <w:rPr>
      <w:vanish/>
      <w:webHidden w:val="0"/>
      <w:specVanish w:val="0"/>
    </w:rPr>
  </w:style>
  <w:style w:type="character" w:customStyle="1" w:styleId="nu">
    <w:name w:val="nu"/>
    <w:basedOn w:val="DefaultParagraphFont"/>
    <w:rPr>
      <w:vanish w:val="0"/>
      <w:webHidden w:val="0"/>
      <w:specVanish w:val="0"/>
    </w:rPr>
  </w:style>
  <w:style w:type="character" w:customStyle="1" w:styleId="fs">
    <w:name w:val="fs"/>
    <w:basedOn w:val="DefaultParagraphFont"/>
    <w:rPr>
      <w:vanish/>
      <w:webHidden w:val="0"/>
      <w:specVanish w:val="0"/>
    </w:rPr>
  </w:style>
  <w:style w:type="character" w:customStyle="1" w:styleId="code">
    <w:name w:val="code"/>
    <w:basedOn w:val="DefaultParagraphFont"/>
    <w:rPr>
      <w:rFonts w:ascii="Courier New" w:hAnsi="Courier New" w:cs="Courier New" w:hint="default"/>
      <w:color w:val="000066"/>
      <w:sz w:val="25"/>
      <w:szCs w:val="25"/>
    </w:rPr>
  </w:style>
  <w:style w:type="character" w:customStyle="1" w:styleId="ui">
    <w:name w:val="ui"/>
    <w:basedOn w:val="DefaultParagraphFont"/>
    <w:rPr>
      <w:b/>
      <w:bCs/>
    </w:rPr>
  </w:style>
  <w:style w:type="character" w:customStyle="1" w:styleId="math1">
    <w:name w:val="math1"/>
    <w:basedOn w:val="DefaultParagraphFont"/>
    <w:rPr>
      <w:rFonts w:ascii="Times New Roman" w:hAnsi="Times New Roman" w:cs="Times New Roman" w:hint="default"/>
      <w:i/>
      <w:iCs/>
      <w:sz w:val="30"/>
      <w:szCs w:val="30"/>
    </w:rPr>
  </w:style>
  <w:style w:type="character" w:customStyle="1" w:styleId="input">
    <w:name w:val="input"/>
    <w:basedOn w:val="DefaultParagraphFont"/>
    <w:rPr>
      <w:b/>
      <w:bCs/>
    </w:rPr>
  </w:style>
  <w:style w:type="character" w:customStyle="1" w:styleId="term">
    <w:name w:val="term"/>
    <w:basedOn w:val="DefaultParagraphFont"/>
    <w:rPr>
      <w:i/>
      <w:iCs/>
    </w:rPr>
  </w:style>
  <w:style w:type="character" w:customStyle="1" w:styleId="label">
    <w:name w:val="label"/>
    <w:basedOn w:val="DefaultParagraphFont"/>
    <w:rPr>
      <w:b/>
      <w:bCs/>
    </w:rPr>
  </w:style>
  <w:style w:type="character" w:customStyle="1" w:styleId="foreignphrase">
    <w:name w:val="foreignphrase"/>
    <w:basedOn w:val="DefaultParagraphFont"/>
    <w:rPr>
      <w:i/>
      <w:iCs/>
    </w:rPr>
  </w:style>
  <w:style w:type="character" w:customStyle="1" w:styleId="placeholder">
    <w:name w:val="placeholder"/>
    <w:basedOn w:val="DefaultParagraphFont"/>
    <w:rPr>
      <w:i/>
      <w:iCs/>
    </w:rPr>
  </w:style>
  <w:style w:type="character" w:customStyle="1" w:styleId="keyword">
    <w:name w:val="keyword"/>
    <w:basedOn w:val="DefaultParagraphFont"/>
    <w:rPr>
      <w:b/>
      <w:bCs/>
    </w:rPr>
  </w:style>
  <w:style w:type="character" w:customStyle="1" w:styleId="typeparameter">
    <w:name w:val="typeparameter"/>
    <w:basedOn w:val="DefaultParagraphFont"/>
    <w:rPr>
      <w:i/>
      <w:iCs/>
    </w:rPr>
  </w:style>
  <w:style w:type="character" w:customStyle="1" w:styleId="syntaxlabel">
    <w:name w:val="syntaxlabel"/>
    <w:basedOn w:val="DefaultParagraphFont"/>
    <w:rPr>
      <w:b/>
      <w:bCs/>
      <w:color w:val="0481DA"/>
    </w:rPr>
  </w:style>
  <w:style w:type="character" w:customStyle="1" w:styleId="introstyle">
    <w:name w:val="introstyle"/>
    <w:basedOn w:val="DefaultParagraphFont"/>
    <w:rPr>
      <w:color w:val="A9A9A9"/>
    </w:rPr>
  </w:style>
  <w:style w:type="character" w:customStyle="1" w:styleId="clsglossary">
    <w:name w:val="clsglossary"/>
    <w:basedOn w:val="DefaultParagraphFont"/>
    <w:rPr>
      <w:b/>
      <w:bCs/>
      <w:color w:val="509950"/>
    </w:rPr>
  </w:style>
  <w:style w:type="character" w:customStyle="1" w:styleId="feedbackcss">
    <w:name w:val="feedbackcss"/>
    <w:basedOn w:val="DefaultParagraphFont"/>
    <w:rPr>
      <w:sz w:val="26"/>
      <w:szCs w:val="26"/>
    </w:rPr>
  </w:style>
  <w:style w:type="character" w:customStyle="1" w:styleId="filteronhover">
    <w:name w:val="filteronhover"/>
    <w:basedOn w:val="DefaultParagraphFont"/>
    <w:rPr>
      <w:color w:val="E85F17"/>
    </w:rPr>
  </w:style>
  <w:style w:type="character" w:customStyle="1" w:styleId="filter">
    <w:name w:val="filter"/>
    <w:basedOn w:val="DefaultParagraphFont"/>
    <w:rPr>
      <w:color w:val="0000FF"/>
    </w:rPr>
  </w:style>
  <w:style w:type="character" w:customStyle="1" w:styleId="literal">
    <w:name w:val="literal"/>
    <w:basedOn w:val="DefaultParagraphFont"/>
  </w:style>
  <w:style w:type="character" w:customStyle="1" w:styleId="comment">
    <w:name w:val="comment"/>
    <w:basedOn w:val="DefaultParagraphFont"/>
  </w:style>
  <w:style w:type="character" w:customStyle="1" w:styleId="keyword1">
    <w:name w:val="keyword1"/>
    <w:basedOn w:val="DefaultParagraphFont"/>
    <w:rPr>
      <w:b/>
      <w:bCs/>
      <w:color w:val="871F78"/>
    </w:rPr>
  </w:style>
  <w:style w:type="character" w:customStyle="1" w:styleId="parameter1">
    <w:name w:val="parameter1"/>
    <w:basedOn w:val="DefaultParagraphFont"/>
    <w:rPr>
      <w:i/>
      <w:iCs/>
    </w:rPr>
  </w:style>
  <w:style w:type="character" w:customStyle="1" w:styleId="literal1">
    <w:name w:val="literal1"/>
    <w:basedOn w:val="DefaultParagraphFont"/>
    <w:rPr>
      <w:color w:val="8B0000"/>
    </w:rPr>
  </w:style>
  <w:style w:type="character" w:customStyle="1" w:styleId="comment1">
    <w:name w:val="comment1"/>
    <w:basedOn w:val="DefaultParagraphFont"/>
    <w:rPr>
      <w:color w:val="006400"/>
    </w:rPr>
  </w:style>
  <w:style w:type="paragraph" w:styleId="BalloonText">
    <w:name w:val="Balloon Text"/>
    <w:basedOn w:val="Normal"/>
    <w:link w:val="BalloonTextChar"/>
    <w:uiPriority w:val="99"/>
    <w:semiHidden/>
    <w:unhideWhenUsed/>
    <w:rsid w:val="004A39CE"/>
    <w:rPr>
      <w:rFonts w:ascii="Tahoma" w:hAnsi="Tahoma" w:cs="Tahoma"/>
      <w:sz w:val="16"/>
      <w:szCs w:val="16"/>
    </w:rPr>
  </w:style>
  <w:style w:type="character" w:customStyle="1" w:styleId="BalloonTextChar">
    <w:name w:val="Balloon Text Char"/>
    <w:basedOn w:val="DefaultParagraphFont"/>
    <w:link w:val="BalloonText"/>
    <w:uiPriority w:val="99"/>
    <w:semiHidden/>
    <w:rsid w:val="004A39C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DD7C3B"/>
      <w:u w:val="single"/>
    </w:rPr>
  </w:style>
  <w:style w:type="character" w:styleId="HTMLCode">
    <w:name w:val="HTML Code"/>
    <w:basedOn w:val="DefaultParagraphFont"/>
    <w:uiPriority w:val="99"/>
    <w:semiHidden/>
    <w:unhideWhenUsed/>
    <w:rPr>
      <w:rFonts w:ascii="Courier New" w:eastAsiaTheme="minorEastAsia" w:hAnsi="Courier New" w:cs="Courier New" w:hint="default"/>
      <w:color w:val="000066"/>
      <w:sz w:val="25"/>
      <w:szCs w:val="25"/>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styleId="NormalWeb">
    <w:name w:val="Normal (Web)"/>
    <w:basedOn w:val="Normal"/>
    <w:uiPriority w:val="99"/>
    <w:semiHidden/>
    <w:unhideWhenUsed/>
    <w:pPr>
      <w:spacing w:before="150" w:after="75"/>
    </w:pPr>
  </w:style>
  <w:style w:type="paragraph" w:customStyle="1" w:styleId="feedbackarea">
    <w:name w:val="feedbackarea"/>
    <w:basedOn w:val="Normal"/>
    <w:pPr>
      <w:shd w:val="clear" w:color="auto" w:fill="D4DFFF"/>
      <w:spacing w:before="150" w:after="75"/>
    </w:pPr>
  </w:style>
  <w:style w:type="paragraph" w:customStyle="1" w:styleId="heading">
    <w:name w:val="heading"/>
    <w:basedOn w:val="Normal"/>
    <w:pPr>
      <w:spacing w:before="270" w:after="120"/>
    </w:pPr>
    <w:rPr>
      <w:b/>
      <w:bCs/>
    </w:rPr>
  </w:style>
  <w:style w:type="paragraph" w:customStyle="1" w:styleId="subheading">
    <w:name w:val="subheading"/>
    <w:basedOn w:val="Normal"/>
    <w:pPr>
      <w:spacing w:before="150" w:after="60"/>
    </w:pPr>
    <w:rPr>
      <w:b/>
      <w:bCs/>
    </w:rPr>
  </w:style>
  <w:style w:type="paragraph" w:customStyle="1" w:styleId="proceduresubheading">
    <w:name w:val="proceduresubheading"/>
    <w:basedOn w:val="Normal"/>
    <w:pPr>
      <w:spacing w:before="150" w:after="60"/>
    </w:pPr>
    <w:rPr>
      <w:b/>
      <w:bCs/>
    </w:rPr>
  </w:style>
  <w:style w:type="paragraph" w:customStyle="1" w:styleId="downloadcode">
    <w:name w:val="downloadcode"/>
    <w:basedOn w:val="Normal"/>
    <w:pPr>
      <w:spacing w:before="150" w:after="75"/>
    </w:pPr>
    <w:rPr>
      <w:color w:val="0000FF"/>
      <w:sz w:val="22"/>
      <w:szCs w:val="22"/>
    </w:rPr>
  </w:style>
  <w:style w:type="paragraph" w:customStyle="1" w:styleId="viewcode">
    <w:name w:val="viewcode"/>
    <w:basedOn w:val="Normal"/>
    <w:pPr>
      <w:spacing w:before="150" w:after="75"/>
    </w:pPr>
    <w:rPr>
      <w:color w:val="0000FF"/>
      <w:sz w:val="22"/>
      <w:szCs w:val="22"/>
    </w:rPr>
  </w:style>
  <w:style w:type="paragraph" w:customStyle="1" w:styleId="tip">
    <w:name w:val="tip"/>
    <w:basedOn w:val="Normal"/>
    <w:pPr>
      <w:spacing w:before="150" w:after="75"/>
    </w:pPr>
    <w:rPr>
      <w:i/>
      <w:iCs/>
      <w:color w:val="0000FF"/>
      <w:u w:val="single"/>
    </w:rPr>
  </w:style>
  <w:style w:type="paragraph" w:customStyle="1" w:styleId="math">
    <w:name w:val="math"/>
    <w:basedOn w:val="Normal"/>
    <w:pPr>
      <w:spacing w:before="150" w:after="75"/>
    </w:pPr>
    <w:rPr>
      <w:sz w:val="30"/>
      <w:szCs w:val="30"/>
    </w:rPr>
  </w:style>
  <w:style w:type="paragraph" w:customStyle="1" w:styleId="checkboxlabel">
    <w:name w:val="checkboxlabel"/>
    <w:basedOn w:val="Normal"/>
    <w:pPr>
      <w:spacing w:before="150" w:after="75"/>
    </w:pPr>
    <w:rPr>
      <w:color w:val="0000FF"/>
      <w:sz w:val="22"/>
      <w:szCs w:val="22"/>
      <w:u w:val="single"/>
    </w:rPr>
  </w:style>
  <w:style w:type="character" w:customStyle="1" w:styleId="parameter">
    <w:name w:val="parameter"/>
    <w:basedOn w:val="DefaultParagraphFont"/>
    <w:rPr>
      <w:i/>
      <w:iCs/>
    </w:rPr>
  </w:style>
  <w:style w:type="character" w:customStyle="1" w:styleId="italic">
    <w:name w:val="italic"/>
    <w:basedOn w:val="DefaultParagraphFont"/>
    <w:rPr>
      <w:i/>
      <w:iCs/>
    </w:rPr>
  </w:style>
  <w:style w:type="character" w:customStyle="1" w:styleId="selflink">
    <w:name w:val="selflink"/>
    <w:basedOn w:val="DefaultParagraphFont"/>
    <w:rPr>
      <w:b/>
      <w:bCs/>
    </w:rPr>
  </w:style>
  <w:style w:type="character" w:customStyle="1" w:styleId="nolink">
    <w:name w:val="nolink"/>
    <w:basedOn w:val="DefaultParagraphFont"/>
    <w:rPr>
      <w:b/>
      <w:bCs/>
    </w:rPr>
  </w:style>
  <w:style w:type="character" w:customStyle="1" w:styleId="labelheading">
    <w:name w:val="labelheading"/>
    <w:basedOn w:val="DefaultParagraphFont"/>
    <w:rPr>
      <w:color w:val="003399"/>
      <w:sz w:val="24"/>
      <w:szCs w:val="24"/>
    </w:rPr>
  </w:style>
  <w:style w:type="character" w:customStyle="1" w:styleId="copycode">
    <w:name w:val="copycode"/>
    <w:basedOn w:val="DefaultParagraphFont"/>
    <w:rPr>
      <w:b w:val="0"/>
      <w:bCs w:val="0"/>
      <w:vanish w:val="0"/>
      <w:webHidden w:val="0"/>
      <w:color w:val="0000FF"/>
      <w:sz w:val="22"/>
      <w:szCs w:val="22"/>
      <w:u w:val="single"/>
      <w:specVanish w:val="0"/>
    </w:rPr>
  </w:style>
  <w:style w:type="character" w:customStyle="1" w:styleId="copycodeonhover">
    <w:name w:val="copycodeonhover"/>
    <w:basedOn w:val="DefaultParagraphFont"/>
    <w:rPr>
      <w:b w:val="0"/>
      <w:bCs w:val="0"/>
      <w:vanish w:val="0"/>
      <w:webHidden w:val="0"/>
      <w:color w:val="E85F17"/>
      <w:sz w:val="15"/>
      <w:szCs w:val="15"/>
      <w:u w:val="single"/>
      <w:specVanish w:val="0"/>
    </w:rPr>
  </w:style>
  <w:style w:type="character" w:customStyle="1" w:styleId="cs">
    <w:name w:val="cs"/>
    <w:basedOn w:val="DefaultParagraphFont"/>
    <w:rPr>
      <w:vanish/>
      <w:webHidden w:val="0"/>
      <w:specVanish w:val="0"/>
    </w:rPr>
  </w:style>
  <w:style w:type="character" w:customStyle="1" w:styleId="vb">
    <w:name w:val="vb"/>
    <w:basedOn w:val="DefaultParagraphFont"/>
    <w:rPr>
      <w:vanish/>
      <w:webHidden w:val="0"/>
      <w:specVanish w:val="0"/>
    </w:rPr>
  </w:style>
  <w:style w:type="character" w:customStyle="1" w:styleId="cpp">
    <w:name w:val="cpp"/>
    <w:basedOn w:val="DefaultParagraphFont"/>
    <w:rPr>
      <w:vanish/>
      <w:webHidden w:val="0"/>
      <w:specVanish w:val="0"/>
    </w:rPr>
  </w:style>
  <w:style w:type="character" w:customStyle="1" w:styleId="nu">
    <w:name w:val="nu"/>
    <w:basedOn w:val="DefaultParagraphFont"/>
    <w:rPr>
      <w:vanish w:val="0"/>
      <w:webHidden w:val="0"/>
      <w:specVanish w:val="0"/>
    </w:rPr>
  </w:style>
  <w:style w:type="character" w:customStyle="1" w:styleId="fs">
    <w:name w:val="fs"/>
    <w:basedOn w:val="DefaultParagraphFont"/>
    <w:rPr>
      <w:vanish/>
      <w:webHidden w:val="0"/>
      <w:specVanish w:val="0"/>
    </w:rPr>
  </w:style>
  <w:style w:type="character" w:customStyle="1" w:styleId="code">
    <w:name w:val="code"/>
    <w:basedOn w:val="DefaultParagraphFont"/>
    <w:rPr>
      <w:rFonts w:ascii="Courier New" w:hAnsi="Courier New" w:cs="Courier New" w:hint="default"/>
      <w:color w:val="000066"/>
      <w:sz w:val="25"/>
      <w:szCs w:val="25"/>
    </w:rPr>
  </w:style>
  <w:style w:type="character" w:customStyle="1" w:styleId="ui">
    <w:name w:val="ui"/>
    <w:basedOn w:val="DefaultParagraphFont"/>
    <w:rPr>
      <w:b/>
      <w:bCs/>
    </w:rPr>
  </w:style>
  <w:style w:type="character" w:customStyle="1" w:styleId="math1">
    <w:name w:val="math1"/>
    <w:basedOn w:val="DefaultParagraphFont"/>
    <w:rPr>
      <w:rFonts w:ascii="Times New Roman" w:hAnsi="Times New Roman" w:cs="Times New Roman" w:hint="default"/>
      <w:i/>
      <w:iCs/>
      <w:sz w:val="30"/>
      <w:szCs w:val="30"/>
    </w:rPr>
  </w:style>
  <w:style w:type="character" w:customStyle="1" w:styleId="input">
    <w:name w:val="input"/>
    <w:basedOn w:val="DefaultParagraphFont"/>
    <w:rPr>
      <w:b/>
      <w:bCs/>
    </w:rPr>
  </w:style>
  <w:style w:type="character" w:customStyle="1" w:styleId="term">
    <w:name w:val="term"/>
    <w:basedOn w:val="DefaultParagraphFont"/>
    <w:rPr>
      <w:i/>
      <w:iCs/>
    </w:rPr>
  </w:style>
  <w:style w:type="character" w:customStyle="1" w:styleId="label">
    <w:name w:val="label"/>
    <w:basedOn w:val="DefaultParagraphFont"/>
    <w:rPr>
      <w:b/>
      <w:bCs/>
    </w:rPr>
  </w:style>
  <w:style w:type="character" w:customStyle="1" w:styleId="foreignphrase">
    <w:name w:val="foreignphrase"/>
    <w:basedOn w:val="DefaultParagraphFont"/>
    <w:rPr>
      <w:i/>
      <w:iCs/>
    </w:rPr>
  </w:style>
  <w:style w:type="character" w:customStyle="1" w:styleId="placeholder">
    <w:name w:val="placeholder"/>
    <w:basedOn w:val="DefaultParagraphFont"/>
    <w:rPr>
      <w:i/>
      <w:iCs/>
    </w:rPr>
  </w:style>
  <w:style w:type="character" w:customStyle="1" w:styleId="keyword">
    <w:name w:val="keyword"/>
    <w:basedOn w:val="DefaultParagraphFont"/>
    <w:rPr>
      <w:b/>
      <w:bCs/>
    </w:rPr>
  </w:style>
  <w:style w:type="character" w:customStyle="1" w:styleId="typeparameter">
    <w:name w:val="typeparameter"/>
    <w:basedOn w:val="DefaultParagraphFont"/>
    <w:rPr>
      <w:i/>
      <w:iCs/>
    </w:rPr>
  </w:style>
  <w:style w:type="character" w:customStyle="1" w:styleId="syntaxlabel">
    <w:name w:val="syntaxlabel"/>
    <w:basedOn w:val="DefaultParagraphFont"/>
    <w:rPr>
      <w:b/>
      <w:bCs/>
      <w:color w:val="0481DA"/>
    </w:rPr>
  </w:style>
  <w:style w:type="character" w:customStyle="1" w:styleId="introstyle">
    <w:name w:val="introstyle"/>
    <w:basedOn w:val="DefaultParagraphFont"/>
    <w:rPr>
      <w:color w:val="A9A9A9"/>
    </w:rPr>
  </w:style>
  <w:style w:type="character" w:customStyle="1" w:styleId="clsglossary">
    <w:name w:val="clsglossary"/>
    <w:basedOn w:val="DefaultParagraphFont"/>
    <w:rPr>
      <w:b/>
      <w:bCs/>
      <w:color w:val="509950"/>
    </w:rPr>
  </w:style>
  <w:style w:type="character" w:customStyle="1" w:styleId="feedbackcss">
    <w:name w:val="feedbackcss"/>
    <w:basedOn w:val="DefaultParagraphFont"/>
    <w:rPr>
      <w:sz w:val="26"/>
      <w:szCs w:val="26"/>
    </w:rPr>
  </w:style>
  <w:style w:type="character" w:customStyle="1" w:styleId="filteronhover">
    <w:name w:val="filteronhover"/>
    <w:basedOn w:val="DefaultParagraphFont"/>
    <w:rPr>
      <w:color w:val="E85F17"/>
    </w:rPr>
  </w:style>
  <w:style w:type="character" w:customStyle="1" w:styleId="filter">
    <w:name w:val="filter"/>
    <w:basedOn w:val="DefaultParagraphFont"/>
    <w:rPr>
      <w:color w:val="0000FF"/>
    </w:rPr>
  </w:style>
  <w:style w:type="character" w:customStyle="1" w:styleId="literal">
    <w:name w:val="literal"/>
    <w:basedOn w:val="DefaultParagraphFont"/>
  </w:style>
  <w:style w:type="character" w:customStyle="1" w:styleId="comment">
    <w:name w:val="comment"/>
    <w:basedOn w:val="DefaultParagraphFont"/>
  </w:style>
  <w:style w:type="character" w:customStyle="1" w:styleId="keyword1">
    <w:name w:val="keyword1"/>
    <w:basedOn w:val="DefaultParagraphFont"/>
    <w:rPr>
      <w:b/>
      <w:bCs/>
      <w:color w:val="871F78"/>
    </w:rPr>
  </w:style>
  <w:style w:type="character" w:customStyle="1" w:styleId="parameter1">
    <w:name w:val="parameter1"/>
    <w:basedOn w:val="DefaultParagraphFont"/>
    <w:rPr>
      <w:i/>
      <w:iCs/>
    </w:rPr>
  </w:style>
  <w:style w:type="character" w:customStyle="1" w:styleId="literal1">
    <w:name w:val="literal1"/>
    <w:basedOn w:val="DefaultParagraphFont"/>
    <w:rPr>
      <w:color w:val="8B0000"/>
    </w:rPr>
  </w:style>
  <w:style w:type="character" w:customStyle="1" w:styleId="comment1">
    <w:name w:val="comment1"/>
    <w:basedOn w:val="DefaultParagraphFont"/>
    <w:rPr>
      <w:color w:val="006400"/>
    </w:rPr>
  </w:style>
  <w:style w:type="paragraph" w:styleId="BalloonText">
    <w:name w:val="Balloon Text"/>
    <w:basedOn w:val="Normal"/>
    <w:link w:val="BalloonTextChar"/>
    <w:uiPriority w:val="99"/>
    <w:semiHidden/>
    <w:unhideWhenUsed/>
    <w:rsid w:val="004A39CE"/>
    <w:rPr>
      <w:rFonts w:ascii="Tahoma" w:hAnsi="Tahoma" w:cs="Tahoma"/>
      <w:sz w:val="16"/>
      <w:szCs w:val="16"/>
    </w:rPr>
  </w:style>
  <w:style w:type="character" w:customStyle="1" w:styleId="BalloonTextChar">
    <w:name w:val="Balloon Text Char"/>
    <w:basedOn w:val="DefaultParagraphFont"/>
    <w:link w:val="BalloonText"/>
    <w:uiPriority w:val="99"/>
    <w:semiHidden/>
    <w:rsid w:val="004A39C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50442">
      <w:marLeft w:val="0"/>
      <w:marRight w:val="0"/>
      <w:marTop w:val="0"/>
      <w:marBottom w:val="0"/>
      <w:divBdr>
        <w:top w:val="none" w:sz="0" w:space="0" w:color="auto"/>
        <w:left w:val="none" w:sz="0" w:space="0" w:color="auto"/>
        <w:bottom w:val="none" w:sz="0" w:space="0" w:color="auto"/>
        <w:right w:val="none" w:sz="0" w:space="0" w:color="auto"/>
      </w:divBdr>
    </w:div>
    <w:div w:id="1372147365">
      <w:marLeft w:val="0"/>
      <w:marRight w:val="0"/>
      <w:marTop w:val="0"/>
      <w:marBottom w:val="0"/>
      <w:divBdr>
        <w:top w:val="none" w:sz="0" w:space="0" w:color="auto"/>
        <w:left w:val="none" w:sz="0" w:space="0" w:color="auto"/>
        <w:bottom w:val="none" w:sz="0" w:space="0" w:color="auto"/>
        <w:right w:val="none" w:sz="0" w:space="0" w:color="auto"/>
      </w:divBdr>
      <w:divsChild>
        <w:div w:id="146359877">
          <w:marLeft w:val="225"/>
          <w:marRight w:val="0"/>
          <w:marTop w:val="150"/>
          <w:marBottom w:val="0"/>
          <w:divBdr>
            <w:top w:val="none" w:sz="0" w:space="0" w:color="auto"/>
            <w:left w:val="none" w:sz="0" w:space="0" w:color="auto"/>
            <w:bottom w:val="none" w:sz="0" w:space="0" w:color="auto"/>
            <w:right w:val="none" w:sz="0" w:space="0" w:color="auto"/>
          </w:divBdr>
          <w:divsChild>
            <w:div w:id="1791590102">
              <w:marLeft w:val="0"/>
              <w:marRight w:val="0"/>
              <w:marTop w:val="0"/>
              <w:marBottom w:val="0"/>
              <w:divBdr>
                <w:top w:val="none" w:sz="0" w:space="0" w:color="auto"/>
                <w:left w:val="none" w:sz="0" w:space="0" w:color="auto"/>
                <w:bottom w:val="none" w:sz="0" w:space="0" w:color="auto"/>
                <w:right w:val="none" w:sz="0" w:space="0" w:color="auto"/>
              </w:divBdr>
            </w:div>
            <w:div w:id="1734350743">
              <w:marLeft w:val="0"/>
              <w:marRight w:val="0"/>
              <w:marTop w:val="0"/>
              <w:marBottom w:val="0"/>
              <w:divBdr>
                <w:top w:val="none" w:sz="0" w:space="0" w:color="auto"/>
                <w:left w:val="none" w:sz="0" w:space="0" w:color="auto"/>
                <w:bottom w:val="none" w:sz="0" w:space="0" w:color="auto"/>
                <w:right w:val="none" w:sz="0" w:space="0" w:color="auto"/>
              </w:divBdr>
              <w:divsChild>
                <w:div w:id="1927229252">
                  <w:marLeft w:val="0"/>
                  <w:marRight w:val="0"/>
                  <w:marTop w:val="0"/>
                  <w:marBottom w:val="0"/>
                  <w:divBdr>
                    <w:top w:val="none" w:sz="0" w:space="0" w:color="auto"/>
                    <w:left w:val="none" w:sz="0" w:space="0" w:color="auto"/>
                    <w:bottom w:val="none" w:sz="0" w:space="0" w:color="auto"/>
                    <w:right w:val="none" w:sz="0" w:space="0" w:color="auto"/>
                  </w:divBdr>
                </w:div>
                <w:div w:id="1300912931">
                  <w:marLeft w:val="0"/>
                  <w:marRight w:val="0"/>
                  <w:marTop w:val="0"/>
                  <w:marBottom w:val="0"/>
                  <w:divBdr>
                    <w:top w:val="none" w:sz="0" w:space="0" w:color="auto"/>
                    <w:left w:val="none" w:sz="0" w:space="0" w:color="auto"/>
                    <w:bottom w:val="none" w:sz="0" w:space="0" w:color="auto"/>
                    <w:right w:val="none" w:sz="0" w:space="0" w:color="auto"/>
                  </w:divBdr>
                  <w:divsChild>
                    <w:div w:id="645091739">
                      <w:marLeft w:val="0"/>
                      <w:marRight w:val="0"/>
                      <w:marTop w:val="0"/>
                      <w:marBottom w:val="0"/>
                      <w:divBdr>
                        <w:top w:val="none" w:sz="0" w:space="0" w:color="auto"/>
                        <w:left w:val="none" w:sz="0" w:space="0" w:color="auto"/>
                        <w:bottom w:val="none" w:sz="0" w:space="0" w:color="auto"/>
                        <w:right w:val="none" w:sz="0" w:space="0" w:color="auto"/>
                      </w:divBdr>
                    </w:div>
                  </w:divsChild>
                </w:div>
                <w:div w:id="560213748">
                  <w:marLeft w:val="0"/>
                  <w:marRight w:val="0"/>
                  <w:marTop w:val="0"/>
                  <w:marBottom w:val="0"/>
                  <w:divBdr>
                    <w:top w:val="none" w:sz="0" w:space="0" w:color="auto"/>
                    <w:left w:val="none" w:sz="0" w:space="0" w:color="auto"/>
                    <w:bottom w:val="none" w:sz="0" w:space="0" w:color="auto"/>
                    <w:right w:val="none" w:sz="0" w:space="0" w:color="auto"/>
                  </w:divBdr>
                </w:div>
                <w:div w:id="590508203">
                  <w:marLeft w:val="0"/>
                  <w:marRight w:val="0"/>
                  <w:marTop w:val="0"/>
                  <w:marBottom w:val="0"/>
                  <w:divBdr>
                    <w:top w:val="none" w:sz="0" w:space="0" w:color="auto"/>
                    <w:left w:val="none" w:sz="0" w:space="0" w:color="auto"/>
                    <w:bottom w:val="none" w:sz="0" w:space="0" w:color="auto"/>
                    <w:right w:val="none" w:sz="0" w:space="0" w:color="auto"/>
                  </w:divBdr>
                </w:div>
                <w:div w:id="739140205">
                  <w:marLeft w:val="0"/>
                  <w:marRight w:val="0"/>
                  <w:marTop w:val="0"/>
                  <w:marBottom w:val="0"/>
                  <w:divBdr>
                    <w:top w:val="none" w:sz="0" w:space="0" w:color="auto"/>
                    <w:left w:val="none" w:sz="0" w:space="0" w:color="auto"/>
                    <w:bottom w:val="none" w:sz="0" w:space="0" w:color="auto"/>
                    <w:right w:val="none" w:sz="0" w:space="0" w:color="auto"/>
                  </w:divBdr>
                </w:div>
                <w:div w:id="764375890">
                  <w:marLeft w:val="0"/>
                  <w:marRight w:val="0"/>
                  <w:marTop w:val="0"/>
                  <w:marBottom w:val="0"/>
                  <w:divBdr>
                    <w:top w:val="none" w:sz="0" w:space="0" w:color="auto"/>
                    <w:left w:val="none" w:sz="0" w:space="0" w:color="auto"/>
                    <w:bottom w:val="none" w:sz="0" w:space="0" w:color="auto"/>
                    <w:right w:val="none" w:sz="0" w:space="0" w:color="auto"/>
                  </w:divBdr>
                  <w:divsChild>
                    <w:div w:id="1533884161">
                      <w:marLeft w:val="0"/>
                      <w:marRight w:val="0"/>
                      <w:marTop w:val="0"/>
                      <w:marBottom w:val="0"/>
                      <w:divBdr>
                        <w:top w:val="none" w:sz="0" w:space="0" w:color="auto"/>
                        <w:left w:val="none" w:sz="0" w:space="0" w:color="auto"/>
                        <w:bottom w:val="none" w:sz="0" w:space="0" w:color="auto"/>
                        <w:right w:val="none" w:sz="0" w:space="0" w:color="auto"/>
                      </w:divBdr>
                    </w:div>
                  </w:divsChild>
                </w:div>
                <w:div w:id="449133852">
                  <w:marLeft w:val="0"/>
                  <w:marRight w:val="0"/>
                  <w:marTop w:val="0"/>
                  <w:marBottom w:val="0"/>
                  <w:divBdr>
                    <w:top w:val="none" w:sz="0" w:space="0" w:color="auto"/>
                    <w:left w:val="none" w:sz="0" w:space="0" w:color="auto"/>
                    <w:bottom w:val="none" w:sz="0" w:space="0" w:color="auto"/>
                    <w:right w:val="none" w:sz="0" w:space="0" w:color="auto"/>
                  </w:divBdr>
                  <w:divsChild>
                    <w:div w:id="2072997720">
                      <w:marLeft w:val="0"/>
                      <w:marRight w:val="0"/>
                      <w:marTop w:val="0"/>
                      <w:marBottom w:val="0"/>
                      <w:divBdr>
                        <w:top w:val="none" w:sz="0" w:space="0" w:color="auto"/>
                        <w:left w:val="none" w:sz="0" w:space="0" w:color="auto"/>
                        <w:bottom w:val="none" w:sz="0" w:space="0" w:color="auto"/>
                        <w:right w:val="none" w:sz="0" w:space="0" w:color="auto"/>
                      </w:divBdr>
                    </w:div>
                  </w:divsChild>
                </w:div>
                <w:div w:id="164843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Users\thomr\Documents\CodeSamplePackagingFolders\O365_ManageSingleSignOn_cs\O365PSManageSingleSignOn-001.png" TargetMode="External"/><Relationship Id="rId13" Type="http://schemas.openxmlformats.org/officeDocument/2006/relationships/hyperlink" Target="http://onlinehelp.microsoft.com/en-us/office365-enterprises/hh125002.aspx" TargetMode="External"/><Relationship Id="rId3" Type="http://schemas.microsoft.com/office/2007/relationships/stylesWithEffects" Target="stylesWithEffects.xml"/><Relationship Id="rId7" Type="http://schemas.openxmlformats.org/officeDocument/2006/relationships/hyperlink" Target="http://go.microsoft.com/fwlink/p/?LinkId=281794" TargetMode="External"/><Relationship Id="rId12" Type="http://schemas.openxmlformats.org/officeDocument/2006/relationships/hyperlink" Target="http://msdn.microsoft.com/en-us/library/dd835506(v=vs.85).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crosoft.com/en-in/download/details.aspx?id=28177" TargetMode="External"/><Relationship Id="rId11" Type="http://schemas.openxmlformats.org/officeDocument/2006/relationships/image" Target="file:///C:\Users\thomr\Documents\CodeSamplePackagingFolders\O365_ManageSingleSignOn_cs\O365PSManageSingleSignOn-004.p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file:///C:\Users\thomr\Documents\CodeSamplePackagingFolders\O365_ManageSingleSignOn_cs\O365PSManageSingleSignOn-003.png" TargetMode="External"/><Relationship Id="rId4" Type="http://schemas.openxmlformats.org/officeDocument/2006/relationships/settings" Target="settings.xml"/><Relationship Id="rId9" Type="http://schemas.openxmlformats.org/officeDocument/2006/relationships/image" Target="file:///C:\Users\thomr\Documents\CodeSamplePackagingFolders\O365_ManageSingleSignOn_cs\O365PSManageSingleSignOn-002.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Office 365: Manage single sign-on calling PowerShell from C#</vt:lpstr>
    </vt:vector>
  </TitlesOfParts>
  <Company>Microsoft Corporation</Company>
  <LinksUpToDate>false</LinksUpToDate>
  <CharactersWithSpaces>5549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 365: Manage single sign-on calling PowerShell from C#</dc:title>
  <dc:creator>Thom Randolph</dc:creator>
  <cp:lastModifiedBy>Thom Randolph</cp:lastModifiedBy>
  <cp:revision>2</cp:revision>
  <dcterms:created xsi:type="dcterms:W3CDTF">2013-02-20T19:55:00Z</dcterms:created>
  <dcterms:modified xsi:type="dcterms:W3CDTF">2013-02-20T19:55:00Z</dcterms:modified>
</cp:coreProperties>
</file>