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FD" w:rsidRDefault="00276A0D" w:rsidP="00A55AFD">
      <w:pPr>
        <w:pStyle w:val="Heading1"/>
        <w:spacing w:line="276" w:lineRule="auto"/>
        <w:rPr>
          <w:rFonts w:cs="Arial"/>
        </w:rPr>
      </w:pPr>
      <w:bookmarkStart w:id="0" w:name="_Toc339368392"/>
      <w:bookmarkStart w:id="1" w:name="_Toc339524172"/>
      <w:r>
        <w:rPr>
          <w:rFonts w:cs="Arial"/>
        </w:rPr>
        <w:t>How Do I…?</w:t>
      </w:r>
      <w:r w:rsidR="00A55AFD">
        <w:rPr>
          <w:rFonts w:cs="Arial"/>
        </w:rPr>
        <w:t xml:space="preserve"> </w:t>
      </w:r>
      <w:proofErr w:type="gramStart"/>
      <w:r w:rsidR="00A55AFD">
        <w:rPr>
          <w:rFonts w:cs="Arial"/>
        </w:rPr>
        <w:t>sample</w:t>
      </w:r>
      <w:bookmarkEnd w:id="0"/>
      <w:bookmarkEnd w:id="1"/>
      <w:proofErr w:type="gramEnd"/>
    </w:p>
    <w:p w:rsidR="00A55AFD" w:rsidRDefault="00A55AFD" w:rsidP="00A55AFD">
      <w:pPr>
        <w:spacing w:line="275" w:lineRule="auto"/>
        <w:rPr>
          <w:rFonts w:cs="Arial"/>
          <w:color w:val="000000"/>
        </w:rPr>
      </w:pPr>
      <w:r>
        <w:rPr>
          <w:rFonts w:cs="Arial"/>
          <w:color w:val="000000"/>
        </w:rPr>
        <w:t>This sample</w:t>
      </w:r>
      <w:r w:rsidR="00C031D3">
        <w:rPr>
          <w:rFonts w:cs="Arial"/>
          <w:color w:val="000000"/>
        </w:rPr>
        <w:t xml:space="preserve"> provides an app part that can be used to ask questions and search for answers. The interface provides a simple text field for entering a question</w:t>
      </w:r>
      <w:r w:rsidR="008F719F">
        <w:rPr>
          <w:rFonts w:cs="Arial"/>
          <w:color w:val="000000"/>
        </w:rPr>
        <w:t>.</w:t>
      </w:r>
      <w:r w:rsidR="00C031D3">
        <w:rPr>
          <w:rFonts w:cs="Arial"/>
          <w:color w:val="000000"/>
        </w:rPr>
        <w:t xml:space="preserve"> When submitted, a list is queried for matching terms and questions. After the query is run, questions and answers are displayed to the user.</w:t>
      </w:r>
    </w:p>
    <w:p w:rsidR="00A55AFD" w:rsidRDefault="00A55AFD" w:rsidP="00A55AFD">
      <w:pPr>
        <w:pStyle w:val="Heading2"/>
        <w:spacing w:line="276" w:lineRule="auto"/>
        <w:rPr>
          <w:rFonts w:cs="Arial"/>
          <w:color w:val="000000"/>
        </w:rPr>
      </w:pPr>
      <w:bookmarkStart w:id="2" w:name="_Toc339368393"/>
      <w:bookmarkStart w:id="3" w:name="_Toc339524173"/>
      <w:r>
        <w:rPr>
          <w:rFonts w:cs="Arial"/>
          <w:color w:val="000000"/>
        </w:rPr>
        <w:t>Description of the sample</w:t>
      </w:r>
      <w:bookmarkEnd w:id="2"/>
      <w:bookmarkEnd w:id="3"/>
    </w:p>
    <w:p w:rsidR="00A55AFD" w:rsidRDefault="00276A0D" w:rsidP="00A55AFD">
      <w:pPr>
        <w:spacing w:line="275" w:lineRule="auto"/>
        <w:rPr>
          <w:rFonts w:cs="Arial"/>
          <w:color w:val="000000"/>
        </w:rPr>
      </w:pPr>
      <w:r>
        <w:rPr>
          <w:rFonts w:cs="Arial"/>
          <w:color w:val="000000"/>
        </w:rPr>
        <w:t xml:space="preserve">This sample demonstrates how to deploy a list, content type, and list item data programmatically using the JavaScript Client Object model. It also demonstrates how to </w:t>
      </w:r>
      <w:r>
        <w:rPr>
          <w:rFonts w:cs="Arial"/>
          <w:color w:val="000000"/>
        </w:rPr>
        <w:t>query the list using CAML from an app part</w:t>
      </w:r>
      <w:r>
        <w:rPr>
          <w:rFonts w:cs="Arial"/>
          <w:color w:val="000000"/>
        </w:rPr>
        <w:t>.</w:t>
      </w:r>
      <w:r w:rsidR="00C031D3">
        <w:rPr>
          <w:rFonts w:cs="Arial"/>
          <w:color w:val="000000"/>
        </w:rPr>
        <w:t xml:space="preserve"> The app is written entirely in JavaScript as a SharePoint-hosted app.</w:t>
      </w:r>
    </w:p>
    <w:p w:rsidR="00A55AFD" w:rsidRDefault="00A55AFD" w:rsidP="00A55AFD">
      <w:pPr>
        <w:pStyle w:val="Heading2"/>
        <w:spacing w:line="276" w:lineRule="auto"/>
        <w:rPr>
          <w:rFonts w:cs="Arial"/>
          <w:color w:val="000000"/>
        </w:rPr>
      </w:pPr>
      <w:bookmarkStart w:id="4" w:name="_Toc339368394"/>
      <w:bookmarkStart w:id="5" w:name="_Toc339524174"/>
      <w:r>
        <w:rPr>
          <w:rFonts w:cs="Arial"/>
          <w:color w:val="000000"/>
        </w:rPr>
        <w:t>Prerequisites</w:t>
      </w:r>
      <w:bookmarkEnd w:id="4"/>
      <w:bookmarkEnd w:id="5"/>
    </w:p>
    <w:p w:rsidR="00A55AFD" w:rsidRDefault="00A55AFD" w:rsidP="00A55AFD">
      <w:pPr>
        <w:spacing w:line="275" w:lineRule="auto"/>
        <w:rPr>
          <w:rFonts w:cs="Arial"/>
          <w:color w:val="000000"/>
        </w:rPr>
      </w:pPr>
      <w:r>
        <w:rPr>
          <w:rFonts w:cs="Arial"/>
          <w:color w:val="000000"/>
        </w:rPr>
        <w:t>This sample requires the following;</w:t>
      </w:r>
    </w:p>
    <w:p w:rsidR="00A55AFD" w:rsidRDefault="00A55AFD" w:rsidP="00A55AFD">
      <w:pPr>
        <w:pStyle w:val="BulletedList1"/>
        <w:rPr>
          <w:rFonts w:cs="Arial"/>
        </w:rPr>
      </w:pPr>
      <w:r>
        <w:rPr>
          <w:rFonts w:cs="Arial"/>
        </w:rPr>
        <w:t>A SharePoint 2013 development environment.</w:t>
      </w:r>
    </w:p>
    <w:p w:rsidR="00A55AFD" w:rsidRDefault="00A55AFD" w:rsidP="00A55AFD">
      <w:pPr>
        <w:pStyle w:val="BulletedList1"/>
        <w:rPr>
          <w:rFonts w:cs="Arial"/>
        </w:rPr>
      </w:pPr>
      <w:r>
        <w:rPr>
          <w:rFonts w:cs="Arial"/>
        </w:rPr>
        <w:t xml:space="preserve">Visual Studio </w:t>
      </w:r>
      <w:r w:rsidR="002E045D">
        <w:rPr>
          <w:rFonts w:cs="Arial"/>
        </w:rPr>
        <w:t>2012</w:t>
      </w:r>
      <w:r>
        <w:rPr>
          <w:rFonts w:cs="Arial"/>
        </w:rPr>
        <w:t xml:space="preserve"> and Office 2013 </w:t>
      </w:r>
      <w:r w:rsidR="002E045D">
        <w:rPr>
          <w:rFonts w:cs="Arial"/>
        </w:rPr>
        <w:t>T</w:t>
      </w:r>
      <w:r>
        <w:rPr>
          <w:rFonts w:cs="Arial"/>
        </w:rPr>
        <w:t xml:space="preserve">ools for Visual Studio </w:t>
      </w:r>
      <w:r w:rsidR="002E045D">
        <w:rPr>
          <w:rFonts w:cs="Arial"/>
        </w:rPr>
        <w:t>2012</w:t>
      </w:r>
      <w:r>
        <w:rPr>
          <w:rFonts w:cs="Arial"/>
        </w:rPr>
        <w:t>.</w:t>
      </w:r>
    </w:p>
    <w:p w:rsidR="00A55AFD" w:rsidRDefault="00A55AFD" w:rsidP="00A55AFD">
      <w:pPr>
        <w:pStyle w:val="Heading2"/>
        <w:spacing w:line="276" w:lineRule="auto"/>
        <w:rPr>
          <w:rFonts w:cs="Arial"/>
          <w:color w:val="000000"/>
        </w:rPr>
      </w:pPr>
      <w:bookmarkStart w:id="6" w:name="_Toc339368395"/>
      <w:bookmarkStart w:id="7" w:name="_Toc339524175"/>
      <w:r>
        <w:rPr>
          <w:rFonts w:cs="Arial"/>
          <w:color w:val="000000"/>
        </w:rPr>
        <w:t>Key components of the sample</w:t>
      </w:r>
      <w:bookmarkEnd w:id="6"/>
      <w:bookmarkEnd w:id="7"/>
    </w:p>
    <w:p w:rsidR="00456DF5" w:rsidRDefault="008F719F" w:rsidP="00592FE6">
      <w:pPr>
        <w:spacing w:line="275" w:lineRule="auto"/>
        <w:rPr>
          <w:rFonts w:cs="Arial"/>
          <w:color w:val="000000"/>
        </w:rPr>
      </w:pPr>
      <w:r>
        <w:rPr>
          <w:rFonts w:cs="Arial"/>
          <w:color w:val="000000"/>
        </w:rPr>
        <w:t>The sample is a SharePoint-hosted app written entirely in JavaScript. The app is structured using the Model – View-</w:t>
      </w:r>
      <w:proofErr w:type="spellStart"/>
      <w:r>
        <w:rPr>
          <w:rFonts w:cs="Arial"/>
          <w:color w:val="000000"/>
        </w:rPr>
        <w:t>ViewModel</w:t>
      </w:r>
      <w:proofErr w:type="spellEnd"/>
      <w:r>
        <w:rPr>
          <w:rFonts w:cs="Arial"/>
          <w:color w:val="000000"/>
        </w:rPr>
        <w:t xml:space="preserve"> (MVVM) architecture with the knockout-2.1.0.js providing support for binding elements to the web page.</w:t>
      </w:r>
      <w:r w:rsidR="00C031D3">
        <w:rPr>
          <w:rFonts w:cs="Arial"/>
          <w:color w:val="000000"/>
        </w:rPr>
        <w:t xml:space="preserve"> The library wingtip.viewmodel.js contains the </w:t>
      </w:r>
      <w:proofErr w:type="spellStart"/>
      <w:r w:rsidR="00C031D3">
        <w:rPr>
          <w:rFonts w:cs="Arial"/>
          <w:color w:val="000000"/>
        </w:rPr>
        <w:t>ViewModel</w:t>
      </w:r>
      <w:proofErr w:type="spellEnd"/>
      <w:r w:rsidR="00C031D3">
        <w:rPr>
          <w:rFonts w:cs="Arial"/>
          <w:color w:val="000000"/>
        </w:rPr>
        <w:t xml:space="preserve"> code for binding list items to the main page of the app and the app part.</w:t>
      </w:r>
    </w:p>
    <w:p w:rsidR="008F719F" w:rsidRDefault="00C031D3" w:rsidP="00592FE6">
      <w:pPr>
        <w:spacing w:line="275" w:lineRule="auto"/>
        <w:rPr>
          <w:rFonts w:cs="Arial"/>
          <w:color w:val="000000"/>
        </w:rPr>
      </w:pPr>
      <w:r>
        <w:rPr>
          <w:rFonts w:cs="Arial"/>
          <w:color w:val="000000"/>
        </w:rPr>
        <w:t>One of the major functions of the app is to demonstrate the deployment of a list, site columns, site content types and data programmatically. The library App.js contains all of the code for creating these items when the app is initially launched. The libraries</w:t>
      </w:r>
      <w:r>
        <w:rPr>
          <w:rFonts w:cs="Arial"/>
          <w:color w:val="000000"/>
        </w:rPr>
        <w:t xml:space="preserve"> wingtip.lists.js and wingtip.listitems.js</w:t>
      </w:r>
      <w:r>
        <w:rPr>
          <w:rFonts w:cs="Arial"/>
          <w:color w:val="000000"/>
        </w:rPr>
        <w:t xml:space="preserve"> are included in the app to encapsulate standard list and content type operations. </w:t>
      </w:r>
    </w:p>
    <w:p w:rsidR="00C031D3" w:rsidRDefault="00C031D3" w:rsidP="00592FE6">
      <w:pPr>
        <w:spacing w:line="275" w:lineRule="auto"/>
        <w:rPr>
          <w:rFonts w:cs="Arial"/>
          <w:color w:val="000000"/>
        </w:rPr>
      </w:pPr>
      <w:r>
        <w:rPr>
          <w:rFonts w:cs="Arial"/>
          <w:color w:val="000000"/>
        </w:rPr>
        <w:t>Once the list is set up, it is queried using an app part. The main functionality of the app part is located in the library Part.js.</w:t>
      </w:r>
    </w:p>
    <w:p w:rsidR="00A55AFD" w:rsidRDefault="00A55AFD" w:rsidP="00A55AFD">
      <w:pPr>
        <w:pStyle w:val="Heading2"/>
        <w:spacing w:line="276" w:lineRule="auto"/>
        <w:rPr>
          <w:rFonts w:cs="Arial"/>
          <w:color w:val="000000"/>
        </w:rPr>
      </w:pPr>
      <w:bookmarkStart w:id="8" w:name="_Toc339368398"/>
      <w:bookmarkStart w:id="9" w:name="_Toc339524178"/>
      <w:r>
        <w:rPr>
          <w:rFonts w:cs="Arial"/>
          <w:color w:val="000000"/>
        </w:rPr>
        <w:t>Run and test the sample</w:t>
      </w:r>
      <w:bookmarkEnd w:id="8"/>
      <w:bookmarkEnd w:id="9"/>
    </w:p>
    <w:p w:rsidR="00AA6B21" w:rsidRPr="00AA6B21" w:rsidRDefault="00456DF5" w:rsidP="00456DF5">
      <w:pPr>
        <w:pStyle w:val="NumberedList1"/>
        <w:numPr>
          <w:ilvl w:val="0"/>
          <w:numId w:val="4"/>
        </w:numPr>
        <w:tabs>
          <w:tab w:val="left" w:pos="360"/>
        </w:tabs>
        <w:rPr>
          <w:rFonts w:cs="Arial"/>
        </w:rPr>
      </w:pPr>
      <w:r>
        <w:rPr>
          <w:rFonts w:cs="Arial"/>
        </w:rPr>
        <w:t xml:space="preserve">Open </w:t>
      </w:r>
      <w:r w:rsidR="00C031D3">
        <w:rPr>
          <w:rFonts w:cs="Arial"/>
        </w:rPr>
        <w:t>HowDoI</w:t>
      </w:r>
      <w:r>
        <w:rPr>
          <w:rFonts w:cs="Arial"/>
          <w:color w:val="000000"/>
        </w:rPr>
        <w:t xml:space="preserve">.sln </w:t>
      </w:r>
      <w:r w:rsidR="00AA6B21">
        <w:rPr>
          <w:rFonts w:cs="Arial"/>
          <w:color w:val="000000"/>
        </w:rPr>
        <w:t>solution in Visual Studio 2012.</w:t>
      </w:r>
    </w:p>
    <w:p w:rsidR="00AA6B21" w:rsidRPr="00AA6B21" w:rsidRDefault="00AA6B21" w:rsidP="00456DF5">
      <w:pPr>
        <w:pStyle w:val="NumberedList1"/>
        <w:numPr>
          <w:ilvl w:val="0"/>
          <w:numId w:val="4"/>
        </w:numPr>
        <w:tabs>
          <w:tab w:val="left" w:pos="360"/>
        </w:tabs>
        <w:rPr>
          <w:rFonts w:cs="Arial"/>
        </w:rPr>
      </w:pPr>
      <w:r>
        <w:rPr>
          <w:rFonts w:cs="Arial"/>
        </w:rPr>
        <w:t>Edit the Site URL property to refer to a test site where you will deploy the solution.</w:t>
      </w:r>
    </w:p>
    <w:p w:rsidR="00456DF5" w:rsidRPr="00456DF5" w:rsidRDefault="00AA6B21" w:rsidP="00456DF5">
      <w:pPr>
        <w:pStyle w:val="NumberedList1"/>
        <w:numPr>
          <w:ilvl w:val="0"/>
          <w:numId w:val="4"/>
        </w:numPr>
        <w:tabs>
          <w:tab w:val="left" w:pos="360"/>
        </w:tabs>
        <w:rPr>
          <w:rFonts w:cs="Arial"/>
        </w:rPr>
      </w:pPr>
      <w:r>
        <w:rPr>
          <w:rFonts w:cs="Arial"/>
          <w:color w:val="000000"/>
        </w:rPr>
        <w:t>P</w:t>
      </w:r>
      <w:r w:rsidR="00456DF5">
        <w:rPr>
          <w:rFonts w:cs="Arial"/>
          <w:color w:val="000000"/>
        </w:rPr>
        <w:t>ress F5</w:t>
      </w:r>
      <w:r>
        <w:rPr>
          <w:rFonts w:cs="Arial"/>
          <w:color w:val="000000"/>
        </w:rPr>
        <w:t>.</w:t>
      </w:r>
    </w:p>
    <w:p w:rsidR="00A55AFD" w:rsidRDefault="00AA6B21" w:rsidP="00A55AFD">
      <w:pPr>
        <w:pStyle w:val="NumberedList1"/>
        <w:numPr>
          <w:ilvl w:val="0"/>
          <w:numId w:val="4"/>
        </w:numPr>
        <w:tabs>
          <w:tab w:val="left" w:pos="360"/>
        </w:tabs>
        <w:ind w:left="360" w:hanging="360"/>
        <w:rPr>
          <w:rFonts w:cs="Arial"/>
        </w:rPr>
      </w:pPr>
      <w:r>
        <w:rPr>
          <w:rFonts w:cs="Arial"/>
        </w:rPr>
        <w:t xml:space="preserve">When the app </w:t>
      </w:r>
      <w:r w:rsidR="00C031D3">
        <w:rPr>
          <w:rFonts w:cs="Arial"/>
        </w:rPr>
        <w:t>first appears, it will attempt to create the site columns, content type, and list. If the initialization is successful, then the list of questions and answers will be displayed.</w:t>
      </w:r>
    </w:p>
    <w:p w:rsidR="00C031D3" w:rsidRDefault="00C031D3" w:rsidP="00A55AFD">
      <w:pPr>
        <w:pStyle w:val="NumberedList1"/>
        <w:numPr>
          <w:ilvl w:val="0"/>
          <w:numId w:val="4"/>
        </w:numPr>
        <w:tabs>
          <w:tab w:val="left" w:pos="360"/>
        </w:tabs>
        <w:ind w:left="360" w:hanging="360"/>
        <w:rPr>
          <w:rFonts w:cs="Arial"/>
        </w:rPr>
      </w:pPr>
      <w:r>
        <w:rPr>
          <w:rFonts w:cs="Arial"/>
        </w:rPr>
        <w:t>After the initialization is complete, navigate to the host web.</w:t>
      </w:r>
    </w:p>
    <w:p w:rsidR="00C031D3" w:rsidRDefault="00C031D3" w:rsidP="00A55AFD">
      <w:pPr>
        <w:pStyle w:val="NumberedList1"/>
        <w:numPr>
          <w:ilvl w:val="0"/>
          <w:numId w:val="4"/>
        </w:numPr>
        <w:tabs>
          <w:tab w:val="left" w:pos="360"/>
        </w:tabs>
        <w:ind w:left="360" w:hanging="360"/>
        <w:rPr>
          <w:rFonts w:cs="Arial"/>
        </w:rPr>
      </w:pPr>
      <w:r>
        <w:rPr>
          <w:rFonts w:cs="Arial"/>
        </w:rPr>
        <w:t>Select to add an app part to the page.</w:t>
      </w:r>
    </w:p>
    <w:p w:rsidR="00C031D3" w:rsidRDefault="00C031D3" w:rsidP="00A55AFD">
      <w:pPr>
        <w:pStyle w:val="NumberedList1"/>
        <w:numPr>
          <w:ilvl w:val="0"/>
          <w:numId w:val="4"/>
        </w:numPr>
        <w:tabs>
          <w:tab w:val="left" w:pos="360"/>
        </w:tabs>
        <w:ind w:left="360" w:hanging="360"/>
        <w:rPr>
          <w:rFonts w:cs="Arial"/>
        </w:rPr>
      </w:pPr>
      <w:r>
        <w:rPr>
          <w:rFonts w:cs="Arial"/>
        </w:rPr>
        <w:t>Add the “How Do I…?” app part to the page.</w:t>
      </w:r>
    </w:p>
    <w:p w:rsidR="00C031D3" w:rsidRDefault="00C031D3" w:rsidP="00A55AFD">
      <w:pPr>
        <w:pStyle w:val="NumberedList1"/>
        <w:numPr>
          <w:ilvl w:val="0"/>
          <w:numId w:val="4"/>
        </w:numPr>
        <w:tabs>
          <w:tab w:val="left" w:pos="360"/>
        </w:tabs>
        <w:ind w:left="360" w:hanging="360"/>
        <w:rPr>
          <w:rFonts w:cs="Arial"/>
        </w:rPr>
      </w:pPr>
      <w:r>
        <w:rPr>
          <w:rFonts w:cs="Arial"/>
        </w:rPr>
        <w:t>Test the app part by entering the question “How do I access Outlook from home?</w:t>
      </w:r>
      <w:proofErr w:type="gramStart"/>
      <w:r>
        <w:rPr>
          <w:rFonts w:cs="Arial"/>
        </w:rPr>
        <w:t>”.</w:t>
      </w:r>
      <w:proofErr w:type="gramEnd"/>
    </w:p>
    <w:p w:rsidR="00C031D3" w:rsidRDefault="00C031D3" w:rsidP="00A55AFD">
      <w:pPr>
        <w:pStyle w:val="NumberedList1"/>
        <w:numPr>
          <w:ilvl w:val="0"/>
          <w:numId w:val="4"/>
        </w:numPr>
        <w:tabs>
          <w:tab w:val="left" w:pos="360"/>
        </w:tabs>
        <w:ind w:left="360" w:hanging="360"/>
        <w:rPr>
          <w:rFonts w:cs="Arial"/>
        </w:rPr>
      </w:pPr>
      <w:r>
        <w:rPr>
          <w:rFonts w:cs="Arial"/>
        </w:rPr>
        <w:t>You should receive several questions and answers in response.</w:t>
      </w:r>
    </w:p>
    <w:p w:rsidR="00A55AFD" w:rsidRDefault="00A55AFD" w:rsidP="00A55AFD">
      <w:pPr>
        <w:pStyle w:val="Heading2"/>
        <w:spacing w:line="276" w:lineRule="auto"/>
        <w:rPr>
          <w:rFonts w:cs="Arial"/>
          <w:color w:val="000000"/>
        </w:rPr>
      </w:pPr>
      <w:bookmarkStart w:id="10" w:name="_Toc339368400"/>
      <w:bookmarkStart w:id="11" w:name="_Toc339524179"/>
      <w:r>
        <w:rPr>
          <w:rFonts w:cs="Arial"/>
          <w:color w:val="000000"/>
        </w:rPr>
        <w:lastRenderedPageBreak/>
        <w:t>Troubleshooting</w:t>
      </w:r>
      <w:bookmarkEnd w:id="10"/>
      <w:bookmarkEnd w:id="11"/>
    </w:p>
    <w:p w:rsidR="003F0AFC" w:rsidRPr="003F0AFC" w:rsidRDefault="00C031D3" w:rsidP="00A55AFD">
      <w:pPr>
        <w:spacing w:line="275" w:lineRule="auto"/>
        <w:rPr>
          <w:rFonts w:cs="Arial"/>
          <w:color w:val="000000"/>
        </w:rPr>
      </w:pPr>
      <w:r>
        <w:rPr>
          <w:rFonts w:cs="Arial"/>
          <w:color w:val="000000"/>
        </w:rPr>
        <w:t>If the app has been run previously, then the list will not be set up again. Generally, this should work fine, but if you have trouble then explicitly retract the solution to remove the site columns, content type, and list</w:t>
      </w:r>
      <w:r w:rsidR="003F0AFC">
        <w:rPr>
          <w:rFonts w:cs="Arial"/>
          <w:color w:val="000000"/>
        </w:rPr>
        <w:t>.</w:t>
      </w:r>
      <w:r>
        <w:rPr>
          <w:rFonts w:cs="Arial"/>
          <w:color w:val="000000"/>
        </w:rPr>
        <w:t xml:space="preserve"> After retraction, hit F5 again to reconfigure the app.</w:t>
      </w:r>
    </w:p>
    <w:p w:rsidR="00A55AFD" w:rsidRDefault="00A55AFD" w:rsidP="00A55AFD">
      <w:pPr>
        <w:pStyle w:val="Heading2"/>
        <w:spacing w:line="276" w:lineRule="auto"/>
        <w:rPr>
          <w:rFonts w:cs="Arial"/>
          <w:color w:val="000000"/>
        </w:rPr>
      </w:pPr>
      <w:bookmarkStart w:id="12" w:name="_Toc339368401"/>
      <w:bookmarkStart w:id="13" w:name="_Toc339524180"/>
      <w:r>
        <w:rPr>
          <w:rFonts w:cs="Arial"/>
          <w:color w:val="000000"/>
        </w:rPr>
        <w:t>Change log</w:t>
      </w:r>
      <w:bookmarkEnd w:id="12"/>
      <w:bookmarkEnd w:id="13"/>
    </w:p>
    <w:p w:rsidR="00A55AFD" w:rsidRDefault="00A55AFD" w:rsidP="00A55AFD">
      <w:pPr>
        <w:spacing w:line="275" w:lineRule="auto"/>
        <w:rPr>
          <w:rFonts w:cs="Arial"/>
          <w:color w:val="000000"/>
        </w:rPr>
      </w:pPr>
      <w:r>
        <w:rPr>
          <w:rFonts w:cs="Arial"/>
          <w:color w:val="000000"/>
        </w:rPr>
        <w:t xml:space="preserve">First release </w:t>
      </w:r>
      <w:r w:rsidR="00AA6B21">
        <w:rPr>
          <w:rFonts w:cs="Arial"/>
          <w:color w:val="000000"/>
        </w:rPr>
        <w:t>April 3, 2013</w:t>
      </w:r>
    </w:p>
    <w:p w:rsidR="00A55AFD" w:rsidRDefault="00A55AFD" w:rsidP="00A55AFD">
      <w:pPr>
        <w:pStyle w:val="Heading2"/>
        <w:spacing w:line="276" w:lineRule="auto"/>
        <w:rPr>
          <w:rFonts w:cs="Arial"/>
          <w:color w:val="000000"/>
        </w:rPr>
      </w:pPr>
      <w:bookmarkStart w:id="14" w:name="_Toc339368402"/>
      <w:bookmarkStart w:id="15" w:name="_Toc339524181"/>
      <w:r>
        <w:rPr>
          <w:rFonts w:cs="Arial"/>
          <w:color w:val="000000"/>
        </w:rPr>
        <w:t>Related content</w:t>
      </w:r>
      <w:bookmarkEnd w:id="14"/>
      <w:bookmarkEnd w:id="15"/>
    </w:p>
    <w:p w:rsidR="00A55AFD" w:rsidRDefault="00A55AFD" w:rsidP="00A55AFD">
      <w:pPr>
        <w:pStyle w:val="BulletedList1"/>
        <w:rPr>
          <w:rFonts w:cs="Arial"/>
        </w:rPr>
      </w:pPr>
      <w:r>
        <w:rPr>
          <w:rFonts w:cs="Arial"/>
        </w:rPr>
        <w:t xml:space="preserve">SharePoint </w:t>
      </w:r>
      <w:r w:rsidR="00AA6B21">
        <w:rPr>
          <w:rFonts w:cs="Arial"/>
        </w:rPr>
        <w:t>2013</w:t>
      </w:r>
      <w:r>
        <w:rPr>
          <w:rFonts w:cs="Arial"/>
        </w:rPr>
        <w:t xml:space="preserve"> </w:t>
      </w:r>
      <w:r w:rsidR="002D6AD1">
        <w:rPr>
          <w:rFonts w:cs="Arial"/>
        </w:rPr>
        <w:t>JavaScript Client Object Model</w:t>
      </w:r>
    </w:p>
    <w:p w:rsidR="00295539" w:rsidRDefault="00295539" w:rsidP="00A55AFD">
      <w:pPr>
        <w:pStyle w:val="BulletedList1"/>
        <w:rPr>
          <w:rFonts w:cs="Arial"/>
        </w:rPr>
      </w:pPr>
      <w:bookmarkStart w:id="16" w:name="_GoBack"/>
      <w:bookmarkEnd w:id="16"/>
    </w:p>
    <w:p w:rsidR="004839C4" w:rsidRDefault="004839C4"/>
    <w:sectPr w:rsidR="0048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A5DAF"/>
    <w:multiLevelType w:val="multilevel"/>
    <w:tmpl w:val="284663F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C7D1D56"/>
    <w:multiLevelType w:val="multilevel"/>
    <w:tmpl w:val="284663F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41B2457"/>
    <w:multiLevelType w:val="hybridMultilevel"/>
    <w:tmpl w:val="A5E4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45AB5"/>
    <w:multiLevelType w:val="hybridMultilevel"/>
    <w:tmpl w:val="234E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D70D5"/>
    <w:multiLevelType w:val="singleLevel"/>
    <w:tmpl w:val="C18CBD38"/>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4B2D332C"/>
    <w:multiLevelType w:val="hybridMultilevel"/>
    <w:tmpl w:val="BEF4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4"/>
  </w:num>
  <w:num w:numId="2">
    <w:abstractNumId w:val="6"/>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D"/>
    <w:rsid w:val="000105B9"/>
    <w:rsid w:val="0001097C"/>
    <w:rsid w:val="00016462"/>
    <w:rsid w:val="00016AA0"/>
    <w:rsid w:val="00020E81"/>
    <w:rsid w:val="00024FE3"/>
    <w:rsid w:val="00035CA0"/>
    <w:rsid w:val="00036CCD"/>
    <w:rsid w:val="00036FC4"/>
    <w:rsid w:val="00046072"/>
    <w:rsid w:val="00051C25"/>
    <w:rsid w:val="00065348"/>
    <w:rsid w:val="00065B20"/>
    <w:rsid w:val="0007274C"/>
    <w:rsid w:val="000742E1"/>
    <w:rsid w:val="00074F10"/>
    <w:rsid w:val="00075D8B"/>
    <w:rsid w:val="00076587"/>
    <w:rsid w:val="00081D98"/>
    <w:rsid w:val="000975A1"/>
    <w:rsid w:val="000A48E9"/>
    <w:rsid w:val="000A525E"/>
    <w:rsid w:val="000B0002"/>
    <w:rsid w:val="000B38F7"/>
    <w:rsid w:val="000B4D77"/>
    <w:rsid w:val="000C020F"/>
    <w:rsid w:val="000D00FE"/>
    <w:rsid w:val="000D6DD4"/>
    <w:rsid w:val="000D778F"/>
    <w:rsid w:val="000E60F3"/>
    <w:rsid w:val="000F7AA8"/>
    <w:rsid w:val="00102DC7"/>
    <w:rsid w:val="00107E3F"/>
    <w:rsid w:val="00115C5A"/>
    <w:rsid w:val="00122CFA"/>
    <w:rsid w:val="00134981"/>
    <w:rsid w:val="001362C5"/>
    <w:rsid w:val="00144F75"/>
    <w:rsid w:val="00150B63"/>
    <w:rsid w:val="00150F71"/>
    <w:rsid w:val="00152FB6"/>
    <w:rsid w:val="001539B2"/>
    <w:rsid w:val="00156385"/>
    <w:rsid w:val="0016439E"/>
    <w:rsid w:val="0017017E"/>
    <w:rsid w:val="00172733"/>
    <w:rsid w:val="00172A42"/>
    <w:rsid w:val="00174BB0"/>
    <w:rsid w:val="00180C53"/>
    <w:rsid w:val="00187C1E"/>
    <w:rsid w:val="00191AF8"/>
    <w:rsid w:val="00192EC3"/>
    <w:rsid w:val="001951B7"/>
    <w:rsid w:val="001A0FE4"/>
    <w:rsid w:val="001B671A"/>
    <w:rsid w:val="001C3F0F"/>
    <w:rsid w:val="001C61D6"/>
    <w:rsid w:val="001C69C9"/>
    <w:rsid w:val="001D0205"/>
    <w:rsid w:val="001D0858"/>
    <w:rsid w:val="001D0F75"/>
    <w:rsid w:val="001D236B"/>
    <w:rsid w:val="002056CB"/>
    <w:rsid w:val="00216265"/>
    <w:rsid w:val="00217C80"/>
    <w:rsid w:val="002379BC"/>
    <w:rsid w:val="00242EB3"/>
    <w:rsid w:val="00244380"/>
    <w:rsid w:val="002445A1"/>
    <w:rsid w:val="00254136"/>
    <w:rsid w:val="0025602B"/>
    <w:rsid w:val="002576DE"/>
    <w:rsid w:val="00276A0D"/>
    <w:rsid w:val="0027764D"/>
    <w:rsid w:val="00280198"/>
    <w:rsid w:val="00281E2C"/>
    <w:rsid w:val="00291F05"/>
    <w:rsid w:val="00292233"/>
    <w:rsid w:val="00295539"/>
    <w:rsid w:val="00297FF8"/>
    <w:rsid w:val="002A013E"/>
    <w:rsid w:val="002A1BEE"/>
    <w:rsid w:val="002A4E13"/>
    <w:rsid w:val="002B4025"/>
    <w:rsid w:val="002C1749"/>
    <w:rsid w:val="002D0579"/>
    <w:rsid w:val="002D6AD1"/>
    <w:rsid w:val="002E045D"/>
    <w:rsid w:val="002F1723"/>
    <w:rsid w:val="002F6DA8"/>
    <w:rsid w:val="00305BB7"/>
    <w:rsid w:val="00313423"/>
    <w:rsid w:val="00321AEC"/>
    <w:rsid w:val="00324A1C"/>
    <w:rsid w:val="00337443"/>
    <w:rsid w:val="003403DD"/>
    <w:rsid w:val="003456DF"/>
    <w:rsid w:val="0037499B"/>
    <w:rsid w:val="003850E8"/>
    <w:rsid w:val="00391004"/>
    <w:rsid w:val="003A693A"/>
    <w:rsid w:val="003B71F6"/>
    <w:rsid w:val="003C267F"/>
    <w:rsid w:val="003C5F7B"/>
    <w:rsid w:val="003E083D"/>
    <w:rsid w:val="003E46BC"/>
    <w:rsid w:val="003F0AFC"/>
    <w:rsid w:val="003F3581"/>
    <w:rsid w:val="003F5352"/>
    <w:rsid w:val="00412FFA"/>
    <w:rsid w:val="00414019"/>
    <w:rsid w:val="004211E7"/>
    <w:rsid w:val="00425403"/>
    <w:rsid w:val="00426819"/>
    <w:rsid w:val="00433FF4"/>
    <w:rsid w:val="004361EF"/>
    <w:rsid w:val="00441700"/>
    <w:rsid w:val="00441FDA"/>
    <w:rsid w:val="00446C9E"/>
    <w:rsid w:val="004475CD"/>
    <w:rsid w:val="00456D0C"/>
    <w:rsid w:val="00456DF5"/>
    <w:rsid w:val="00461C0E"/>
    <w:rsid w:val="00470F35"/>
    <w:rsid w:val="00474024"/>
    <w:rsid w:val="00477F14"/>
    <w:rsid w:val="004839C4"/>
    <w:rsid w:val="00490112"/>
    <w:rsid w:val="00493262"/>
    <w:rsid w:val="004937A7"/>
    <w:rsid w:val="004B0C0C"/>
    <w:rsid w:val="004B116C"/>
    <w:rsid w:val="004B561B"/>
    <w:rsid w:val="004B6FBB"/>
    <w:rsid w:val="004C67E3"/>
    <w:rsid w:val="004E3DEC"/>
    <w:rsid w:val="004E7597"/>
    <w:rsid w:val="004F31DF"/>
    <w:rsid w:val="004F7703"/>
    <w:rsid w:val="0050210A"/>
    <w:rsid w:val="00516BEB"/>
    <w:rsid w:val="005407B9"/>
    <w:rsid w:val="0054427E"/>
    <w:rsid w:val="005452C9"/>
    <w:rsid w:val="00545B46"/>
    <w:rsid w:val="00547E01"/>
    <w:rsid w:val="0056078A"/>
    <w:rsid w:val="00564869"/>
    <w:rsid w:val="0057632E"/>
    <w:rsid w:val="00576638"/>
    <w:rsid w:val="00592FE6"/>
    <w:rsid w:val="005B123E"/>
    <w:rsid w:val="005D02E6"/>
    <w:rsid w:val="005E5497"/>
    <w:rsid w:val="005F539B"/>
    <w:rsid w:val="006001C2"/>
    <w:rsid w:val="00602FDE"/>
    <w:rsid w:val="006036AF"/>
    <w:rsid w:val="00603C39"/>
    <w:rsid w:val="00607CB9"/>
    <w:rsid w:val="00630950"/>
    <w:rsid w:val="00630ADB"/>
    <w:rsid w:val="00630BAC"/>
    <w:rsid w:val="00631A67"/>
    <w:rsid w:val="00632713"/>
    <w:rsid w:val="0063604C"/>
    <w:rsid w:val="00643A73"/>
    <w:rsid w:val="00644C10"/>
    <w:rsid w:val="0065443B"/>
    <w:rsid w:val="00662A91"/>
    <w:rsid w:val="006640B0"/>
    <w:rsid w:val="00670A87"/>
    <w:rsid w:val="006760F1"/>
    <w:rsid w:val="00677DA9"/>
    <w:rsid w:val="006821E8"/>
    <w:rsid w:val="00685A17"/>
    <w:rsid w:val="00686EFB"/>
    <w:rsid w:val="006A6A05"/>
    <w:rsid w:val="006A7267"/>
    <w:rsid w:val="006B3D22"/>
    <w:rsid w:val="006B499A"/>
    <w:rsid w:val="006C010A"/>
    <w:rsid w:val="006C40DC"/>
    <w:rsid w:val="006C5C37"/>
    <w:rsid w:val="006E3BE9"/>
    <w:rsid w:val="006E406E"/>
    <w:rsid w:val="006E5BDE"/>
    <w:rsid w:val="006F026F"/>
    <w:rsid w:val="006F5837"/>
    <w:rsid w:val="006F7A77"/>
    <w:rsid w:val="00700C42"/>
    <w:rsid w:val="0071622D"/>
    <w:rsid w:val="00720910"/>
    <w:rsid w:val="007417E6"/>
    <w:rsid w:val="00742B17"/>
    <w:rsid w:val="00742EE4"/>
    <w:rsid w:val="007743CD"/>
    <w:rsid w:val="007A5807"/>
    <w:rsid w:val="007B1625"/>
    <w:rsid w:val="007B5613"/>
    <w:rsid w:val="007D4876"/>
    <w:rsid w:val="007D6835"/>
    <w:rsid w:val="007D6B4E"/>
    <w:rsid w:val="007E697C"/>
    <w:rsid w:val="007F24B1"/>
    <w:rsid w:val="007F25EA"/>
    <w:rsid w:val="007F77B3"/>
    <w:rsid w:val="00802C4C"/>
    <w:rsid w:val="00810D66"/>
    <w:rsid w:val="00814777"/>
    <w:rsid w:val="008160A3"/>
    <w:rsid w:val="00820342"/>
    <w:rsid w:val="00823114"/>
    <w:rsid w:val="008257C9"/>
    <w:rsid w:val="0082633F"/>
    <w:rsid w:val="00833721"/>
    <w:rsid w:val="008351BF"/>
    <w:rsid w:val="0085063D"/>
    <w:rsid w:val="0085433F"/>
    <w:rsid w:val="008616EF"/>
    <w:rsid w:val="00870A38"/>
    <w:rsid w:val="00887981"/>
    <w:rsid w:val="00890BFC"/>
    <w:rsid w:val="008A7177"/>
    <w:rsid w:val="008B026C"/>
    <w:rsid w:val="008B2C9A"/>
    <w:rsid w:val="008B3081"/>
    <w:rsid w:val="008C547C"/>
    <w:rsid w:val="008D50F4"/>
    <w:rsid w:val="008D6789"/>
    <w:rsid w:val="008F719F"/>
    <w:rsid w:val="00913538"/>
    <w:rsid w:val="009214A5"/>
    <w:rsid w:val="009217DB"/>
    <w:rsid w:val="0092259C"/>
    <w:rsid w:val="009235B8"/>
    <w:rsid w:val="0093042E"/>
    <w:rsid w:val="009432C7"/>
    <w:rsid w:val="00947025"/>
    <w:rsid w:val="00952566"/>
    <w:rsid w:val="009720AA"/>
    <w:rsid w:val="00977F07"/>
    <w:rsid w:val="009810FC"/>
    <w:rsid w:val="00985D5C"/>
    <w:rsid w:val="00996236"/>
    <w:rsid w:val="009A688B"/>
    <w:rsid w:val="009B1159"/>
    <w:rsid w:val="009B1665"/>
    <w:rsid w:val="009C4F45"/>
    <w:rsid w:val="009D2088"/>
    <w:rsid w:val="009E0582"/>
    <w:rsid w:val="009E2A18"/>
    <w:rsid w:val="009E34A5"/>
    <w:rsid w:val="009E72E6"/>
    <w:rsid w:val="00A10596"/>
    <w:rsid w:val="00A1274A"/>
    <w:rsid w:val="00A272EC"/>
    <w:rsid w:val="00A31AA2"/>
    <w:rsid w:val="00A334A9"/>
    <w:rsid w:val="00A3607C"/>
    <w:rsid w:val="00A36340"/>
    <w:rsid w:val="00A45BDA"/>
    <w:rsid w:val="00A51847"/>
    <w:rsid w:val="00A550A8"/>
    <w:rsid w:val="00A55AFD"/>
    <w:rsid w:val="00A55E6F"/>
    <w:rsid w:val="00A5697E"/>
    <w:rsid w:val="00A57A3B"/>
    <w:rsid w:val="00A7197B"/>
    <w:rsid w:val="00A71AAD"/>
    <w:rsid w:val="00A86351"/>
    <w:rsid w:val="00A9281B"/>
    <w:rsid w:val="00A948E1"/>
    <w:rsid w:val="00AA035D"/>
    <w:rsid w:val="00AA37C9"/>
    <w:rsid w:val="00AA6624"/>
    <w:rsid w:val="00AA6B21"/>
    <w:rsid w:val="00AB051A"/>
    <w:rsid w:val="00AB615F"/>
    <w:rsid w:val="00AD0CCE"/>
    <w:rsid w:val="00AD5DC5"/>
    <w:rsid w:val="00AE23C8"/>
    <w:rsid w:val="00AE6B5D"/>
    <w:rsid w:val="00B11CE3"/>
    <w:rsid w:val="00B30DB2"/>
    <w:rsid w:val="00B4142F"/>
    <w:rsid w:val="00B46B19"/>
    <w:rsid w:val="00B502C4"/>
    <w:rsid w:val="00B50C22"/>
    <w:rsid w:val="00B513DC"/>
    <w:rsid w:val="00B539A2"/>
    <w:rsid w:val="00B55422"/>
    <w:rsid w:val="00B56590"/>
    <w:rsid w:val="00B572DE"/>
    <w:rsid w:val="00B6034B"/>
    <w:rsid w:val="00B64C8A"/>
    <w:rsid w:val="00B65058"/>
    <w:rsid w:val="00B772E2"/>
    <w:rsid w:val="00B843B5"/>
    <w:rsid w:val="00B91B5A"/>
    <w:rsid w:val="00BA067A"/>
    <w:rsid w:val="00BB5B9F"/>
    <w:rsid w:val="00BC17E7"/>
    <w:rsid w:val="00BD4812"/>
    <w:rsid w:val="00BE1060"/>
    <w:rsid w:val="00BE2B9F"/>
    <w:rsid w:val="00BE5FC7"/>
    <w:rsid w:val="00BF0B3B"/>
    <w:rsid w:val="00BF6FEE"/>
    <w:rsid w:val="00C031D3"/>
    <w:rsid w:val="00C0516B"/>
    <w:rsid w:val="00C109D1"/>
    <w:rsid w:val="00C13B2C"/>
    <w:rsid w:val="00C22172"/>
    <w:rsid w:val="00C2700A"/>
    <w:rsid w:val="00C35B17"/>
    <w:rsid w:val="00C40920"/>
    <w:rsid w:val="00C41F00"/>
    <w:rsid w:val="00C4359C"/>
    <w:rsid w:val="00C449CA"/>
    <w:rsid w:val="00C50D36"/>
    <w:rsid w:val="00C72F61"/>
    <w:rsid w:val="00C80682"/>
    <w:rsid w:val="00C81E88"/>
    <w:rsid w:val="00C82660"/>
    <w:rsid w:val="00C82C38"/>
    <w:rsid w:val="00C93F43"/>
    <w:rsid w:val="00C96F97"/>
    <w:rsid w:val="00CA16B1"/>
    <w:rsid w:val="00CA3E12"/>
    <w:rsid w:val="00CB455F"/>
    <w:rsid w:val="00CC212A"/>
    <w:rsid w:val="00CC521C"/>
    <w:rsid w:val="00CC6317"/>
    <w:rsid w:val="00CD470E"/>
    <w:rsid w:val="00CD7654"/>
    <w:rsid w:val="00CE08B6"/>
    <w:rsid w:val="00CE3DC7"/>
    <w:rsid w:val="00CF0938"/>
    <w:rsid w:val="00CF4FF2"/>
    <w:rsid w:val="00CF6C1F"/>
    <w:rsid w:val="00D12AEC"/>
    <w:rsid w:val="00D20169"/>
    <w:rsid w:val="00D20A14"/>
    <w:rsid w:val="00D22A85"/>
    <w:rsid w:val="00D22AA7"/>
    <w:rsid w:val="00D25E33"/>
    <w:rsid w:val="00D429B5"/>
    <w:rsid w:val="00D51503"/>
    <w:rsid w:val="00D55D2A"/>
    <w:rsid w:val="00D6188A"/>
    <w:rsid w:val="00D64EF0"/>
    <w:rsid w:val="00D6532E"/>
    <w:rsid w:val="00D74E25"/>
    <w:rsid w:val="00D81877"/>
    <w:rsid w:val="00DA51C8"/>
    <w:rsid w:val="00DA6A3C"/>
    <w:rsid w:val="00DC2A2C"/>
    <w:rsid w:val="00DC3AF7"/>
    <w:rsid w:val="00DD2BC5"/>
    <w:rsid w:val="00DD51B4"/>
    <w:rsid w:val="00DD51FD"/>
    <w:rsid w:val="00DE6D7B"/>
    <w:rsid w:val="00E03CB2"/>
    <w:rsid w:val="00E16BFE"/>
    <w:rsid w:val="00E26959"/>
    <w:rsid w:val="00E27981"/>
    <w:rsid w:val="00E43C96"/>
    <w:rsid w:val="00E450C3"/>
    <w:rsid w:val="00E461FD"/>
    <w:rsid w:val="00E477B9"/>
    <w:rsid w:val="00E560D9"/>
    <w:rsid w:val="00E718FF"/>
    <w:rsid w:val="00E71AD5"/>
    <w:rsid w:val="00E721E5"/>
    <w:rsid w:val="00E7368F"/>
    <w:rsid w:val="00E756BF"/>
    <w:rsid w:val="00E81845"/>
    <w:rsid w:val="00E85DE2"/>
    <w:rsid w:val="00EA0B9A"/>
    <w:rsid w:val="00EA3586"/>
    <w:rsid w:val="00EB0628"/>
    <w:rsid w:val="00EB3B43"/>
    <w:rsid w:val="00EC17A7"/>
    <w:rsid w:val="00EC3333"/>
    <w:rsid w:val="00EC49E2"/>
    <w:rsid w:val="00EC60AB"/>
    <w:rsid w:val="00EC6CA9"/>
    <w:rsid w:val="00EC775E"/>
    <w:rsid w:val="00ED0F31"/>
    <w:rsid w:val="00EE39BA"/>
    <w:rsid w:val="00EE3E58"/>
    <w:rsid w:val="00EF2DAB"/>
    <w:rsid w:val="00EF516D"/>
    <w:rsid w:val="00EF57AE"/>
    <w:rsid w:val="00EF6724"/>
    <w:rsid w:val="00F042CB"/>
    <w:rsid w:val="00F05F8F"/>
    <w:rsid w:val="00F05FBA"/>
    <w:rsid w:val="00F06B21"/>
    <w:rsid w:val="00F17DF1"/>
    <w:rsid w:val="00F315A7"/>
    <w:rsid w:val="00F3230E"/>
    <w:rsid w:val="00F37901"/>
    <w:rsid w:val="00F51E16"/>
    <w:rsid w:val="00F53D26"/>
    <w:rsid w:val="00F55ABB"/>
    <w:rsid w:val="00F62416"/>
    <w:rsid w:val="00F8709D"/>
    <w:rsid w:val="00FA3DCE"/>
    <w:rsid w:val="00FB4E94"/>
    <w:rsid w:val="00FB54AB"/>
    <w:rsid w:val="00FC5757"/>
    <w:rsid w:val="00FD26CF"/>
    <w:rsid w:val="00FE091F"/>
    <w:rsid w:val="00FF2161"/>
    <w:rsid w:val="00FF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F9F0F-074D-42BC-A070-D53D556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A55AFD"/>
    <w:pPr>
      <w:spacing w:before="60" w:after="60" w:line="280" w:lineRule="exact"/>
    </w:pPr>
    <w:rPr>
      <w:rFonts w:ascii="Arial" w:eastAsia="Times New Roman" w:hAnsi="Arial" w:cs="Times New Roman"/>
      <w:kern w:val="24"/>
      <w:sz w:val="20"/>
      <w:szCs w:val="20"/>
    </w:rPr>
  </w:style>
  <w:style w:type="paragraph" w:styleId="Heading1">
    <w:name w:val="heading 1"/>
    <w:aliases w:val="h1,Level 1 Topic Heading"/>
    <w:next w:val="Normal"/>
    <w:link w:val="Heading1Char"/>
    <w:qFormat/>
    <w:rsid w:val="00A55AFD"/>
    <w:pPr>
      <w:keepNext/>
      <w:spacing w:before="180" w:after="60" w:line="400" w:lineRule="exact"/>
      <w:outlineLvl w:val="0"/>
    </w:pPr>
    <w:rPr>
      <w:rFonts w:ascii="Segoe Semibold" w:hAnsi="Segoe Semibold"/>
      <w:color w:val="1F497D" w:themeColor="text2"/>
      <w:kern w:val="24"/>
      <w:sz w:val="36"/>
    </w:rPr>
  </w:style>
  <w:style w:type="paragraph" w:styleId="Heading2">
    <w:name w:val="heading 2"/>
    <w:aliases w:val="h2,Level 2 Topic Heading"/>
    <w:basedOn w:val="Heading1"/>
    <w:next w:val="Normal"/>
    <w:link w:val="Heading2Char"/>
    <w:qFormat/>
    <w:rsid w:val="00A55AFD"/>
    <w:pPr>
      <w:pBdr>
        <w:top w:val="single" w:sz="4" w:space="1" w:color="auto" w:shadow="1"/>
        <w:left w:val="single" w:sz="4" w:space="4" w:color="auto" w:shadow="1"/>
        <w:bottom w:val="single" w:sz="4" w:space="1" w:color="auto" w:shadow="1"/>
        <w:right w:val="single" w:sz="4" w:space="4" w:color="auto" w:shadow="1"/>
      </w:pBdr>
      <w:outlineLvl w:val="1"/>
    </w:pPr>
    <w:rPr>
      <w:rFonts w:ascii="Segoe UI" w:eastAsia="Times New Roman" w:hAnsi="Segoe UI" w:cs="Times New Roman"/>
      <w:sz w:val="32"/>
      <w:szCs w:val="20"/>
    </w:rPr>
  </w:style>
  <w:style w:type="paragraph" w:styleId="Heading3">
    <w:name w:val="heading 3"/>
    <w:aliases w:val="h3"/>
    <w:basedOn w:val="Normal"/>
    <w:next w:val="Normal"/>
    <w:link w:val="Heading3Char"/>
    <w:unhideWhenUsed/>
    <w:qFormat/>
    <w:rsid w:val="00A55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A55AFD"/>
    <w:rPr>
      <w:rFonts w:ascii="Segoe Semibold" w:hAnsi="Segoe Semibold"/>
      <w:color w:val="1F497D" w:themeColor="text2"/>
      <w:kern w:val="24"/>
      <w:sz w:val="36"/>
    </w:rPr>
  </w:style>
  <w:style w:type="character" w:customStyle="1" w:styleId="Heading2Char">
    <w:name w:val="Heading 2 Char"/>
    <w:aliases w:val="h2 Char,Level 2 Topic Heading Char"/>
    <w:basedOn w:val="DefaultParagraphFont"/>
    <w:link w:val="Heading2"/>
    <w:rsid w:val="00A55AFD"/>
    <w:rPr>
      <w:rFonts w:ascii="Segoe UI" w:eastAsia="Times New Roman" w:hAnsi="Segoe UI" w:cs="Times New Roman"/>
      <w:color w:val="1F497D" w:themeColor="text2"/>
      <w:kern w:val="24"/>
      <w:sz w:val="32"/>
      <w:szCs w:val="20"/>
    </w:rPr>
  </w:style>
  <w:style w:type="character" w:customStyle="1" w:styleId="Heading3Char">
    <w:name w:val="Heading 3 Char"/>
    <w:aliases w:val="h3 Char"/>
    <w:basedOn w:val="DefaultParagraphFont"/>
    <w:link w:val="Heading3"/>
    <w:rsid w:val="00A55AFD"/>
    <w:rPr>
      <w:rFonts w:asciiTheme="majorHAnsi" w:eastAsiaTheme="majorEastAsia" w:hAnsiTheme="majorHAnsi" w:cstheme="majorBidi"/>
      <w:b/>
      <w:bCs/>
      <w:color w:val="4F81BD" w:themeColor="accent1"/>
      <w:kern w:val="24"/>
      <w:sz w:val="20"/>
      <w:szCs w:val="20"/>
    </w:rPr>
  </w:style>
  <w:style w:type="paragraph" w:customStyle="1" w:styleId="AlertLabel">
    <w:name w:val="Alert Label"/>
    <w:aliases w:val="al"/>
    <w:basedOn w:val="Normal"/>
    <w:rsid w:val="00A55AFD"/>
    <w:pPr>
      <w:keepNext/>
      <w:spacing w:before="120" w:after="0" w:line="300" w:lineRule="exact"/>
    </w:pPr>
    <w:rPr>
      <w:b/>
    </w:rPr>
  </w:style>
  <w:style w:type="paragraph" w:customStyle="1" w:styleId="AlertText">
    <w:name w:val="Alert Text"/>
    <w:aliases w:val="at"/>
    <w:basedOn w:val="Normal"/>
    <w:rsid w:val="00A55AFD"/>
    <w:pPr>
      <w:ind w:left="360" w:right="360"/>
    </w:pPr>
  </w:style>
  <w:style w:type="paragraph" w:customStyle="1" w:styleId="BulletedList1">
    <w:name w:val="Bulleted List 1"/>
    <w:aliases w:val="bl1"/>
    <w:basedOn w:val="ListBullet"/>
    <w:rsid w:val="00A55AFD"/>
    <w:pPr>
      <w:numPr>
        <w:numId w:val="0"/>
      </w:numPr>
      <w:tabs>
        <w:tab w:val="num" w:pos="360"/>
      </w:tabs>
      <w:ind w:left="360" w:hanging="360"/>
      <w:contextualSpacing w:val="0"/>
    </w:pPr>
  </w:style>
  <w:style w:type="paragraph" w:customStyle="1" w:styleId="BulletedList2">
    <w:name w:val="Bulleted List 2"/>
    <w:aliases w:val="bl2"/>
    <w:basedOn w:val="ListBullet"/>
    <w:link w:val="BulletedList2Char"/>
    <w:rsid w:val="00A55AFD"/>
    <w:pPr>
      <w:numPr>
        <w:numId w:val="2"/>
      </w:numPr>
      <w:contextualSpacing w:val="0"/>
    </w:pPr>
  </w:style>
  <w:style w:type="paragraph" w:customStyle="1" w:styleId="NumberedList1">
    <w:name w:val="Numbered List 1"/>
    <w:aliases w:val="nl1"/>
    <w:basedOn w:val="ListNumber"/>
    <w:rsid w:val="00A55AFD"/>
    <w:pPr>
      <w:tabs>
        <w:tab w:val="clear" w:pos="720"/>
        <w:tab w:val="num" w:pos="360"/>
      </w:tabs>
      <w:ind w:left="360"/>
      <w:contextualSpacing w:val="0"/>
    </w:pPr>
  </w:style>
  <w:style w:type="character" w:customStyle="1" w:styleId="Bold">
    <w:name w:val="Bold"/>
    <w:aliases w:val="b"/>
    <w:rsid w:val="00A55AFD"/>
    <w:rPr>
      <w:rFonts w:ascii="Arial" w:hAnsi="Arial"/>
      <w:b/>
      <w:sz w:val="20"/>
      <w:szCs w:val="18"/>
    </w:rPr>
  </w:style>
  <w:style w:type="character" w:customStyle="1" w:styleId="BulletedList2Char">
    <w:name w:val="Bulleted List 2 Char"/>
    <w:aliases w:val="bl2 Char Char"/>
    <w:link w:val="BulletedList2"/>
    <w:rsid w:val="00A55AFD"/>
    <w:rPr>
      <w:rFonts w:ascii="Arial" w:eastAsia="Times New Roman" w:hAnsi="Arial" w:cs="Times New Roman"/>
      <w:kern w:val="24"/>
      <w:sz w:val="20"/>
      <w:szCs w:val="20"/>
    </w:rPr>
  </w:style>
  <w:style w:type="paragraph" w:styleId="ListBullet">
    <w:name w:val="List Bullet"/>
    <w:basedOn w:val="Normal"/>
    <w:uiPriority w:val="99"/>
    <w:semiHidden/>
    <w:unhideWhenUsed/>
    <w:rsid w:val="00A55AFD"/>
    <w:pPr>
      <w:numPr>
        <w:numId w:val="1"/>
      </w:numPr>
      <w:contextualSpacing/>
    </w:pPr>
  </w:style>
  <w:style w:type="paragraph" w:styleId="ListNumber">
    <w:name w:val="List Number"/>
    <w:basedOn w:val="Normal"/>
    <w:uiPriority w:val="99"/>
    <w:semiHidden/>
    <w:unhideWhenUsed/>
    <w:rsid w:val="00A55AFD"/>
    <w:pPr>
      <w:tabs>
        <w:tab w:val="num" w:pos="720"/>
      </w:tabs>
      <w:ind w:left="720" w:hanging="360"/>
      <w:contextualSpacing/>
    </w:pPr>
  </w:style>
  <w:style w:type="paragraph" w:styleId="BalloonText">
    <w:name w:val="Balloon Text"/>
    <w:basedOn w:val="Normal"/>
    <w:link w:val="BalloonTextChar"/>
    <w:uiPriority w:val="99"/>
    <w:semiHidden/>
    <w:unhideWhenUsed/>
    <w:rsid w:val="00A55A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FD"/>
    <w:rPr>
      <w:rFonts w:ascii="Tahoma" w:eastAsia="Times New Roman" w:hAnsi="Tahoma" w:cs="Tahoma"/>
      <w:kern w:val="24"/>
      <w:sz w:val="16"/>
      <w:szCs w:val="16"/>
    </w:rPr>
  </w:style>
  <w:style w:type="paragraph" w:styleId="ListParagraph">
    <w:name w:val="List Paragraph"/>
    <w:basedOn w:val="Normal"/>
    <w:uiPriority w:val="34"/>
    <w:qFormat/>
    <w:rsid w:val="00686EFB"/>
    <w:pPr>
      <w:ind w:left="720"/>
      <w:contextualSpacing/>
    </w:pPr>
  </w:style>
  <w:style w:type="character" w:styleId="Hyperlink">
    <w:name w:val="Hyperlink"/>
    <w:basedOn w:val="DefaultParagraphFont"/>
    <w:uiPriority w:val="99"/>
    <w:unhideWhenUsed/>
    <w:rsid w:val="00456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Scot Hillier Technical Solutions, LLC</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P. Hillier</dc:creator>
  <cp:lastModifiedBy>Windows User</cp:lastModifiedBy>
  <cp:revision>4</cp:revision>
  <dcterms:created xsi:type="dcterms:W3CDTF">2013-04-03T17:20:00Z</dcterms:created>
  <dcterms:modified xsi:type="dcterms:W3CDTF">2013-04-03T17:39:00Z</dcterms:modified>
</cp:coreProperties>
</file>