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FD" w:rsidRDefault="00FF09FD" w:rsidP="00A55AFD">
      <w:pPr>
        <w:pStyle w:val="Heading1"/>
        <w:spacing w:line="276" w:lineRule="auto"/>
        <w:rPr>
          <w:rFonts w:cs="Arial"/>
        </w:rPr>
      </w:pPr>
      <w:bookmarkStart w:id="0" w:name="_Toc339368392"/>
      <w:bookmarkStart w:id="1" w:name="_Toc339524172"/>
      <w:r>
        <w:rPr>
          <w:rFonts w:cs="Arial"/>
        </w:rPr>
        <w:t>Translate Doc App</w:t>
      </w:r>
      <w:r w:rsidR="00A55AFD">
        <w:rPr>
          <w:rFonts w:cs="Arial"/>
        </w:rPr>
        <w:t xml:space="preserve"> sample</w:t>
      </w:r>
      <w:bookmarkEnd w:id="0"/>
      <w:bookmarkEnd w:id="1"/>
    </w:p>
    <w:p w:rsidR="00A55AFD" w:rsidRDefault="00A55A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demonstrates</w:t>
      </w:r>
      <w:r w:rsidR="008F719F">
        <w:rPr>
          <w:rFonts w:cs="Arial"/>
          <w:color w:val="000000"/>
        </w:rPr>
        <w:t xml:space="preserve"> how to </w:t>
      </w:r>
      <w:r w:rsidR="00FF09FD">
        <w:rPr>
          <w:rFonts w:cs="Arial"/>
          <w:color w:val="000000"/>
        </w:rPr>
        <w:t xml:space="preserve">utilize the Machine Translation Service from an app. 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2" w:name="_Toc339368393"/>
      <w:bookmarkStart w:id="3" w:name="_Toc339524173"/>
      <w:r>
        <w:rPr>
          <w:rFonts w:cs="Arial"/>
          <w:color w:val="000000"/>
        </w:rPr>
        <w:t>Description of the sample</w:t>
      </w:r>
      <w:bookmarkEnd w:id="2"/>
      <w:bookmarkEnd w:id="3"/>
    </w:p>
    <w:p w:rsidR="00A55AFD" w:rsidRDefault="00FF09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This sample is written as a provider-hosted app using MVC4 and the managed client object model. </w:t>
      </w:r>
      <w:r>
        <w:rPr>
          <w:rFonts w:cs="Arial"/>
          <w:color w:val="000000"/>
        </w:rPr>
        <w:t>The sample places a “Translate” button in the “Manage” group of the “Files” tab on document libraries in the host web for translating entire libraries. It also places a “Translate” menu item in the edit control block for translating a single document.</w:t>
      </w:r>
      <w:r>
        <w:rPr>
          <w:rFonts w:cs="Arial"/>
          <w:color w:val="000000"/>
        </w:rPr>
        <w:t xml:space="preserve"> 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4" w:name="_Toc339368394"/>
      <w:bookmarkStart w:id="5" w:name="_Toc339524174"/>
      <w:r>
        <w:rPr>
          <w:rFonts w:cs="Arial"/>
          <w:color w:val="000000"/>
        </w:rPr>
        <w:t>Prerequisites</w:t>
      </w:r>
      <w:bookmarkEnd w:id="4"/>
      <w:bookmarkEnd w:id="5"/>
    </w:p>
    <w:p w:rsidR="00A55AFD" w:rsidRDefault="00A55A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requires the following;</w:t>
      </w:r>
    </w:p>
    <w:p w:rsidR="00A55AFD" w:rsidRDefault="00A55AFD" w:rsidP="00A55AFD">
      <w:pPr>
        <w:pStyle w:val="BulletedList1"/>
        <w:rPr>
          <w:rFonts w:cs="Arial"/>
        </w:rPr>
      </w:pPr>
      <w:r>
        <w:rPr>
          <w:rFonts w:cs="Arial"/>
        </w:rPr>
        <w:t>A SharePoint 2013 development environment.</w:t>
      </w:r>
    </w:p>
    <w:p w:rsidR="00A55AFD" w:rsidRDefault="00A55AFD" w:rsidP="00A55AFD">
      <w:pPr>
        <w:pStyle w:val="BulletedList1"/>
        <w:rPr>
          <w:rFonts w:cs="Arial"/>
        </w:rPr>
      </w:pPr>
      <w:r>
        <w:rPr>
          <w:rFonts w:cs="Arial"/>
        </w:rPr>
        <w:t xml:space="preserve">Visual Studio </w:t>
      </w:r>
      <w:r w:rsidR="002E045D">
        <w:rPr>
          <w:rFonts w:cs="Arial"/>
        </w:rPr>
        <w:t>2012</w:t>
      </w:r>
      <w:r>
        <w:rPr>
          <w:rFonts w:cs="Arial"/>
        </w:rPr>
        <w:t xml:space="preserve"> and Office 2013 </w:t>
      </w:r>
      <w:r w:rsidR="002E045D">
        <w:rPr>
          <w:rFonts w:cs="Arial"/>
        </w:rPr>
        <w:t>T</w:t>
      </w:r>
      <w:r>
        <w:rPr>
          <w:rFonts w:cs="Arial"/>
        </w:rPr>
        <w:t xml:space="preserve">ools for Visual Studio </w:t>
      </w:r>
      <w:r w:rsidR="002E045D">
        <w:rPr>
          <w:rFonts w:cs="Arial"/>
        </w:rPr>
        <w:t>2012</w:t>
      </w:r>
      <w:r>
        <w:rPr>
          <w:rFonts w:cs="Arial"/>
        </w:rPr>
        <w:t>.</w:t>
      </w:r>
    </w:p>
    <w:p w:rsidR="002E045D" w:rsidRDefault="00FF09FD" w:rsidP="00A55AFD">
      <w:pPr>
        <w:pStyle w:val="BulletedList1"/>
        <w:rPr>
          <w:rFonts w:cs="Arial"/>
        </w:rPr>
      </w:pPr>
      <w:r>
        <w:rPr>
          <w:rFonts w:cs="Arial"/>
        </w:rPr>
        <w:t xml:space="preserve">The Machine Translation Service </w:t>
      </w:r>
      <w:r w:rsidR="008F719F">
        <w:rPr>
          <w:rFonts w:cs="Arial"/>
        </w:rPr>
        <w:t>properly set up and configured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6" w:name="_Toc339368395"/>
      <w:bookmarkStart w:id="7" w:name="_Toc339524175"/>
      <w:r>
        <w:rPr>
          <w:rFonts w:cs="Arial"/>
          <w:color w:val="000000"/>
        </w:rPr>
        <w:t>Key components of the sample</w:t>
      </w:r>
      <w:bookmarkEnd w:id="6"/>
      <w:bookmarkEnd w:id="7"/>
    </w:p>
    <w:p w:rsidR="00FF09FD" w:rsidRDefault="00FF09FD" w:rsidP="00592FE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The sample is a provider-hosted app written with C# against the managed client object model. The app is structured using the MVC pattern with MVC4. </w:t>
      </w:r>
    </w:p>
    <w:p w:rsidR="008F719F" w:rsidRDefault="00FF09FD" w:rsidP="00592FE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The key code can be found in the </w:t>
      </w:r>
      <w:proofErr w:type="spellStart"/>
      <w:r>
        <w:rPr>
          <w:rFonts w:cs="Arial"/>
          <w:color w:val="000000"/>
        </w:rPr>
        <w:t>TranslateController.cs</w:t>
      </w:r>
      <w:proofErr w:type="spellEnd"/>
      <w:r>
        <w:rPr>
          <w:rFonts w:cs="Arial"/>
          <w:color w:val="000000"/>
        </w:rPr>
        <w:t xml:space="preserve"> class. This class provides all of the translation functionality and settings management.</w:t>
      </w:r>
    </w:p>
    <w:p w:rsidR="00FF09FD" w:rsidRDefault="00FF09FD" w:rsidP="00592FE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The </w:t>
      </w:r>
      <w:proofErr w:type="gramStart"/>
      <w:r>
        <w:rPr>
          <w:rFonts w:cs="Arial"/>
          <w:color w:val="000000"/>
        </w:rPr>
        <w:t>Index(</w:t>
      </w:r>
      <w:proofErr w:type="gramEnd"/>
      <w:r>
        <w:rPr>
          <w:rFonts w:cs="Arial"/>
          <w:color w:val="000000"/>
        </w:rPr>
        <w:t xml:space="preserve">) and </w:t>
      </w:r>
      <w:proofErr w:type="spellStart"/>
      <w:r>
        <w:rPr>
          <w:rFonts w:cs="Arial"/>
          <w:color w:val="000000"/>
        </w:rPr>
        <w:t>SaveSetting</w:t>
      </w:r>
      <w:proofErr w:type="spellEnd"/>
      <w:r>
        <w:rPr>
          <w:rFonts w:cs="Arial"/>
          <w:color w:val="000000"/>
        </w:rPr>
        <w:t>() methods work together to read and write settings for the app. The user can select a target translation language and specify the name of a library in the host web where translated documents will be placed.</w:t>
      </w:r>
      <w:r w:rsidR="00660B3A">
        <w:rPr>
          <w:rFonts w:cs="Arial"/>
          <w:color w:val="000000"/>
        </w:rPr>
        <w:t xml:space="preserve"> This is a good demonstration of app setting management.</w:t>
      </w:r>
      <w:bookmarkStart w:id="8" w:name="_GoBack"/>
      <w:bookmarkEnd w:id="8"/>
    </w:p>
    <w:p w:rsidR="00FF09FD" w:rsidRDefault="00FF09FD" w:rsidP="00592FE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The </w:t>
      </w:r>
      <w:proofErr w:type="gramStart"/>
      <w:r>
        <w:rPr>
          <w:rFonts w:cs="Arial"/>
          <w:color w:val="000000"/>
        </w:rPr>
        <w:t>File(</w:t>
      </w:r>
      <w:proofErr w:type="gramEnd"/>
      <w:r>
        <w:rPr>
          <w:rFonts w:cs="Arial"/>
          <w:color w:val="000000"/>
        </w:rPr>
        <w:t>) method contains the code to translate a single file synchronously.</w:t>
      </w:r>
    </w:p>
    <w:p w:rsidR="00FF09FD" w:rsidRDefault="00FF09FD" w:rsidP="00592FE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The </w:t>
      </w:r>
      <w:proofErr w:type="gramStart"/>
      <w:r>
        <w:rPr>
          <w:rFonts w:cs="Arial"/>
          <w:color w:val="000000"/>
        </w:rPr>
        <w:t>Library(</w:t>
      </w:r>
      <w:proofErr w:type="gramEnd"/>
      <w:r>
        <w:rPr>
          <w:rFonts w:cs="Arial"/>
          <w:color w:val="000000"/>
        </w:rPr>
        <w:t xml:space="preserve">) method contains the code to translate a library asynchronously. 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9" w:name="_Toc339368396"/>
      <w:bookmarkStart w:id="10" w:name="_Toc339524176"/>
      <w:r>
        <w:rPr>
          <w:rFonts w:cs="Arial"/>
          <w:color w:val="000000"/>
        </w:rPr>
        <w:t>Configure the sample</w:t>
      </w:r>
      <w:bookmarkEnd w:id="9"/>
      <w:bookmarkEnd w:id="10"/>
    </w:p>
    <w:p w:rsidR="00AA6B21" w:rsidRDefault="00FF09FD" w:rsidP="00AA6B21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app requires you to provide the following certificate information:</w:t>
      </w:r>
    </w:p>
    <w:p w:rsidR="00FF09FD" w:rsidRPr="00455B67" w:rsidRDefault="00FF09FD" w:rsidP="00455B67">
      <w:pPr>
        <w:pStyle w:val="ListParagraph"/>
        <w:numPr>
          <w:ilvl w:val="0"/>
          <w:numId w:val="9"/>
        </w:numPr>
        <w:spacing w:line="275" w:lineRule="auto"/>
        <w:rPr>
          <w:rFonts w:cs="Arial"/>
          <w:color w:val="000000"/>
        </w:rPr>
      </w:pPr>
      <w:proofErr w:type="spellStart"/>
      <w:r w:rsidRPr="00455B67">
        <w:rPr>
          <w:rFonts w:cs="Arial"/>
          <w:color w:val="000000"/>
        </w:rPr>
        <w:t>ClientSigningCertificatePath</w:t>
      </w:r>
      <w:proofErr w:type="spellEnd"/>
      <w:r w:rsidRPr="00455B67">
        <w:rPr>
          <w:rFonts w:cs="Arial"/>
          <w:color w:val="000000"/>
        </w:rPr>
        <w:t xml:space="preserve"> – the path to your test certificate </w:t>
      </w:r>
      <w:proofErr w:type="spellStart"/>
      <w:r w:rsidRPr="00455B67">
        <w:rPr>
          <w:rFonts w:cs="Arial"/>
          <w:color w:val="000000"/>
        </w:rPr>
        <w:t>pfx</w:t>
      </w:r>
      <w:proofErr w:type="spellEnd"/>
      <w:r w:rsidRPr="00455B67">
        <w:rPr>
          <w:rFonts w:cs="Arial"/>
          <w:color w:val="000000"/>
        </w:rPr>
        <w:t xml:space="preserve"> file</w:t>
      </w:r>
    </w:p>
    <w:p w:rsidR="00FF09FD" w:rsidRPr="00455B67" w:rsidRDefault="00FF09FD" w:rsidP="00455B67">
      <w:pPr>
        <w:pStyle w:val="ListParagraph"/>
        <w:numPr>
          <w:ilvl w:val="0"/>
          <w:numId w:val="9"/>
        </w:numPr>
        <w:spacing w:line="275" w:lineRule="auto"/>
        <w:rPr>
          <w:rFonts w:cs="Arial"/>
          <w:color w:val="000000"/>
        </w:rPr>
      </w:pPr>
      <w:proofErr w:type="spellStart"/>
      <w:r w:rsidRPr="00455B67">
        <w:rPr>
          <w:rFonts w:cs="Arial"/>
          <w:color w:val="000000"/>
        </w:rPr>
        <w:t>ClientSigningCertificatePassword</w:t>
      </w:r>
      <w:proofErr w:type="spellEnd"/>
      <w:r w:rsidRPr="00455B67">
        <w:rPr>
          <w:rFonts w:cs="Arial"/>
          <w:color w:val="000000"/>
        </w:rPr>
        <w:t xml:space="preserve"> – the password for your test certificate</w:t>
      </w:r>
    </w:p>
    <w:p w:rsidR="00FF09FD" w:rsidRPr="00455B67" w:rsidRDefault="00FF09FD" w:rsidP="00455B67">
      <w:pPr>
        <w:pStyle w:val="ListParagraph"/>
        <w:numPr>
          <w:ilvl w:val="0"/>
          <w:numId w:val="9"/>
        </w:numPr>
        <w:spacing w:line="275" w:lineRule="auto"/>
        <w:rPr>
          <w:rFonts w:cs="Arial"/>
          <w:color w:val="000000"/>
        </w:rPr>
      </w:pPr>
      <w:proofErr w:type="spellStart"/>
      <w:r w:rsidRPr="00455B67">
        <w:rPr>
          <w:rFonts w:cs="Arial"/>
          <w:color w:val="000000"/>
        </w:rPr>
        <w:t>IssuerId</w:t>
      </w:r>
      <w:proofErr w:type="spellEnd"/>
      <w:r w:rsidRPr="00455B67">
        <w:rPr>
          <w:rFonts w:cs="Arial"/>
          <w:color w:val="000000"/>
        </w:rPr>
        <w:t xml:space="preserve"> – the Issuer ID for your test certificate</w:t>
      </w:r>
    </w:p>
    <w:p w:rsidR="00455B67" w:rsidRDefault="00455B67" w:rsidP="00FF09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You should also create a library named “Translated Documents” in the host web.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1" w:name="_Toc339368398"/>
      <w:bookmarkStart w:id="12" w:name="_Toc339524178"/>
      <w:r>
        <w:rPr>
          <w:rFonts w:cs="Arial"/>
          <w:color w:val="000000"/>
        </w:rPr>
        <w:t>Run and test the sample</w:t>
      </w:r>
      <w:bookmarkEnd w:id="11"/>
      <w:bookmarkEnd w:id="12"/>
    </w:p>
    <w:p w:rsidR="00AA6B21" w:rsidRPr="00AA6B21" w:rsidRDefault="00456DF5" w:rsidP="00456DF5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>
        <w:rPr>
          <w:rFonts w:cs="Arial"/>
        </w:rPr>
        <w:t xml:space="preserve">Open the </w:t>
      </w:r>
      <w:r w:rsidR="00FF09FD">
        <w:rPr>
          <w:rFonts w:cs="Arial"/>
          <w:color w:val="000000"/>
        </w:rPr>
        <w:t>TranslateDocApp</w:t>
      </w:r>
      <w:r>
        <w:rPr>
          <w:rFonts w:cs="Arial"/>
          <w:color w:val="000000"/>
        </w:rPr>
        <w:t xml:space="preserve">.sln </w:t>
      </w:r>
      <w:r w:rsidR="00AA6B21">
        <w:rPr>
          <w:rFonts w:cs="Arial"/>
          <w:color w:val="000000"/>
        </w:rPr>
        <w:t>solution in Visual Studio 2012.</w:t>
      </w:r>
    </w:p>
    <w:p w:rsidR="00AA6B21" w:rsidRDefault="00AA6B21" w:rsidP="00456DF5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>
        <w:rPr>
          <w:rFonts w:cs="Arial"/>
        </w:rPr>
        <w:t>Edit the Site URL property to refer to a test site where you will deploy the solution.</w:t>
      </w:r>
    </w:p>
    <w:p w:rsidR="00455B67" w:rsidRPr="00AA6B21" w:rsidRDefault="00455B67" w:rsidP="00456DF5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>
        <w:rPr>
          <w:rFonts w:cs="Arial"/>
        </w:rPr>
        <w:t xml:space="preserve">Edit the </w:t>
      </w:r>
      <w:proofErr w:type="spellStart"/>
      <w:r>
        <w:rPr>
          <w:rFonts w:cs="Arial"/>
        </w:rPr>
        <w:t>web.config</w:t>
      </w:r>
      <w:proofErr w:type="spellEnd"/>
      <w:r>
        <w:rPr>
          <w:rFonts w:cs="Arial"/>
        </w:rPr>
        <w:t xml:space="preserve"> to provide your test certificate information</w:t>
      </w:r>
    </w:p>
    <w:p w:rsidR="00456DF5" w:rsidRPr="00456DF5" w:rsidRDefault="00AA6B21" w:rsidP="00456DF5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>
        <w:rPr>
          <w:rFonts w:cs="Arial"/>
          <w:color w:val="000000"/>
        </w:rPr>
        <w:t>P</w:t>
      </w:r>
      <w:r w:rsidR="00456DF5">
        <w:rPr>
          <w:rFonts w:cs="Arial"/>
          <w:color w:val="000000"/>
        </w:rPr>
        <w:t>ress F5</w:t>
      </w:r>
      <w:r>
        <w:rPr>
          <w:rFonts w:cs="Arial"/>
          <w:color w:val="000000"/>
        </w:rPr>
        <w:t>.</w:t>
      </w:r>
    </w:p>
    <w:p w:rsidR="00456DF5" w:rsidRDefault="00455B67" w:rsidP="00456DF5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>
        <w:rPr>
          <w:rFonts w:cs="Arial"/>
        </w:rPr>
        <w:lastRenderedPageBreak/>
        <w:t>When prompted, grant the app permissions</w:t>
      </w:r>
      <w:r w:rsidR="00AA6B21">
        <w:rPr>
          <w:rFonts w:cs="Arial"/>
        </w:rPr>
        <w:t>.</w:t>
      </w:r>
    </w:p>
    <w:p w:rsidR="00455B67" w:rsidRDefault="00AA6B21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 xml:space="preserve">When the app appears, </w:t>
      </w:r>
      <w:r w:rsidR="00455B67">
        <w:rPr>
          <w:rFonts w:cs="Arial"/>
        </w:rPr>
        <w:t>select a language from the drop-down list.</w:t>
      </w:r>
    </w:p>
    <w:p w:rsidR="00A55AFD" w:rsidRDefault="00455B67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Edit the destination library name, if required</w:t>
      </w:r>
      <w:r w:rsidR="00A55AFD">
        <w:rPr>
          <w:rFonts w:cs="Arial"/>
        </w:rPr>
        <w:t>.</w:t>
      </w:r>
    </w:p>
    <w:p w:rsidR="00455B67" w:rsidRDefault="00455B67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Navigate to a library in the host web.</w:t>
      </w:r>
    </w:p>
    <w:p w:rsidR="00455B67" w:rsidRDefault="00455B67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Using the edit control block, select “Translate” for a single document.</w:t>
      </w:r>
    </w:p>
    <w:p w:rsidR="00455B67" w:rsidRDefault="00455B67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Using the File tab on the ribbon, click the “Translate” button to process the entire library.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3" w:name="_Toc339368400"/>
      <w:bookmarkStart w:id="14" w:name="_Toc339524179"/>
      <w:r>
        <w:rPr>
          <w:rFonts w:cs="Arial"/>
          <w:color w:val="000000"/>
        </w:rPr>
        <w:t>Troubleshooting</w:t>
      </w:r>
      <w:bookmarkEnd w:id="13"/>
      <w:bookmarkEnd w:id="14"/>
    </w:p>
    <w:p w:rsidR="003F0AFC" w:rsidRPr="003F0AFC" w:rsidRDefault="00455B67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Machine Translation Service will not run on a domain controller</w:t>
      </w:r>
      <w:r w:rsidR="003F0AFC">
        <w:rPr>
          <w:rFonts w:cs="Arial"/>
          <w:color w:val="000000"/>
        </w:rPr>
        <w:t>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5" w:name="_Toc339368401"/>
      <w:bookmarkStart w:id="16" w:name="_Toc339524180"/>
      <w:r>
        <w:rPr>
          <w:rFonts w:cs="Arial"/>
          <w:color w:val="000000"/>
        </w:rPr>
        <w:t>Change log</w:t>
      </w:r>
      <w:bookmarkEnd w:id="15"/>
      <w:bookmarkEnd w:id="16"/>
    </w:p>
    <w:p w:rsidR="00A55AFD" w:rsidRDefault="00A55A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First release </w:t>
      </w:r>
      <w:r w:rsidR="00455B67">
        <w:rPr>
          <w:rFonts w:cs="Arial"/>
          <w:color w:val="000000"/>
        </w:rPr>
        <w:t>April 25</w:t>
      </w:r>
      <w:r w:rsidR="00AA6B21">
        <w:rPr>
          <w:rFonts w:cs="Arial"/>
          <w:color w:val="000000"/>
        </w:rPr>
        <w:t>, 2013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7" w:name="_Toc339368402"/>
      <w:bookmarkStart w:id="18" w:name="_Toc339524181"/>
      <w:r>
        <w:rPr>
          <w:rFonts w:cs="Arial"/>
          <w:color w:val="000000"/>
        </w:rPr>
        <w:t>Related content</w:t>
      </w:r>
      <w:bookmarkEnd w:id="17"/>
      <w:bookmarkEnd w:id="18"/>
    </w:p>
    <w:p w:rsidR="00A55AFD" w:rsidRDefault="00A55AFD" w:rsidP="00A55AFD">
      <w:pPr>
        <w:pStyle w:val="BulletedList1"/>
        <w:rPr>
          <w:rFonts w:cs="Arial"/>
        </w:rPr>
      </w:pPr>
      <w:r>
        <w:rPr>
          <w:rFonts w:cs="Arial"/>
        </w:rPr>
        <w:t xml:space="preserve">SharePoint </w:t>
      </w:r>
      <w:r w:rsidR="00AA6B21">
        <w:rPr>
          <w:rFonts w:cs="Arial"/>
        </w:rPr>
        <w:t>2013</w:t>
      </w:r>
      <w:r>
        <w:rPr>
          <w:rFonts w:cs="Arial"/>
        </w:rPr>
        <w:t xml:space="preserve"> </w:t>
      </w:r>
      <w:r w:rsidR="00455B67">
        <w:rPr>
          <w:rFonts w:cs="Arial"/>
        </w:rPr>
        <w:t>CSOM</w:t>
      </w:r>
      <w:r>
        <w:rPr>
          <w:rFonts w:cs="Arial"/>
        </w:rPr>
        <w:t xml:space="preserve"> Interface</w:t>
      </w:r>
    </w:p>
    <w:p w:rsidR="00A55AFD" w:rsidRDefault="00AA6B21" w:rsidP="00A55AFD">
      <w:pPr>
        <w:pStyle w:val="BulletedList1"/>
        <w:rPr>
          <w:rFonts w:cs="Arial"/>
        </w:rPr>
      </w:pPr>
      <w:r>
        <w:rPr>
          <w:rFonts w:cs="Arial"/>
        </w:rPr>
        <w:t xml:space="preserve">SharePoint 2013 </w:t>
      </w:r>
      <w:r w:rsidR="00455B67">
        <w:rPr>
          <w:rFonts w:cs="Arial"/>
        </w:rPr>
        <w:t>Machine Translation Service</w:t>
      </w:r>
    </w:p>
    <w:p w:rsidR="00295539" w:rsidRDefault="00295539" w:rsidP="00A55AFD">
      <w:pPr>
        <w:pStyle w:val="BulletedList1"/>
        <w:rPr>
          <w:rFonts w:cs="Arial"/>
        </w:rPr>
      </w:pPr>
    </w:p>
    <w:p w:rsidR="004839C4" w:rsidRDefault="004839C4"/>
    <w:sectPr w:rsidR="0048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Semibold">
    <w:altName w:val="Segoe UI Semibold"/>
    <w:charset w:val="00"/>
    <w:family w:val="swiss"/>
    <w:pitch w:val="variable"/>
    <w:sig w:usb0="00000001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A5DAF"/>
    <w:multiLevelType w:val="multilevel"/>
    <w:tmpl w:val="284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C7D1D56"/>
    <w:multiLevelType w:val="multilevel"/>
    <w:tmpl w:val="284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41B2457"/>
    <w:multiLevelType w:val="hybridMultilevel"/>
    <w:tmpl w:val="A5E4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45AB5"/>
    <w:multiLevelType w:val="hybridMultilevel"/>
    <w:tmpl w:val="234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D70D5"/>
    <w:multiLevelType w:val="singleLevel"/>
    <w:tmpl w:val="C18CBD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B2D332C"/>
    <w:multiLevelType w:val="hybridMultilevel"/>
    <w:tmpl w:val="BEF41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41024"/>
    <w:multiLevelType w:val="hybridMultilevel"/>
    <w:tmpl w:val="D218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FD"/>
    <w:rsid w:val="000105B9"/>
    <w:rsid w:val="0001097C"/>
    <w:rsid w:val="00016462"/>
    <w:rsid w:val="00016AA0"/>
    <w:rsid w:val="00020E81"/>
    <w:rsid w:val="00024FE3"/>
    <w:rsid w:val="00035CA0"/>
    <w:rsid w:val="00036CCD"/>
    <w:rsid w:val="00036FC4"/>
    <w:rsid w:val="00046072"/>
    <w:rsid w:val="00051C25"/>
    <w:rsid w:val="00065348"/>
    <w:rsid w:val="00065B20"/>
    <w:rsid w:val="0007274C"/>
    <w:rsid w:val="000742E1"/>
    <w:rsid w:val="00075D8B"/>
    <w:rsid w:val="00076587"/>
    <w:rsid w:val="00081D98"/>
    <w:rsid w:val="000975A1"/>
    <w:rsid w:val="000A48E9"/>
    <w:rsid w:val="000A525E"/>
    <w:rsid w:val="000B0002"/>
    <w:rsid w:val="000B38F7"/>
    <w:rsid w:val="000B4D77"/>
    <w:rsid w:val="000C020F"/>
    <w:rsid w:val="000D00FE"/>
    <w:rsid w:val="000D6DD4"/>
    <w:rsid w:val="000D778F"/>
    <w:rsid w:val="000E60F3"/>
    <w:rsid w:val="000F7AA8"/>
    <w:rsid w:val="00102DC7"/>
    <w:rsid w:val="00107E3F"/>
    <w:rsid w:val="00115C5A"/>
    <w:rsid w:val="00122CFA"/>
    <w:rsid w:val="00134981"/>
    <w:rsid w:val="001362C5"/>
    <w:rsid w:val="00144F75"/>
    <w:rsid w:val="00150B63"/>
    <w:rsid w:val="00150F71"/>
    <w:rsid w:val="00152FB6"/>
    <w:rsid w:val="001539B2"/>
    <w:rsid w:val="00156385"/>
    <w:rsid w:val="0016439E"/>
    <w:rsid w:val="0017017E"/>
    <w:rsid w:val="00172733"/>
    <w:rsid w:val="00172A42"/>
    <w:rsid w:val="00174BB0"/>
    <w:rsid w:val="00180C53"/>
    <w:rsid w:val="00187C1E"/>
    <w:rsid w:val="00191AF8"/>
    <w:rsid w:val="00192EC3"/>
    <w:rsid w:val="001951B7"/>
    <w:rsid w:val="001A0FE4"/>
    <w:rsid w:val="001B671A"/>
    <w:rsid w:val="001C3F0F"/>
    <w:rsid w:val="001C61D6"/>
    <w:rsid w:val="001C69C9"/>
    <w:rsid w:val="001D0205"/>
    <w:rsid w:val="001D0858"/>
    <w:rsid w:val="001D0F75"/>
    <w:rsid w:val="001D236B"/>
    <w:rsid w:val="002056CB"/>
    <w:rsid w:val="00216265"/>
    <w:rsid w:val="00217C80"/>
    <w:rsid w:val="002379BC"/>
    <w:rsid w:val="00242EB3"/>
    <w:rsid w:val="00244380"/>
    <w:rsid w:val="002445A1"/>
    <w:rsid w:val="00254136"/>
    <w:rsid w:val="0025602B"/>
    <w:rsid w:val="002576DE"/>
    <w:rsid w:val="0027764D"/>
    <w:rsid w:val="00280198"/>
    <w:rsid w:val="00281E2C"/>
    <w:rsid w:val="00291F05"/>
    <w:rsid w:val="00292233"/>
    <w:rsid w:val="00295539"/>
    <w:rsid w:val="00297FF8"/>
    <w:rsid w:val="002A013E"/>
    <w:rsid w:val="002A1BEE"/>
    <w:rsid w:val="002A4E13"/>
    <w:rsid w:val="002B4025"/>
    <w:rsid w:val="002C1749"/>
    <w:rsid w:val="002D0579"/>
    <w:rsid w:val="002E045D"/>
    <w:rsid w:val="002F1723"/>
    <w:rsid w:val="002F6DA8"/>
    <w:rsid w:val="00305BB7"/>
    <w:rsid w:val="00313423"/>
    <w:rsid w:val="00321AEC"/>
    <w:rsid w:val="00324A1C"/>
    <w:rsid w:val="00337443"/>
    <w:rsid w:val="003403DD"/>
    <w:rsid w:val="003456DF"/>
    <w:rsid w:val="0037499B"/>
    <w:rsid w:val="003850E8"/>
    <w:rsid w:val="00391004"/>
    <w:rsid w:val="003A693A"/>
    <w:rsid w:val="003B71F6"/>
    <w:rsid w:val="003C267F"/>
    <w:rsid w:val="003C5F7B"/>
    <w:rsid w:val="003E083D"/>
    <w:rsid w:val="003E46BC"/>
    <w:rsid w:val="003F0AFC"/>
    <w:rsid w:val="003F3581"/>
    <w:rsid w:val="003F5352"/>
    <w:rsid w:val="00412FFA"/>
    <w:rsid w:val="00414019"/>
    <w:rsid w:val="004211E7"/>
    <w:rsid w:val="00425403"/>
    <w:rsid w:val="00426819"/>
    <w:rsid w:val="00433FF4"/>
    <w:rsid w:val="004361EF"/>
    <w:rsid w:val="00441700"/>
    <w:rsid w:val="00441FDA"/>
    <w:rsid w:val="00446C9E"/>
    <w:rsid w:val="004475CD"/>
    <w:rsid w:val="00455B67"/>
    <w:rsid w:val="00456D0C"/>
    <w:rsid w:val="00456DF5"/>
    <w:rsid w:val="00461C0E"/>
    <w:rsid w:val="00470F35"/>
    <w:rsid w:val="00474024"/>
    <w:rsid w:val="00477F14"/>
    <w:rsid w:val="004839C4"/>
    <w:rsid w:val="00490112"/>
    <w:rsid w:val="00493262"/>
    <w:rsid w:val="004937A7"/>
    <w:rsid w:val="004B0C0C"/>
    <w:rsid w:val="004B116C"/>
    <w:rsid w:val="004B561B"/>
    <w:rsid w:val="004B6FBB"/>
    <w:rsid w:val="004C67E3"/>
    <w:rsid w:val="004E3DEC"/>
    <w:rsid w:val="004E7597"/>
    <w:rsid w:val="004F31DF"/>
    <w:rsid w:val="004F7703"/>
    <w:rsid w:val="0050210A"/>
    <w:rsid w:val="00516BEB"/>
    <w:rsid w:val="005407B9"/>
    <w:rsid w:val="0054427E"/>
    <w:rsid w:val="005452C9"/>
    <w:rsid w:val="00545B46"/>
    <w:rsid w:val="00547E01"/>
    <w:rsid w:val="0056078A"/>
    <w:rsid w:val="00564869"/>
    <w:rsid w:val="0057632E"/>
    <w:rsid w:val="00576638"/>
    <w:rsid w:val="00592FE6"/>
    <w:rsid w:val="005B123E"/>
    <w:rsid w:val="005D02E6"/>
    <w:rsid w:val="005E5497"/>
    <w:rsid w:val="005F539B"/>
    <w:rsid w:val="006001C2"/>
    <w:rsid w:val="00602FDE"/>
    <w:rsid w:val="006036AF"/>
    <w:rsid w:val="00603C39"/>
    <w:rsid w:val="00607CB9"/>
    <w:rsid w:val="00630950"/>
    <w:rsid w:val="00630ADB"/>
    <w:rsid w:val="00630BAC"/>
    <w:rsid w:val="00631A67"/>
    <w:rsid w:val="00632713"/>
    <w:rsid w:val="0063604C"/>
    <w:rsid w:val="00643A73"/>
    <w:rsid w:val="00644C10"/>
    <w:rsid w:val="0065443B"/>
    <w:rsid w:val="00660B3A"/>
    <w:rsid w:val="00662A91"/>
    <w:rsid w:val="006640B0"/>
    <w:rsid w:val="00670A87"/>
    <w:rsid w:val="006760F1"/>
    <w:rsid w:val="00677DA9"/>
    <w:rsid w:val="006821E8"/>
    <w:rsid w:val="00685A17"/>
    <w:rsid w:val="00686EFB"/>
    <w:rsid w:val="006A6A05"/>
    <w:rsid w:val="006A7267"/>
    <w:rsid w:val="006B3D22"/>
    <w:rsid w:val="006B499A"/>
    <w:rsid w:val="006C010A"/>
    <w:rsid w:val="006C40DC"/>
    <w:rsid w:val="006C5C37"/>
    <w:rsid w:val="006E3BE9"/>
    <w:rsid w:val="006E406E"/>
    <w:rsid w:val="006E5BDE"/>
    <w:rsid w:val="006F026F"/>
    <w:rsid w:val="006F5837"/>
    <w:rsid w:val="006F7A77"/>
    <w:rsid w:val="00700C42"/>
    <w:rsid w:val="0071622D"/>
    <w:rsid w:val="00720910"/>
    <w:rsid w:val="007417E6"/>
    <w:rsid w:val="00742B17"/>
    <w:rsid w:val="00742EE4"/>
    <w:rsid w:val="007743CD"/>
    <w:rsid w:val="007A5807"/>
    <w:rsid w:val="007B1625"/>
    <w:rsid w:val="007B5613"/>
    <w:rsid w:val="007D4876"/>
    <w:rsid w:val="007D6835"/>
    <w:rsid w:val="007D6B4E"/>
    <w:rsid w:val="007E697C"/>
    <w:rsid w:val="007F24B1"/>
    <w:rsid w:val="007F25EA"/>
    <w:rsid w:val="007F77B3"/>
    <w:rsid w:val="00802C4C"/>
    <w:rsid w:val="00810D66"/>
    <w:rsid w:val="00814777"/>
    <w:rsid w:val="008160A3"/>
    <w:rsid w:val="00820342"/>
    <w:rsid w:val="00823114"/>
    <w:rsid w:val="008257C9"/>
    <w:rsid w:val="0082633F"/>
    <w:rsid w:val="00833721"/>
    <w:rsid w:val="008351BF"/>
    <w:rsid w:val="0085063D"/>
    <w:rsid w:val="0085433F"/>
    <w:rsid w:val="008616EF"/>
    <w:rsid w:val="00870A38"/>
    <w:rsid w:val="00887981"/>
    <w:rsid w:val="00890BFC"/>
    <w:rsid w:val="008A7177"/>
    <w:rsid w:val="008B026C"/>
    <w:rsid w:val="008B2C9A"/>
    <w:rsid w:val="008B3081"/>
    <w:rsid w:val="008C547C"/>
    <w:rsid w:val="008D50F4"/>
    <w:rsid w:val="008D6789"/>
    <w:rsid w:val="008F719F"/>
    <w:rsid w:val="00913538"/>
    <w:rsid w:val="009214A5"/>
    <w:rsid w:val="009217DB"/>
    <w:rsid w:val="0092259C"/>
    <w:rsid w:val="009235B8"/>
    <w:rsid w:val="0093042E"/>
    <w:rsid w:val="009432C7"/>
    <w:rsid w:val="00947025"/>
    <w:rsid w:val="00952566"/>
    <w:rsid w:val="009720AA"/>
    <w:rsid w:val="00977F07"/>
    <w:rsid w:val="009810FC"/>
    <w:rsid w:val="00985D5C"/>
    <w:rsid w:val="00996236"/>
    <w:rsid w:val="009A688B"/>
    <w:rsid w:val="009B1159"/>
    <w:rsid w:val="009B1665"/>
    <w:rsid w:val="009C4F45"/>
    <w:rsid w:val="009D2088"/>
    <w:rsid w:val="009E0582"/>
    <w:rsid w:val="009E2A18"/>
    <w:rsid w:val="009E34A5"/>
    <w:rsid w:val="009E72E6"/>
    <w:rsid w:val="00A10596"/>
    <w:rsid w:val="00A1274A"/>
    <w:rsid w:val="00A272EC"/>
    <w:rsid w:val="00A31AA2"/>
    <w:rsid w:val="00A334A9"/>
    <w:rsid w:val="00A3607C"/>
    <w:rsid w:val="00A36340"/>
    <w:rsid w:val="00A45BDA"/>
    <w:rsid w:val="00A51847"/>
    <w:rsid w:val="00A550A8"/>
    <w:rsid w:val="00A55AFD"/>
    <w:rsid w:val="00A55E6F"/>
    <w:rsid w:val="00A5697E"/>
    <w:rsid w:val="00A57A3B"/>
    <w:rsid w:val="00A7197B"/>
    <w:rsid w:val="00A71AAD"/>
    <w:rsid w:val="00A86351"/>
    <w:rsid w:val="00A9281B"/>
    <w:rsid w:val="00A948E1"/>
    <w:rsid w:val="00AA035D"/>
    <w:rsid w:val="00AA37C9"/>
    <w:rsid w:val="00AA6624"/>
    <w:rsid w:val="00AA6B21"/>
    <w:rsid w:val="00AB051A"/>
    <w:rsid w:val="00AB615F"/>
    <w:rsid w:val="00AD0CCE"/>
    <w:rsid w:val="00AD5DC5"/>
    <w:rsid w:val="00AE23C8"/>
    <w:rsid w:val="00AE6B5D"/>
    <w:rsid w:val="00B11CE3"/>
    <w:rsid w:val="00B30DB2"/>
    <w:rsid w:val="00B4142F"/>
    <w:rsid w:val="00B46B19"/>
    <w:rsid w:val="00B502C4"/>
    <w:rsid w:val="00B50C22"/>
    <w:rsid w:val="00B513DC"/>
    <w:rsid w:val="00B539A2"/>
    <w:rsid w:val="00B55422"/>
    <w:rsid w:val="00B56590"/>
    <w:rsid w:val="00B572DE"/>
    <w:rsid w:val="00B6034B"/>
    <w:rsid w:val="00B64C8A"/>
    <w:rsid w:val="00B65058"/>
    <w:rsid w:val="00B772E2"/>
    <w:rsid w:val="00B843B5"/>
    <w:rsid w:val="00B91B5A"/>
    <w:rsid w:val="00BA067A"/>
    <w:rsid w:val="00BB5B9F"/>
    <w:rsid w:val="00BC17E7"/>
    <w:rsid w:val="00BD4812"/>
    <w:rsid w:val="00BE1060"/>
    <w:rsid w:val="00BE2B9F"/>
    <w:rsid w:val="00BE5FC7"/>
    <w:rsid w:val="00BF0B3B"/>
    <w:rsid w:val="00BF6FEE"/>
    <w:rsid w:val="00C0516B"/>
    <w:rsid w:val="00C109D1"/>
    <w:rsid w:val="00C13B2C"/>
    <w:rsid w:val="00C22172"/>
    <w:rsid w:val="00C2700A"/>
    <w:rsid w:val="00C35B17"/>
    <w:rsid w:val="00C40920"/>
    <w:rsid w:val="00C41F00"/>
    <w:rsid w:val="00C4359C"/>
    <w:rsid w:val="00C449CA"/>
    <w:rsid w:val="00C50D36"/>
    <w:rsid w:val="00C72F61"/>
    <w:rsid w:val="00C80682"/>
    <w:rsid w:val="00C81E88"/>
    <w:rsid w:val="00C82660"/>
    <w:rsid w:val="00C82C38"/>
    <w:rsid w:val="00C93F43"/>
    <w:rsid w:val="00C96F97"/>
    <w:rsid w:val="00CA16B1"/>
    <w:rsid w:val="00CA3E12"/>
    <w:rsid w:val="00CB455F"/>
    <w:rsid w:val="00CC212A"/>
    <w:rsid w:val="00CC521C"/>
    <w:rsid w:val="00CC6317"/>
    <w:rsid w:val="00CD470E"/>
    <w:rsid w:val="00CD7654"/>
    <w:rsid w:val="00CE08B6"/>
    <w:rsid w:val="00CE3DC7"/>
    <w:rsid w:val="00CF0938"/>
    <w:rsid w:val="00CF4FF2"/>
    <w:rsid w:val="00CF6C1F"/>
    <w:rsid w:val="00D12AEC"/>
    <w:rsid w:val="00D20169"/>
    <w:rsid w:val="00D20A14"/>
    <w:rsid w:val="00D22A85"/>
    <w:rsid w:val="00D22AA7"/>
    <w:rsid w:val="00D25E33"/>
    <w:rsid w:val="00D429B5"/>
    <w:rsid w:val="00D51503"/>
    <w:rsid w:val="00D55D2A"/>
    <w:rsid w:val="00D6188A"/>
    <w:rsid w:val="00D64EF0"/>
    <w:rsid w:val="00D6532E"/>
    <w:rsid w:val="00D74E25"/>
    <w:rsid w:val="00D81877"/>
    <w:rsid w:val="00DA51C8"/>
    <w:rsid w:val="00DA6A3C"/>
    <w:rsid w:val="00DC2A2C"/>
    <w:rsid w:val="00DC3AF7"/>
    <w:rsid w:val="00DD2BC5"/>
    <w:rsid w:val="00DD51B4"/>
    <w:rsid w:val="00DD51FD"/>
    <w:rsid w:val="00DE6D7B"/>
    <w:rsid w:val="00E03CB2"/>
    <w:rsid w:val="00E16BFE"/>
    <w:rsid w:val="00E26959"/>
    <w:rsid w:val="00E27981"/>
    <w:rsid w:val="00E43C96"/>
    <w:rsid w:val="00E450C3"/>
    <w:rsid w:val="00E461FD"/>
    <w:rsid w:val="00E477B9"/>
    <w:rsid w:val="00E560D9"/>
    <w:rsid w:val="00E718FF"/>
    <w:rsid w:val="00E71AD5"/>
    <w:rsid w:val="00E721E5"/>
    <w:rsid w:val="00E7368F"/>
    <w:rsid w:val="00E756BF"/>
    <w:rsid w:val="00E81845"/>
    <w:rsid w:val="00E85DE2"/>
    <w:rsid w:val="00EA0B9A"/>
    <w:rsid w:val="00EA3586"/>
    <w:rsid w:val="00EB0628"/>
    <w:rsid w:val="00EB3B43"/>
    <w:rsid w:val="00EC17A7"/>
    <w:rsid w:val="00EC3333"/>
    <w:rsid w:val="00EC49E2"/>
    <w:rsid w:val="00EC60AB"/>
    <w:rsid w:val="00EC6CA9"/>
    <w:rsid w:val="00EC775E"/>
    <w:rsid w:val="00ED0F31"/>
    <w:rsid w:val="00EE39BA"/>
    <w:rsid w:val="00EE3E58"/>
    <w:rsid w:val="00EF2DAB"/>
    <w:rsid w:val="00EF516D"/>
    <w:rsid w:val="00EF57AE"/>
    <w:rsid w:val="00EF6724"/>
    <w:rsid w:val="00F042CB"/>
    <w:rsid w:val="00F05F8F"/>
    <w:rsid w:val="00F05FBA"/>
    <w:rsid w:val="00F06B21"/>
    <w:rsid w:val="00F17DF1"/>
    <w:rsid w:val="00F315A7"/>
    <w:rsid w:val="00F3230E"/>
    <w:rsid w:val="00F37901"/>
    <w:rsid w:val="00F51E16"/>
    <w:rsid w:val="00F53D26"/>
    <w:rsid w:val="00F55ABB"/>
    <w:rsid w:val="00F62416"/>
    <w:rsid w:val="00F8709D"/>
    <w:rsid w:val="00FA3DCE"/>
    <w:rsid w:val="00FB4E94"/>
    <w:rsid w:val="00FB54AB"/>
    <w:rsid w:val="00FC5757"/>
    <w:rsid w:val="00FD26CF"/>
    <w:rsid w:val="00FE091F"/>
    <w:rsid w:val="00FF09FD"/>
    <w:rsid w:val="00FF2161"/>
    <w:rsid w:val="00FF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9F9F0F-074D-42BC-A070-D53D5562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,t"/>
    <w:qFormat/>
    <w:rsid w:val="00A55AFD"/>
    <w:pPr>
      <w:spacing w:before="60" w:after="60" w:line="280" w:lineRule="exact"/>
    </w:pPr>
    <w:rPr>
      <w:rFonts w:ascii="Arial" w:eastAsia="Times New Roman" w:hAnsi="Arial" w:cs="Times New Roman"/>
      <w:kern w:val="24"/>
      <w:sz w:val="20"/>
      <w:szCs w:val="20"/>
    </w:rPr>
  </w:style>
  <w:style w:type="paragraph" w:styleId="Heading1">
    <w:name w:val="heading 1"/>
    <w:aliases w:val="h1,Level 1 Topic Heading"/>
    <w:next w:val="Normal"/>
    <w:link w:val="Heading1Char"/>
    <w:qFormat/>
    <w:rsid w:val="00A55AFD"/>
    <w:pPr>
      <w:keepNext/>
      <w:spacing w:before="180" w:after="60" w:line="400" w:lineRule="exact"/>
      <w:outlineLvl w:val="0"/>
    </w:pPr>
    <w:rPr>
      <w:rFonts w:ascii="Segoe Semibold" w:hAnsi="Segoe Semibold"/>
      <w:color w:val="1F497D" w:themeColor="text2"/>
      <w:kern w:val="24"/>
      <w:sz w:val="36"/>
    </w:rPr>
  </w:style>
  <w:style w:type="paragraph" w:styleId="Heading2">
    <w:name w:val="heading 2"/>
    <w:aliases w:val="h2,Level 2 Topic Heading"/>
    <w:basedOn w:val="Heading1"/>
    <w:next w:val="Normal"/>
    <w:link w:val="Heading2Char"/>
    <w:qFormat/>
    <w:rsid w:val="00A55AF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outlineLvl w:val="1"/>
    </w:pPr>
    <w:rPr>
      <w:rFonts w:ascii="Segoe UI" w:eastAsia="Times New Roman" w:hAnsi="Segoe UI" w:cs="Times New Roman"/>
      <w:sz w:val="32"/>
      <w:szCs w:val="20"/>
    </w:rPr>
  </w:style>
  <w:style w:type="paragraph" w:styleId="Heading3">
    <w:name w:val="heading 3"/>
    <w:aliases w:val="h3"/>
    <w:basedOn w:val="Normal"/>
    <w:next w:val="Normal"/>
    <w:link w:val="Heading3Char"/>
    <w:unhideWhenUsed/>
    <w:qFormat/>
    <w:rsid w:val="00A55A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A55AFD"/>
    <w:rPr>
      <w:rFonts w:ascii="Segoe Semibold" w:hAnsi="Segoe Semibold"/>
      <w:color w:val="1F497D" w:themeColor="text2"/>
      <w:kern w:val="24"/>
      <w:sz w:val="36"/>
    </w:rPr>
  </w:style>
  <w:style w:type="character" w:customStyle="1" w:styleId="Heading2Char">
    <w:name w:val="Heading 2 Char"/>
    <w:aliases w:val="h2 Char,Level 2 Topic Heading Char"/>
    <w:basedOn w:val="DefaultParagraphFont"/>
    <w:link w:val="Heading2"/>
    <w:rsid w:val="00A55AFD"/>
    <w:rPr>
      <w:rFonts w:ascii="Segoe UI" w:eastAsia="Times New Roman" w:hAnsi="Segoe UI" w:cs="Times New Roman"/>
      <w:color w:val="1F497D" w:themeColor="text2"/>
      <w:kern w:val="24"/>
      <w:sz w:val="32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rsid w:val="00A55AFD"/>
    <w:rPr>
      <w:rFonts w:asciiTheme="majorHAnsi" w:eastAsiaTheme="majorEastAsia" w:hAnsiTheme="majorHAnsi" w:cstheme="majorBidi"/>
      <w:b/>
      <w:bCs/>
      <w:color w:val="4F81BD" w:themeColor="accent1"/>
      <w:kern w:val="24"/>
      <w:sz w:val="20"/>
      <w:szCs w:val="20"/>
    </w:rPr>
  </w:style>
  <w:style w:type="paragraph" w:customStyle="1" w:styleId="AlertLabel">
    <w:name w:val="Alert Label"/>
    <w:aliases w:val="al"/>
    <w:basedOn w:val="Normal"/>
    <w:rsid w:val="00A55AFD"/>
    <w:pPr>
      <w:keepNext/>
      <w:spacing w:before="120" w:after="0" w:line="300" w:lineRule="exact"/>
    </w:pPr>
    <w:rPr>
      <w:b/>
    </w:rPr>
  </w:style>
  <w:style w:type="paragraph" w:customStyle="1" w:styleId="AlertText">
    <w:name w:val="Alert Text"/>
    <w:aliases w:val="at"/>
    <w:basedOn w:val="Normal"/>
    <w:rsid w:val="00A55AFD"/>
    <w:pPr>
      <w:ind w:left="360" w:right="360"/>
    </w:pPr>
  </w:style>
  <w:style w:type="paragraph" w:customStyle="1" w:styleId="BulletedList1">
    <w:name w:val="Bulleted List 1"/>
    <w:aliases w:val="bl1"/>
    <w:basedOn w:val="ListBullet"/>
    <w:rsid w:val="00A55AFD"/>
    <w:pPr>
      <w:numPr>
        <w:numId w:val="0"/>
      </w:numPr>
      <w:tabs>
        <w:tab w:val="num" w:pos="360"/>
      </w:tabs>
      <w:ind w:left="360" w:hanging="360"/>
      <w:contextualSpacing w:val="0"/>
    </w:pPr>
  </w:style>
  <w:style w:type="paragraph" w:customStyle="1" w:styleId="BulletedList2">
    <w:name w:val="Bulleted List 2"/>
    <w:aliases w:val="bl2"/>
    <w:basedOn w:val="ListBullet"/>
    <w:link w:val="BulletedList2Char"/>
    <w:rsid w:val="00A55AFD"/>
    <w:pPr>
      <w:numPr>
        <w:numId w:val="2"/>
      </w:numPr>
      <w:contextualSpacing w:val="0"/>
    </w:pPr>
  </w:style>
  <w:style w:type="paragraph" w:customStyle="1" w:styleId="NumberedList1">
    <w:name w:val="Numbered List 1"/>
    <w:aliases w:val="nl1"/>
    <w:basedOn w:val="ListNumber"/>
    <w:rsid w:val="00A55AFD"/>
    <w:pPr>
      <w:tabs>
        <w:tab w:val="clear" w:pos="720"/>
        <w:tab w:val="num" w:pos="360"/>
      </w:tabs>
      <w:ind w:left="360"/>
      <w:contextualSpacing w:val="0"/>
    </w:pPr>
  </w:style>
  <w:style w:type="character" w:customStyle="1" w:styleId="Bold">
    <w:name w:val="Bold"/>
    <w:aliases w:val="b"/>
    <w:rsid w:val="00A55AFD"/>
    <w:rPr>
      <w:rFonts w:ascii="Arial" w:hAnsi="Arial"/>
      <w:b/>
      <w:sz w:val="20"/>
      <w:szCs w:val="18"/>
    </w:rPr>
  </w:style>
  <w:style w:type="character" w:customStyle="1" w:styleId="BulletedList2Char">
    <w:name w:val="Bulleted List 2 Char"/>
    <w:aliases w:val="bl2 Char Char"/>
    <w:link w:val="BulletedList2"/>
    <w:rsid w:val="00A55AFD"/>
    <w:rPr>
      <w:rFonts w:ascii="Arial" w:eastAsia="Times New Roman" w:hAnsi="Arial" w:cs="Times New Roman"/>
      <w:kern w:val="24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A55AFD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A55AFD"/>
    <w:pPr>
      <w:tabs>
        <w:tab w:val="num" w:pos="720"/>
      </w:tabs>
      <w:ind w:left="72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A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FD"/>
    <w:rPr>
      <w:rFonts w:ascii="Tahoma" w:eastAsia="Times New Roman" w:hAnsi="Tahoma" w:cs="Tahoma"/>
      <w:kern w:val="24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D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 Hillier Technical Solutions, LLC</Company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 P. Hillier</dc:creator>
  <cp:lastModifiedBy>Windows User</cp:lastModifiedBy>
  <cp:revision>5</cp:revision>
  <dcterms:created xsi:type="dcterms:W3CDTF">2013-04-03T16:59:00Z</dcterms:created>
  <dcterms:modified xsi:type="dcterms:W3CDTF">2013-04-26T21:55:00Z</dcterms:modified>
</cp:coreProperties>
</file>