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A1203A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3815CEE7" w:rsidR="003C31D9" w:rsidRPr="00E857FB" w:rsidRDefault="003D6DBD" w:rsidP="00414351">
      <w:pPr>
        <w:pStyle w:val="Heading1"/>
        <w:shd w:val="clear" w:color="auto" w:fill="FFFFFF"/>
        <w:spacing w:before="0" w:after="0"/>
      </w:pPr>
      <w:r w:rsidRPr="003D6DBD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1: How to Start a Startup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52036AAC" w14:textId="7120658A" w:rsidR="00180EEE" w:rsidRPr="00180EEE" w:rsidRDefault="00180EEE" w:rsidP="006A0F3D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451F25">
        <w:t xml:space="preserve">y is Sam </w:t>
      </w:r>
      <w:r w:rsidR="00E76BB2">
        <w:t xml:space="preserve">a </w:t>
      </w:r>
      <w:r w:rsidR="00451F25">
        <w:t>qu</w:t>
      </w:r>
      <w:r w:rsidR="00E76BB2">
        <w:t>alified instructor for this course</w:t>
      </w:r>
      <w:r w:rsidRPr="00180EEE">
        <w:t>?</w:t>
      </w:r>
      <w:r w:rsidR="00E76BB2">
        <w:t xml:space="preserve"> What make him a subject-matter-expert (SME)?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0EEE" w:rsidRPr="00180EEE" w14:paraId="3455D5E0" w14:textId="77777777" w:rsidTr="00015E29">
        <w:tc>
          <w:tcPr>
            <w:tcW w:w="9350" w:type="dxa"/>
          </w:tcPr>
          <w:p w14:paraId="682025C5" w14:textId="77777777" w:rsidR="00180EEE" w:rsidRPr="00180EEE" w:rsidRDefault="00180EEE" w:rsidP="006A0F3D">
            <w:pPr>
              <w:pStyle w:val="ListParagraph"/>
              <w:spacing w:before="240" w:after="160" w:line="259" w:lineRule="auto"/>
            </w:pPr>
          </w:p>
        </w:tc>
      </w:tr>
    </w:tbl>
    <w:p w14:paraId="5BFACE03" w14:textId="7E0F7AD7" w:rsidR="00180EEE" w:rsidRPr="00180EEE" w:rsidRDefault="00EB7194" w:rsidP="006A0F3D">
      <w:pPr>
        <w:pStyle w:val="ListParagraph"/>
        <w:numPr>
          <w:ilvl w:val="0"/>
          <w:numId w:val="15"/>
        </w:numPr>
        <w:spacing w:before="240"/>
      </w:pPr>
      <w:r>
        <w:t>According to Sam, w</w:t>
      </w:r>
      <w:r w:rsidR="003A5461">
        <w:t>hat are the four areas that you must</w:t>
      </w:r>
      <w:r>
        <w:t xml:space="preserve"> master </w:t>
      </w:r>
      <w:proofErr w:type="gramStart"/>
      <w:r>
        <w:t>in order to</w:t>
      </w:r>
      <w:proofErr w:type="gramEnd"/>
      <w:r>
        <w:t xml:space="preserve"> be a successful startup</w:t>
      </w:r>
      <w:r w:rsidR="00180EEE"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0EEE" w:rsidRPr="00180EEE" w14:paraId="7D266C6E" w14:textId="77777777" w:rsidTr="00015E29">
        <w:tc>
          <w:tcPr>
            <w:tcW w:w="9350" w:type="dxa"/>
          </w:tcPr>
          <w:p w14:paraId="3FBE288D" w14:textId="77777777" w:rsidR="00180EEE" w:rsidRPr="00180EEE" w:rsidRDefault="00180EEE" w:rsidP="006A0F3D">
            <w:pPr>
              <w:pStyle w:val="ListParagraph"/>
              <w:spacing w:before="240" w:after="160" w:line="259" w:lineRule="auto"/>
            </w:pPr>
          </w:p>
        </w:tc>
      </w:tr>
    </w:tbl>
    <w:p w14:paraId="461AB58A" w14:textId="3709A4B2" w:rsidR="00180EEE" w:rsidRPr="00180EEE" w:rsidRDefault="00606996" w:rsidP="006A0F3D">
      <w:pPr>
        <w:pStyle w:val="ListParagraph"/>
        <w:numPr>
          <w:ilvl w:val="0"/>
          <w:numId w:val="15"/>
        </w:numPr>
        <w:spacing w:before="240"/>
      </w:pPr>
      <w:r>
        <w:t>Review the course syllabus. How do the four content areas identified by Sam compare to the structure of this course</w:t>
      </w:r>
      <w:r w:rsidR="00180EEE" w:rsidRPr="00180EEE">
        <w:t>?</w:t>
      </w:r>
      <w:r>
        <w:t xml:space="preserve"> What additional </w:t>
      </w:r>
      <w:r w:rsidR="0014408D">
        <w:t>section is included in this course that is not specifically identified by Sam?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0EEE" w:rsidRPr="00180EEE" w14:paraId="407BADAD" w14:textId="77777777" w:rsidTr="00015E29">
        <w:tc>
          <w:tcPr>
            <w:tcW w:w="9350" w:type="dxa"/>
          </w:tcPr>
          <w:p w14:paraId="09B35976" w14:textId="77777777" w:rsidR="00180EEE" w:rsidRPr="00180EEE" w:rsidRDefault="00180EEE" w:rsidP="006A0F3D">
            <w:pPr>
              <w:pStyle w:val="ListParagraph"/>
              <w:spacing w:before="240" w:after="160" w:line="259" w:lineRule="auto"/>
            </w:pPr>
          </w:p>
        </w:tc>
      </w:tr>
    </w:tbl>
    <w:p w14:paraId="63C2AD52" w14:textId="37B8EF1C" w:rsidR="00180EEE" w:rsidRPr="00180EEE" w:rsidRDefault="00BB5339" w:rsidP="006A0F3D">
      <w:pPr>
        <w:pStyle w:val="ListParagraph"/>
        <w:numPr>
          <w:ilvl w:val="0"/>
          <w:numId w:val="15"/>
        </w:numPr>
        <w:spacing w:before="240"/>
      </w:pPr>
      <w:r>
        <w:t xml:space="preserve">What </w:t>
      </w:r>
      <w:r w:rsidR="002F5FF5">
        <w:t xml:space="preserve">is the </w:t>
      </w:r>
      <w:r>
        <w:t xml:space="preserve">additional attribute </w:t>
      </w:r>
      <w:r w:rsidR="002F5FF5">
        <w:t xml:space="preserve">identified by Sam that cannot be taught in any course yet has significant impact on your </w:t>
      </w:r>
      <w:proofErr w:type="gramStart"/>
      <w:r w:rsidR="002F5FF5">
        <w:t>startups</w:t>
      </w:r>
      <w:proofErr w:type="gramEnd"/>
      <w:r w:rsidR="002F5FF5">
        <w:t xml:space="preserve"> success</w:t>
      </w:r>
      <w:r w:rsidR="00180EEE"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3"/>
      </w:tblGrid>
      <w:tr w:rsidR="00180EEE" w:rsidRPr="00180EEE" w14:paraId="53E82629" w14:textId="77777777" w:rsidTr="002F5FF5">
        <w:tc>
          <w:tcPr>
            <w:tcW w:w="7033" w:type="dxa"/>
          </w:tcPr>
          <w:p w14:paraId="3E801D13" w14:textId="77777777" w:rsidR="00180EEE" w:rsidRPr="00180EEE" w:rsidRDefault="00180EEE" w:rsidP="006A0F3D">
            <w:pPr>
              <w:pStyle w:val="ListParagraph"/>
              <w:spacing w:before="240" w:after="160" w:line="259" w:lineRule="auto"/>
            </w:pPr>
          </w:p>
        </w:tc>
      </w:tr>
    </w:tbl>
    <w:p w14:paraId="34EA678B" w14:textId="240F6373" w:rsidR="002F5FF5" w:rsidRPr="00180EEE" w:rsidRDefault="00F64795" w:rsidP="002F5FF5">
      <w:pPr>
        <w:pStyle w:val="ListParagraph"/>
        <w:numPr>
          <w:ilvl w:val="0"/>
          <w:numId w:val="15"/>
        </w:numPr>
        <w:spacing w:before="240"/>
      </w:pPr>
      <w:r>
        <w:t>What is Sam’s position on the importance of experience when creating a startup</w:t>
      </w:r>
      <w:r w:rsidR="002F5FF5"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3"/>
      </w:tblGrid>
      <w:tr w:rsidR="002F5FF5" w:rsidRPr="00180EEE" w14:paraId="64ED32B5" w14:textId="77777777" w:rsidTr="002F5FF5">
        <w:tc>
          <w:tcPr>
            <w:tcW w:w="7033" w:type="dxa"/>
          </w:tcPr>
          <w:p w14:paraId="1F92FC7E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78847CE1" w14:textId="0F415971" w:rsidR="002F5FF5" w:rsidRPr="00180EEE" w:rsidRDefault="00F817FE" w:rsidP="002F5FF5">
      <w:pPr>
        <w:pStyle w:val="ListParagraph"/>
        <w:numPr>
          <w:ilvl w:val="0"/>
          <w:numId w:val="15"/>
        </w:numPr>
        <w:spacing w:before="240"/>
      </w:pPr>
      <w:r>
        <w:t>According to Sam</w:t>
      </w:r>
      <w:r w:rsidR="00ED31C4">
        <w:t>, what is the only reason or prerequisite to creating a startup</w:t>
      </w:r>
      <w:r w:rsidR="002F5FF5"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5EE1BAEA" w14:textId="77777777" w:rsidTr="00025290">
        <w:tc>
          <w:tcPr>
            <w:tcW w:w="9350" w:type="dxa"/>
          </w:tcPr>
          <w:p w14:paraId="0DB7CA8A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07FD530C" w14:textId="59F9BA4F" w:rsidR="002F5FF5" w:rsidRPr="00180EEE" w:rsidRDefault="007A0AEA" w:rsidP="002F5FF5">
      <w:pPr>
        <w:pStyle w:val="ListParagraph"/>
        <w:numPr>
          <w:ilvl w:val="0"/>
          <w:numId w:val="15"/>
        </w:numPr>
        <w:spacing w:before="240"/>
      </w:pPr>
      <w:r>
        <w:t>Sam discusses the concept of “pivot”. What does this refer to? You may need to use additional resources to respond.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4CF72E41" w14:textId="77777777" w:rsidTr="00025290">
        <w:tc>
          <w:tcPr>
            <w:tcW w:w="9350" w:type="dxa"/>
          </w:tcPr>
          <w:p w14:paraId="1C679621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0972D091" w14:textId="7D15A3BD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What</w:t>
      </w:r>
      <w:r w:rsidR="007E1B74">
        <w:t xml:space="preserve"> should you consider as you think though a potential idea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723648FC" w14:textId="77777777" w:rsidTr="00025290">
        <w:tc>
          <w:tcPr>
            <w:tcW w:w="9350" w:type="dxa"/>
          </w:tcPr>
          <w:p w14:paraId="14B80220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79454541" w14:textId="47410A3F" w:rsidR="002F5FF5" w:rsidRPr="00180EEE" w:rsidRDefault="000860E1" w:rsidP="002F5FF5">
      <w:pPr>
        <w:pStyle w:val="ListParagraph"/>
        <w:numPr>
          <w:ilvl w:val="0"/>
          <w:numId w:val="15"/>
        </w:numPr>
        <w:spacing w:before="240"/>
      </w:pPr>
      <w:r>
        <w:t>How long does Sam feel that it typically takes when creating a successful startup</w:t>
      </w:r>
      <w:r w:rsidR="002F5FF5"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29919116" w14:textId="77777777" w:rsidTr="00025290">
        <w:tc>
          <w:tcPr>
            <w:tcW w:w="9350" w:type="dxa"/>
          </w:tcPr>
          <w:p w14:paraId="717ED3D5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1B063EEC" w14:textId="61F1AD13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lastRenderedPageBreak/>
        <w:t>What</w:t>
      </w:r>
      <w:r w:rsidR="00527E48">
        <w:t xml:space="preserve"> is a derivative company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36026A2B" w14:textId="77777777" w:rsidTr="00025290">
        <w:tc>
          <w:tcPr>
            <w:tcW w:w="9350" w:type="dxa"/>
          </w:tcPr>
          <w:p w14:paraId="59A8A658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1053A89E" w14:textId="4883A554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What</w:t>
      </w:r>
      <w:r w:rsidR="00651A1E">
        <w:t xml:space="preserve"> company is Sam referring to when he says “</w:t>
      </w:r>
      <w:r w:rsidR="00A16AE8" w:rsidRPr="00A16AE8">
        <w:t>The thirteenth search engine, and without all the features of a web portal? Most people thought that was pointless.</w:t>
      </w:r>
      <w:r w:rsidR="00A16AE8">
        <w:t>”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4AE06519" w14:textId="77777777" w:rsidTr="00025290">
        <w:tc>
          <w:tcPr>
            <w:tcW w:w="9350" w:type="dxa"/>
          </w:tcPr>
          <w:p w14:paraId="74786C51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36CCB14E" w14:textId="69572AAB" w:rsidR="002F5FF5" w:rsidRPr="00180EEE" w:rsidRDefault="00A16AE8" w:rsidP="002F5FF5">
      <w:pPr>
        <w:pStyle w:val="ListParagraph"/>
        <w:numPr>
          <w:ilvl w:val="0"/>
          <w:numId w:val="15"/>
        </w:numPr>
        <w:spacing w:before="240"/>
      </w:pPr>
      <w:r>
        <w:t>What company is Sam referring to when he says</w:t>
      </w:r>
      <w:r w:rsidR="009B7AF3">
        <w:t xml:space="preserve"> “</w:t>
      </w:r>
      <w:r w:rsidR="00395259" w:rsidRPr="00395259">
        <w:t xml:space="preserve">The tenth social network, and limited only to college students with no money? </w:t>
      </w:r>
      <w:proofErr w:type="gramStart"/>
      <w:r w:rsidR="00395259" w:rsidRPr="00395259">
        <w:t>Also</w:t>
      </w:r>
      <w:proofErr w:type="gramEnd"/>
      <w:r w:rsidR="00395259" w:rsidRPr="00395259">
        <w:t xml:space="preserve"> terrible. </w:t>
      </w:r>
      <w:proofErr w:type="spellStart"/>
      <w:r w:rsidR="00395259" w:rsidRPr="00395259">
        <w:t>MySpace</w:t>
      </w:r>
      <w:proofErr w:type="spellEnd"/>
      <w:r w:rsidR="00395259" w:rsidRPr="00395259">
        <w:t xml:space="preserve"> has won and who wants college students as customers?</w:t>
      </w:r>
      <w:r w:rsidR="00395259"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48799213" w14:textId="77777777" w:rsidTr="00025290">
        <w:tc>
          <w:tcPr>
            <w:tcW w:w="9350" w:type="dxa"/>
          </w:tcPr>
          <w:p w14:paraId="65BAC08B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5CFEFA3E" w14:textId="08A23564" w:rsidR="002F5FF5" w:rsidRPr="00180EEE" w:rsidRDefault="00DF4248" w:rsidP="002F5FF5">
      <w:pPr>
        <w:pStyle w:val="ListParagraph"/>
        <w:numPr>
          <w:ilvl w:val="0"/>
          <w:numId w:val="15"/>
        </w:numPr>
        <w:spacing w:before="240"/>
      </w:pPr>
      <w:r>
        <w:t>W</w:t>
      </w:r>
      <w:r w:rsidRPr="00DF4248">
        <w:t xml:space="preserve">hy </w:t>
      </w:r>
      <w:r>
        <w:t xml:space="preserve">do </w:t>
      </w:r>
      <w:r w:rsidRPr="00DF4248">
        <w:t xml:space="preserve">some great startup ideas look </w:t>
      </w:r>
      <w:proofErr w:type="gramStart"/>
      <w:r w:rsidRPr="00DF4248">
        <w:t>really bad</w:t>
      </w:r>
      <w:proofErr w:type="gramEnd"/>
      <w:r w:rsidRPr="00DF4248">
        <w:t xml:space="preserve"> at the beginning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065307AA" w14:textId="77777777" w:rsidTr="00025290">
        <w:tc>
          <w:tcPr>
            <w:tcW w:w="9350" w:type="dxa"/>
          </w:tcPr>
          <w:p w14:paraId="3CD30426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204558BA" w14:textId="09D7390F" w:rsidR="002F5FF5" w:rsidRPr="00180EEE" w:rsidRDefault="00AB4F93" w:rsidP="002F5FF5">
      <w:pPr>
        <w:pStyle w:val="ListParagraph"/>
        <w:numPr>
          <w:ilvl w:val="0"/>
          <w:numId w:val="15"/>
        </w:numPr>
        <w:spacing w:before="240"/>
      </w:pPr>
      <w:r>
        <w:t>Is it dangerous to tell other people your idea? Why or why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334C6BE3" w14:textId="77777777" w:rsidTr="00025290">
        <w:tc>
          <w:tcPr>
            <w:tcW w:w="9350" w:type="dxa"/>
          </w:tcPr>
          <w:p w14:paraId="1F69A785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78095FE2" w14:textId="785E1F26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</w:t>
      </w:r>
      <w:r w:rsidR="00BE2505">
        <w:t>hy is market growth</w:t>
      </w:r>
      <w:r w:rsidR="007E25E4">
        <w:t xml:space="preserve"> </w:t>
      </w:r>
      <w:r w:rsidR="00456248">
        <w:t>so important to consider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7A21CFA2" w14:textId="77777777" w:rsidTr="00025290">
        <w:tc>
          <w:tcPr>
            <w:tcW w:w="9350" w:type="dxa"/>
          </w:tcPr>
          <w:p w14:paraId="1AB057B7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4B0C6236" w14:textId="67431E60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</w:t>
      </w:r>
      <w:r w:rsidR="00C13385">
        <w:t>hy is being a student a big advantage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3B2E6936" w14:textId="77777777" w:rsidTr="00025290">
        <w:tc>
          <w:tcPr>
            <w:tcW w:w="9350" w:type="dxa"/>
          </w:tcPr>
          <w:p w14:paraId="3520822B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213B83BF" w14:textId="08CED16C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</w:t>
      </w:r>
      <w:r w:rsidR="00996891">
        <w:t>hy is it best to build something that you need your</w:t>
      </w:r>
      <w:r w:rsidR="007D638B">
        <w:t>self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5FE493EC" w14:textId="77777777" w:rsidTr="00025290">
        <w:tc>
          <w:tcPr>
            <w:tcW w:w="9350" w:type="dxa"/>
          </w:tcPr>
          <w:p w14:paraId="0339EA77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5C8D0D8A" w14:textId="72E03521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What</w:t>
      </w:r>
      <w:r w:rsidR="00413D31">
        <w:t xml:space="preserve"> does YC tell </w:t>
      </w:r>
      <w:proofErr w:type="gramStart"/>
      <w:r w:rsidR="00413D31">
        <w:t>there</w:t>
      </w:r>
      <w:proofErr w:type="gramEnd"/>
      <w:r w:rsidR="00413D31">
        <w:t xml:space="preserve"> found</w:t>
      </w:r>
      <w:r w:rsidR="001108CE">
        <w:t xml:space="preserve">er to do </w:t>
      </w:r>
      <w:r w:rsidR="0006644B">
        <w:t>to create a great product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7490D649" w14:textId="77777777" w:rsidTr="00025290">
        <w:tc>
          <w:tcPr>
            <w:tcW w:w="9350" w:type="dxa"/>
          </w:tcPr>
          <w:p w14:paraId="2A4D5A60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1BBB3D34" w14:textId="2866859D" w:rsidR="002F5FF5" w:rsidRDefault="00E21E58" w:rsidP="002F5FF5">
      <w:pPr>
        <w:pStyle w:val="ListParagraph"/>
        <w:numPr>
          <w:ilvl w:val="0"/>
          <w:numId w:val="15"/>
        </w:numPr>
        <w:spacing w:before="240"/>
      </w:pPr>
      <w:r>
        <w:t>Sam uses the following graphic. Explain what two option you have for successful startup</w:t>
      </w:r>
      <w:r w:rsidR="00D77061">
        <w:t>.</w:t>
      </w:r>
    </w:p>
    <w:p w14:paraId="7E7D70C3" w14:textId="7FD40B18" w:rsidR="00D77061" w:rsidRPr="00180EEE" w:rsidRDefault="00D77061" w:rsidP="00D77061">
      <w:pPr>
        <w:pStyle w:val="ListParagraph"/>
        <w:spacing w:before="240"/>
        <w:jc w:val="center"/>
      </w:pPr>
      <w:r w:rsidRPr="00D77061">
        <w:drawing>
          <wp:inline distT="0" distB="0" distL="0" distR="0" wp14:anchorId="4872B58F" wp14:editId="4D462255">
            <wp:extent cx="3134387" cy="1997943"/>
            <wp:effectExtent l="0" t="0" r="8890" b="254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623" cy="20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044370AF" w14:textId="77777777" w:rsidTr="00025290">
        <w:tc>
          <w:tcPr>
            <w:tcW w:w="9350" w:type="dxa"/>
          </w:tcPr>
          <w:p w14:paraId="7927BB25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6FE765B5" w14:textId="458C16A1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What</w:t>
      </w:r>
      <w:r w:rsidR="00E5209C">
        <w:t xml:space="preserve"> does Sam label as “organic growth”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5FF5" w:rsidRPr="00180EEE" w14:paraId="75EC8ECE" w14:textId="77777777" w:rsidTr="00025290">
        <w:tc>
          <w:tcPr>
            <w:tcW w:w="9350" w:type="dxa"/>
          </w:tcPr>
          <w:p w14:paraId="1B35B1A4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2B142D85" w14:textId="74206D16" w:rsidR="002F5FF5" w:rsidRPr="00180EEE" w:rsidRDefault="002F5FF5" w:rsidP="002F5FF5">
      <w:pPr>
        <w:pStyle w:val="ListParagraph"/>
        <w:numPr>
          <w:ilvl w:val="0"/>
          <w:numId w:val="15"/>
        </w:numPr>
        <w:spacing w:before="240"/>
      </w:pPr>
      <w:r>
        <w:t>W</w:t>
      </w:r>
      <w:r w:rsidR="00D639BC">
        <w:t>hy is hiring sales and customer support staff</w:t>
      </w:r>
      <w:r w:rsidR="0026244B">
        <w:t xml:space="preserve"> a bad idea in the early days of a startup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3"/>
      </w:tblGrid>
      <w:tr w:rsidR="002F5FF5" w:rsidRPr="00180EEE" w14:paraId="1ECFEC4D" w14:textId="77777777" w:rsidTr="00893B6A">
        <w:tc>
          <w:tcPr>
            <w:tcW w:w="7033" w:type="dxa"/>
          </w:tcPr>
          <w:p w14:paraId="402321AE" w14:textId="77777777" w:rsidR="002F5FF5" w:rsidRPr="00180EEE" w:rsidRDefault="002F5FF5" w:rsidP="00025290">
            <w:pPr>
              <w:pStyle w:val="ListParagraph"/>
              <w:spacing w:before="240" w:after="160" w:line="259" w:lineRule="auto"/>
            </w:pPr>
          </w:p>
        </w:tc>
      </w:tr>
    </w:tbl>
    <w:p w14:paraId="4B9508AD" w14:textId="43982C0A" w:rsidR="00893B6A" w:rsidRPr="00180EEE" w:rsidRDefault="00893B6A" w:rsidP="00893B6A">
      <w:pPr>
        <w:pStyle w:val="ListParagraph"/>
        <w:numPr>
          <w:ilvl w:val="0"/>
          <w:numId w:val="15"/>
        </w:numPr>
        <w:spacing w:before="240"/>
      </w:pPr>
      <w:r>
        <w:t>What</w:t>
      </w:r>
      <w:r w:rsidR="00D84418">
        <w:t xml:space="preserve"> are four common reasons</w:t>
      </w:r>
      <w:r w:rsidR="005E7BD6">
        <w:t xml:space="preserve"> why founder</w:t>
      </w:r>
      <w:r w:rsidR="00A06009">
        <w:t xml:space="preserve"> start a startup according to Dustin</w:t>
      </w:r>
      <w:r w:rsidR="00416266">
        <w:t xml:space="preserve"> Moskovitz</w:t>
      </w:r>
      <w:r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3B6A" w:rsidRPr="00180EEE" w14:paraId="0ED49B66" w14:textId="77777777" w:rsidTr="00025290">
        <w:tc>
          <w:tcPr>
            <w:tcW w:w="9350" w:type="dxa"/>
          </w:tcPr>
          <w:p w14:paraId="2F7AA339" w14:textId="77777777" w:rsidR="00893B6A" w:rsidRPr="00180EEE" w:rsidRDefault="00893B6A" w:rsidP="00025290">
            <w:pPr>
              <w:pStyle w:val="ListParagraph"/>
              <w:spacing w:before="240" w:after="160" w:line="259" w:lineRule="auto"/>
            </w:pPr>
          </w:p>
        </w:tc>
      </w:tr>
    </w:tbl>
    <w:p w14:paraId="5E803603" w14:textId="4BB2C5E9" w:rsidR="00893B6A" w:rsidRPr="00180EEE" w:rsidRDefault="00FD1160" w:rsidP="00893B6A">
      <w:pPr>
        <w:pStyle w:val="ListParagraph"/>
        <w:numPr>
          <w:ilvl w:val="0"/>
          <w:numId w:val="15"/>
        </w:numPr>
        <w:spacing w:before="240"/>
      </w:pPr>
      <w:r>
        <w:t xml:space="preserve">Dustin shares that starting a company is </w:t>
      </w:r>
      <w:proofErr w:type="gramStart"/>
      <w:r>
        <w:t>really hard</w:t>
      </w:r>
      <w:proofErr w:type="gramEnd"/>
      <w:r>
        <w:t>. What are several reasons that support his assessment?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3B6A" w:rsidRPr="00180EEE" w14:paraId="10BAF143" w14:textId="77777777" w:rsidTr="00025290">
        <w:tc>
          <w:tcPr>
            <w:tcW w:w="9350" w:type="dxa"/>
          </w:tcPr>
          <w:p w14:paraId="77A504ED" w14:textId="77777777" w:rsidR="00893B6A" w:rsidRPr="00180EEE" w:rsidRDefault="00893B6A" w:rsidP="00025290">
            <w:pPr>
              <w:pStyle w:val="ListParagraph"/>
              <w:spacing w:before="240" w:after="160" w:line="259" w:lineRule="auto"/>
            </w:pPr>
          </w:p>
        </w:tc>
      </w:tr>
    </w:tbl>
    <w:p w14:paraId="6EC63FE0" w14:textId="77777777" w:rsidR="00893B6A" w:rsidRDefault="00893B6A" w:rsidP="00893B6A">
      <w:pPr>
        <w:pStyle w:val="ListParagraph"/>
        <w:spacing w:before="240"/>
      </w:pPr>
    </w:p>
    <w:p w14:paraId="468D587B" w14:textId="56305DF8" w:rsidR="00893B6A" w:rsidRPr="00180EEE" w:rsidRDefault="005C5096" w:rsidP="00893B6A">
      <w:pPr>
        <w:pStyle w:val="ListParagraph"/>
        <w:numPr>
          <w:ilvl w:val="0"/>
          <w:numId w:val="15"/>
        </w:numPr>
        <w:spacing w:before="240"/>
      </w:pPr>
      <w:r>
        <w:t>Dustin shares that the best rea</w:t>
      </w:r>
      <w:r w:rsidR="00AC05FD">
        <w:t xml:space="preserve">son to create as startup is that “basically you can’t not do it”. </w:t>
      </w:r>
      <w:r w:rsidR="001E542A">
        <w:t xml:space="preserve">Explain this statement. What are the two ways that </w:t>
      </w:r>
      <w:r w:rsidR="00E8652E">
        <w:t>determine that the startup needs to happen</w:t>
      </w:r>
      <w:r w:rsidR="00893B6A" w:rsidRPr="00180EE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3B6A" w:rsidRPr="00180EEE" w14:paraId="7F3D3C13" w14:textId="77777777" w:rsidTr="00FD1160">
        <w:tc>
          <w:tcPr>
            <w:tcW w:w="8630" w:type="dxa"/>
          </w:tcPr>
          <w:p w14:paraId="378833EF" w14:textId="77777777" w:rsidR="00893B6A" w:rsidRPr="00180EEE" w:rsidRDefault="00893B6A" w:rsidP="00025290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A31E2A">
      <w:pPr>
        <w:pStyle w:val="ListParagraph"/>
        <w:spacing w:before="240"/>
      </w:pPr>
    </w:p>
    <w:sectPr w:rsidR="005E45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BYhVcO4WgI&amp;t=17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enius.com/Sam-altman-lecture-1-how-to-start-a-startup-annotate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68</cp:revision>
  <cp:lastPrinted>2020-05-28T10:08:00Z</cp:lastPrinted>
  <dcterms:created xsi:type="dcterms:W3CDTF">2022-01-16T22:39:00Z</dcterms:created>
  <dcterms:modified xsi:type="dcterms:W3CDTF">2022-01-17T00:13:00Z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