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00" w:before="200" w:lineRule="auto"/>
        <w:rPr>
          <w:rFonts w:ascii="Roboto" w:cs="Roboto" w:eastAsia="Roboto" w:hAnsi="Roboto"/>
          <w:color w:val="333333"/>
        </w:rPr>
      </w:pPr>
      <w:bookmarkStart w:colFirst="0" w:colLast="0" w:name="_ib5jh4hdbbr" w:id="0"/>
      <w:bookmarkEnd w:id="0"/>
      <w:r w:rsidDel="00000000" w:rsidR="00000000" w:rsidRPr="00000000">
        <w:rPr>
          <w:rFonts w:ascii="Roboto" w:cs="Roboto" w:eastAsia="Roboto" w:hAnsi="Roboto"/>
          <w:b w:val="1"/>
          <w:sz w:val="36"/>
          <w:szCs w:val="36"/>
          <w:rtl w:val="0"/>
        </w:rPr>
        <w:t xml:space="preserve">Overview</w:t>
      </w:r>
      <w:r w:rsidDel="00000000" w:rsidR="00000000" w:rsidRPr="00000000">
        <w:rPr>
          <w:rtl w:val="0"/>
        </w:rPr>
      </w:r>
    </w:p>
    <w:p w:rsidR="00000000" w:rsidDel="00000000" w:rsidP="00000000" w:rsidRDefault="00000000" w:rsidRPr="00000000" w14:paraId="00000002">
      <w:pPr>
        <w:pageBreakBefore w:val="0"/>
        <w:shd w:fill="ffffff" w:val="clear"/>
        <w:spacing w:after="200" w:before="200" w:lineRule="auto"/>
        <w:rPr>
          <w:rFonts w:ascii="Roboto" w:cs="Roboto" w:eastAsia="Roboto" w:hAnsi="Roboto"/>
          <w:color w:val="333333"/>
        </w:rPr>
      </w:pPr>
      <w:r w:rsidDel="00000000" w:rsidR="00000000" w:rsidRPr="00000000">
        <w:rPr>
          <w:rFonts w:ascii="Roboto" w:cs="Roboto" w:eastAsia="Roboto" w:hAnsi="Roboto"/>
          <w:color w:val="333333"/>
          <w:rtl w:val="0"/>
        </w:rPr>
        <w:t xml:space="preserve">In this activity, you’ll practice aligning CSS Flexbox items inside parent containers.</w:t>
      </w:r>
    </w:p>
    <w:p w:rsidR="00000000" w:rsidDel="00000000" w:rsidP="00000000" w:rsidRDefault="00000000" w:rsidRPr="00000000" w14:paraId="00000003">
      <w:pPr>
        <w:pageBreakBefore w:val="0"/>
        <w:shd w:fill="ffffff" w:val="clear"/>
        <w:spacing w:after="200" w:before="200" w:lineRule="auto"/>
        <w:rPr>
          <w:rFonts w:ascii="Roboto" w:cs="Roboto" w:eastAsia="Roboto" w:hAnsi="Roboto"/>
          <w:color w:val="333333"/>
        </w:rPr>
      </w:pPr>
      <w:r w:rsidDel="00000000" w:rsidR="00000000" w:rsidRPr="00000000">
        <w:rPr>
          <w:rFonts w:ascii="Roboto" w:cs="Roboto" w:eastAsia="Roboto" w:hAnsi="Roboto"/>
          <w:rtl w:val="0"/>
        </w:rPr>
        <w:t xml:space="preserve">Note: CSS Flexbox </w:t>
      </w:r>
      <w:r w:rsidDel="00000000" w:rsidR="00000000" w:rsidRPr="00000000">
        <w:rPr>
          <w:rFonts w:ascii="Roboto" w:cs="Roboto" w:eastAsia="Roboto" w:hAnsi="Roboto"/>
          <w:color w:val="333333"/>
          <w:rtl w:val="0"/>
        </w:rPr>
        <w:t xml:space="preserve">has powerful features that allow designers and developers to easily center and align content. Being able to use these features will be essential as you design and mock up complex and responsive designs.</w:t>
      </w:r>
    </w:p>
    <w:p w:rsidR="00000000" w:rsidDel="00000000" w:rsidP="00000000" w:rsidRDefault="00000000" w:rsidRPr="00000000" w14:paraId="00000004">
      <w:pPr>
        <w:pStyle w:val="Heading2"/>
        <w:pageBreakBefore w:val="0"/>
        <w:spacing w:after="200" w:before="200" w:lineRule="auto"/>
        <w:rPr>
          <w:rFonts w:ascii="Roboto" w:cs="Roboto" w:eastAsia="Roboto" w:hAnsi="Roboto"/>
          <w:b w:val="1"/>
          <w:sz w:val="36"/>
          <w:szCs w:val="36"/>
        </w:rPr>
      </w:pPr>
      <w:bookmarkStart w:colFirst="0" w:colLast="0" w:name="_wh5gaot55vy" w:id="1"/>
      <w:bookmarkEnd w:id="1"/>
      <w:r w:rsidDel="00000000" w:rsidR="00000000" w:rsidRPr="00000000">
        <w:rPr>
          <w:rFonts w:ascii="Roboto" w:cs="Roboto" w:eastAsia="Roboto" w:hAnsi="Roboto"/>
          <w:b w:val="1"/>
          <w:sz w:val="36"/>
          <w:szCs w:val="36"/>
          <w:rtl w:val="0"/>
        </w:rPr>
        <w:t xml:space="preserve">Instructions</w:t>
      </w:r>
    </w:p>
    <w:p w:rsidR="00000000" w:rsidDel="00000000" w:rsidP="00000000" w:rsidRDefault="00000000" w:rsidRPr="00000000" w14:paraId="00000005">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the file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06">
      <w:pPr>
        <w:pageBreakBefore w:val="0"/>
        <w:numPr>
          <w:ilvl w:val="1"/>
          <w:numId w:val="1"/>
        </w:numPr>
        <w:shd w:fill="ffffff" w:val="clea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highlight w:val="white"/>
          <w:rtl w:val="0"/>
        </w:rPr>
        <w:t xml:space="preserve">It’s located in the Unit 18 Activities folder, inside </w:t>
      </w:r>
      <w:r w:rsidDel="00000000" w:rsidR="00000000" w:rsidRPr="00000000">
        <w:rPr>
          <w:rFonts w:ascii="Roboto" w:cs="Roboto" w:eastAsia="Roboto" w:hAnsi="Roboto"/>
          <w:b w:val="1"/>
          <w:highlight w:val="white"/>
          <w:rtl w:val="0"/>
        </w:rPr>
        <w:t xml:space="preserve">18.1_activities.zip</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007">
      <w:pPr>
        <w:pageBreakBefore w:val="0"/>
        <w:numPr>
          <w:ilvl w:val="1"/>
          <w:numId w:val="1"/>
        </w:numP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This file includes parent containers with child elements. </w:t>
      </w:r>
    </w:p>
    <w:p w:rsidR="00000000" w:rsidDel="00000000" w:rsidP="00000000" w:rsidRDefault="00000000" w:rsidRPr="00000000" w14:paraId="00000008">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When you open it in your browser, take notice of what it’s missing. </w:t>
      </w:r>
    </w:p>
    <w:p w:rsidR="00000000" w:rsidDel="00000000" w:rsidP="00000000" w:rsidRDefault="00000000" w:rsidRPr="00000000" w14:paraId="00000009">
      <w:pPr>
        <w:pageBreakBefore w:val="0"/>
        <w:numPr>
          <w:ilvl w:val="1"/>
          <w:numId w:val="1"/>
        </w:numPr>
        <w:spacing w:after="200" w:before="200" w:lineRule="auto"/>
        <w:ind w:left="1440" w:hanging="360"/>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Hint: None of the flex children are aligned inside their container. </w:t>
      </w:r>
    </w:p>
    <w:p w:rsidR="00000000" w:rsidDel="00000000" w:rsidP="00000000" w:rsidRDefault="00000000" w:rsidRPr="00000000" w14:paraId="0000000A">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the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 located in Activities/02_Sizing_With_Flex_Items/css and add the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B">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Set the value for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property to </w:t>
      </w:r>
      <w:r w:rsidDel="00000000" w:rsidR="00000000" w:rsidRPr="00000000">
        <w:rPr>
          <w:rFonts w:ascii="Consolas" w:cs="Consolas" w:eastAsia="Consolas" w:hAnsi="Consolas"/>
          <w:color w:val="ff0000"/>
          <w:rtl w:val="0"/>
        </w:rPr>
        <w:t xml:space="preserve">center</w:t>
      </w: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0C">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Save your files and refresh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in your browser.</w:t>
      </w:r>
    </w:p>
    <w:p w:rsidR="00000000" w:rsidDel="00000000" w:rsidP="00000000" w:rsidRDefault="00000000" w:rsidRPr="00000000" w14:paraId="0000000D">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Change the value for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to </w:t>
      </w:r>
      <w:r w:rsidDel="00000000" w:rsidR="00000000" w:rsidRPr="00000000">
        <w:rPr>
          <w:rFonts w:ascii="Consolas" w:cs="Consolas" w:eastAsia="Consolas" w:hAnsi="Consolas"/>
          <w:color w:val="ff0000"/>
          <w:rtl w:val="0"/>
        </w:rPr>
        <w:t xml:space="preserve">flex-end</w:t>
      </w:r>
      <w:r w:rsidDel="00000000" w:rsidR="00000000" w:rsidRPr="00000000">
        <w:rPr>
          <w:rFonts w:ascii="Roboto" w:cs="Roboto" w:eastAsia="Roboto" w:hAnsi="Roboto"/>
          <w:color w:val="333333"/>
          <w:rtl w:val="0"/>
        </w:rPr>
        <w:t xml:space="preserve"> or </w:t>
      </w:r>
      <w:r w:rsidDel="00000000" w:rsidR="00000000" w:rsidRPr="00000000">
        <w:rPr>
          <w:rFonts w:ascii="Consolas" w:cs="Consolas" w:eastAsia="Consolas" w:hAnsi="Consolas"/>
          <w:color w:val="ff0000"/>
          <w:rtl w:val="0"/>
        </w:rPr>
        <w:t xml:space="preserve">flex-start</w:t>
      </w:r>
      <w:r w:rsidDel="00000000" w:rsidR="00000000" w:rsidRPr="00000000">
        <w:rPr>
          <w:rFonts w:ascii="Roboto" w:cs="Roboto" w:eastAsia="Roboto" w:hAnsi="Roboto"/>
          <w:color w:val="333333"/>
          <w:rtl w:val="0"/>
        </w:rPr>
        <w:t xml:space="preserve"> to see the differences that each value creates.</w:t>
      </w:r>
    </w:p>
    <w:p w:rsidR="00000000" w:rsidDel="00000000" w:rsidP="00000000" w:rsidRDefault="00000000" w:rsidRPr="00000000" w14:paraId="0000000E">
      <w:pPr>
        <w:pageBreakBefore w:val="0"/>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Add the </w:t>
      </w:r>
      <w:r w:rsidDel="00000000" w:rsidR="00000000" w:rsidRPr="00000000">
        <w:rPr>
          <w:rFonts w:ascii="Consolas" w:cs="Consolas" w:eastAsia="Consolas" w:hAnsi="Consolas"/>
          <w:color w:val="ff0000"/>
          <w:rtl w:val="0"/>
        </w:rPr>
        <w:t xml:space="preserve">justify-content</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.justifyContent</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F">
      <w:pPr>
        <w:pageBreakBefore w:val="0"/>
        <w:numPr>
          <w:ilvl w:val="1"/>
          <w:numId w:val="1"/>
        </w:numPr>
        <w:spacing w:after="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Try out the different values listed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color w:val="333333"/>
          <w:rtl w:val="0"/>
        </w:rPr>
        <w:t xml:space="preserve"> and see what they do to your content.</w:t>
      </w:r>
    </w:p>
    <w:p w:rsidR="00000000" w:rsidDel="00000000" w:rsidP="00000000" w:rsidRDefault="00000000" w:rsidRPr="00000000" w14:paraId="00000010">
      <w:pPr>
        <w:pageBreakBefore w:val="0"/>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Lastly, add properties to the </w:t>
      </w:r>
      <w:r w:rsidDel="00000000" w:rsidR="00000000" w:rsidRPr="00000000">
        <w:rPr>
          <w:rFonts w:ascii="Roboto" w:cs="Roboto" w:eastAsia="Roboto" w:hAnsi="Roboto"/>
          <w:color w:val="ff0000"/>
          <w:rtl w:val="0"/>
        </w:rPr>
        <w:t xml:space="preserve">.</w:t>
      </w:r>
      <w:r w:rsidDel="00000000" w:rsidR="00000000" w:rsidRPr="00000000">
        <w:rPr>
          <w:rFonts w:ascii="Consolas" w:cs="Consolas" w:eastAsia="Consolas" w:hAnsi="Consolas"/>
          <w:color w:val="ff0000"/>
          <w:rtl w:val="0"/>
        </w:rPr>
        <w:t xml:space="preserve">perfectlyCentered</w:t>
      </w:r>
      <w:r w:rsidDel="00000000" w:rsidR="00000000" w:rsidRPr="00000000">
        <w:rPr>
          <w:rFonts w:ascii="Roboto" w:cs="Roboto" w:eastAsia="Roboto" w:hAnsi="Roboto"/>
          <w:color w:val="333333"/>
          <w:rtl w:val="0"/>
        </w:rPr>
        <w:t xml:space="preserve"> selector to center the child element.</w:t>
      </w:r>
    </w:p>
    <w:p w:rsidR="00000000" w:rsidDel="00000000" w:rsidP="00000000" w:rsidRDefault="00000000" w:rsidRPr="00000000" w14:paraId="00000011">
      <w:pPr>
        <w:pageBreakBefore w:val="0"/>
        <w:numPr>
          <w:ilvl w:val="1"/>
          <w:numId w:val="1"/>
        </w:numPr>
        <w:spacing w:after="200" w:lineRule="auto"/>
        <w:ind w:left="1440" w:hanging="360"/>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Hint: You will need to use both </w:t>
      </w:r>
      <w:r w:rsidDel="00000000" w:rsidR="00000000" w:rsidRPr="00000000">
        <w:rPr>
          <w:rFonts w:ascii="Consolas" w:cs="Consolas" w:eastAsia="Consolas" w:hAnsi="Consolas"/>
          <w:i w:val="1"/>
          <w:color w:val="ff0000"/>
          <w:rtl w:val="0"/>
        </w:rPr>
        <w:t xml:space="preserve">align-items</w:t>
      </w:r>
      <w:r w:rsidDel="00000000" w:rsidR="00000000" w:rsidRPr="00000000">
        <w:rPr>
          <w:rFonts w:ascii="Roboto" w:cs="Roboto" w:eastAsia="Roboto" w:hAnsi="Roboto"/>
          <w:i w:val="1"/>
          <w:color w:val="333333"/>
          <w:rtl w:val="0"/>
        </w:rPr>
        <w:t xml:space="preserve"> and </w:t>
      </w:r>
      <w:r w:rsidDel="00000000" w:rsidR="00000000" w:rsidRPr="00000000">
        <w:rPr>
          <w:rFonts w:ascii="Consolas" w:cs="Consolas" w:eastAsia="Consolas" w:hAnsi="Consolas"/>
          <w:i w:val="1"/>
          <w:color w:val="ff0000"/>
          <w:rtl w:val="0"/>
        </w:rPr>
        <w:t xml:space="preserve">justify-content</w:t>
      </w:r>
      <w:r w:rsidDel="00000000" w:rsidR="00000000" w:rsidRPr="00000000">
        <w:rPr>
          <w:rFonts w:ascii="Roboto" w:cs="Roboto" w:eastAsia="Roboto" w:hAnsi="Roboto"/>
          <w:i w:val="1"/>
          <w:color w:val="333333"/>
          <w:rtl w:val="0"/>
        </w:rPr>
        <w:t xml:space="preserve">.</w:t>
      </w:r>
    </w:p>
    <w:p w:rsidR="00000000" w:rsidDel="00000000" w:rsidP="00000000" w:rsidRDefault="00000000" w:rsidRPr="00000000" w14:paraId="00000012">
      <w:pPr>
        <w:pageBreakBefore w:val="0"/>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Your finished design should look like the image below:</w:t>
      </w:r>
    </w:p>
    <w:p w:rsidR="00000000" w:rsidDel="00000000" w:rsidP="00000000" w:rsidRDefault="00000000" w:rsidRPr="00000000" w14:paraId="00000013">
      <w:pPr>
        <w:pageBreakBefore w:val="0"/>
        <w:spacing w:after="200" w:before="200" w:lineRule="auto"/>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943600" cy="3149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pageBreakBefore w:val="0"/>
        <w:spacing w:after="200" w:before="200" w:lineRule="auto"/>
        <w:rPr>
          <w:rFonts w:ascii="Roboto" w:cs="Roboto" w:eastAsia="Roboto" w:hAnsi="Roboto"/>
          <w:b w:val="1"/>
          <w:sz w:val="28"/>
          <w:szCs w:val="28"/>
        </w:rPr>
      </w:pPr>
      <w:bookmarkStart w:colFirst="0" w:colLast="0" w:name="_ac29iks9x0ah" w:id="2"/>
      <w:bookmarkEnd w:id="2"/>
      <w:r w:rsidDel="00000000" w:rsidR="00000000" w:rsidRPr="00000000">
        <w:rPr>
          <w:rFonts w:ascii="Roboto" w:cs="Roboto" w:eastAsia="Roboto" w:hAnsi="Roboto"/>
          <w:b w:val="1"/>
          <w:sz w:val="28"/>
          <w:szCs w:val="28"/>
          <w:rtl w:val="0"/>
        </w:rPr>
        <w:t xml:space="preserve">Resources</w:t>
      </w:r>
    </w:p>
    <w:p w:rsidR="00000000" w:rsidDel="00000000" w:rsidP="00000000" w:rsidRDefault="00000000" w:rsidRPr="00000000" w14:paraId="00000015">
      <w:pPr>
        <w:pageBreakBefore w:val="0"/>
        <w:rPr>
          <w:rFonts w:ascii="Roboto" w:cs="Roboto" w:eastAsia="Roboto" w:hAnsi="Roboto"/>
        </w:rPr>
      </w:pPr>
      <w:r w:rsidDel="00000000" w:rsidR="00000000" w:rsidRPr="00000000">
        <w:rPr>
          <w:rFonts w:ascii="Roboto" w:cs="Roboto" w:eastAsia="Roboto" w:hAnsi="Roboto"/>
          <w:rtl w:val="0"/>
        </w:rPr>
        <w:t xml:space="preserve">If you get stuck, take a look at the resources for </w:t>
      </w:r>
      <w:hyperlink r:id="rId8">
        <w:r w:rsidDel="00000000" w:rsidR="00000000" w:rsidRPr="00000000">
          <w:rPr>
            <w:rFonts w:ascii="Roboto" w:cs="Roboto" w:eastAsia="Roboto" w:hAnsi="Roboto"/>
            <w:color w:val="1155cc"/>
            <w:u w:val="single"/>
            <w:rtl w:val="0"/>
          </w:rPr>
          <w:t xml:space="preserve">align-items</w:t>
        </w:r>
      </w:hyperlink>
      <w:r w:rsidDel="00000000" w:rsidR="00000000" w:rsidRPr="00000000">
        <w:rPr>
          <w:rFonts w:ascii="Roboto" w:cs="Roboto" w:eastAsia="Roboto" w:hAnsi="Roboto"/>
          <w:rtl w:val="0"/>
        </w:rPr>
        <w:t xml:space="preserve"> and </w:t>
      </w:r>
      <w:hyperlink r:id="rId9">
        <w:r w:rsidDel="00000000" w:rsidR="00000000" w:rsidRPr="00000000">
          <w:rPr>
            <w:rFonts w:ascii="Roboto" w:cs="Roboto" w:eastAsia="Roboto" w:hAnsi="Roboto"/>
            <w:color w:val="1155cc"/>
            <w:u w:val="single"/>
            <w:rtl w:val="0"/>
          </w:rPr>
          <w:t xml:space="preserve">justify-content</w:t>
        </w:r>
      </w:hyperlink>
      <w:r w:rsidDel="00000000" w:rsidR="00000000" w:rsidRPr="00000000">
        <w:rPr>
          <w:rFonts w:ascii="Roboto" w:cs="Roboto" w:eastAsia="Roboto" w:hAnsi="Roboto"/>
          <w:color w:val="333333"/>
          <w:rtl w:val="0"/>
        </w:rPr>
        <w:t xml:space="preserve">. </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ageBreakBefore w:val="0"/>
      <w:widowControl w:val="0"/>
      <w:spacing w:after="160" w:line="240" w:lineRule="auto"/>
      <w:jc w:val="right"/>
      <w:rPr>
        <w:rFonts w:ascii="Roboto" w:cs="Roboto" w:eastAsia="Roboto" w:hAnsi="Roboto"/>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Heading1"/>
      <w:pageBreakBefore w:val="0"/>
      <w:jc w:val="center"/>
      <w:rPr>
        <w:rFonts w:ascii="Roboto" w:cs="Roboto" w:eastAsia="Roboto" w:hAnsi="Roboto"/>
        <w:b w:val="1"/>
      </w:rPr>
    </w:pPr>
    <w:bookmarkStart w:colFirst="0" w:colLast="0" w:name="_8640rwsvye4a"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1"/>
      <w:pageBreakBefore w:val="0"/>
      <w:jc w:val="center"/>
      <w:rPr>
        <w:rFonts w:ascii="Roboto" w:cs="Roboto" w:eastAsia="Roboto" w:hAnsi="Roboto"/>
        <w:sz w:val="48"/>
        <w:szCs w:val="48"/>
      </w:rPr>
    </w:pPr>
    <w:bookmarkStart w:colFirst="0" w:colLast="0" w:name="_qihpigvc9xw" w:id="4"/>
    <w:bookmarkEnd w:id="4"/>
    <w:r w:rsidDel="00000000" w:rsidR="00000000" w:rsidRPr="00000000">
      <w:rPr>
        <w:rFonts w:ascii="Roboto" w:cs="Roboto" w:eastAsia="Roboto" w:hAnsi="Roboto"/>
        <w:sz w:val="24"/>
        <w:szCs w:val="24"/>
      </w:rPr>
      <w:drawing>
        <wp:inline distB="114300" distT="114300" distL="114300" distR="114300">
          <wp:extent cx="5943600" cy="11176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rtl w:val="0"/>
      </w:rPr>
      <w:t xml:space="preserve">18.1</w:t>
    </w:r>
    <w:r w:rsidDel="00000000" w:rsidR="00000000" w:rsidRPr="00000000">
      <w:rPr>
        <w:rFonts w:ascii="Roboto" w:cs="Roboto" w:eastAsia="Roboto" w:hAnsi="Roboto"/>
        <w:b w:val="1"/>
        <w:rtl w:val="0"/>
      </w:rPr>
      <w:t xml:space="preserve"> | Aligning CSS Flexbox Items</w:t>
    </w:r>
    <w:r w:rsidDel="00000000" w:rsidR="00000000" w:rsidRPr="00000000">
      <w:rPr>
        <w:rFonts w:ascii="Roboto" w:cs="Roboto" w:eastAsia="Roboto" w:hAnsi="Roboto"/>
        <w:sz w:val="48"/>
        <w:szCs w:val="48"/>
        <w:rtl w:val="0"/>
      </w:rPr>
      <w:br w:type="textWrapping"/>
    </w:r>
    <w:r w:rsidDel="00000000" w:rsidR="00000000" w:rsidRPr="00000000">
      <w:rPr>
        <w:rFonts w:ascii="Roboto" w:cs="Roboto" w:eastAsia="Roboto" w:hAnsi="Roboto"/>
        <w:sz w:val="28"/>
        <w:szCs w:val="28"/>
      </w:rPr>
      <w:drawing>
        <wp:inline distB="114300" distT="114300" distL="114300" distR="114300">
          <wp:extent cx="190500" cy="190500"/>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8"/>
        <w:szCs w:val="28"/>
        <w:rtl w:val="0"/>
      </w:rPr>
      <w:t xml:space="preserve"> ~15 min | </w:t>
    </w:r>
    <w:r w:rsidDel="00000000" w:rsidR="00000000" w:rsidRPr="00000000">
      <w:rPr>
        <w:rFonts w:ascii="Roboto" w:cs="Roboto" w:eastAsia="Roboto" w:hAnsi="Roboto"/>
        <w:sz w:val="28"/>
        <w:szCs w:val="28"/>
      </w:rPr>
      <w:drawing>
        <wp:inline distB="114300" distT="114300" distL="114300" distR="114300">
          <wp:extent cx="206193" cy="206193"/>
          <wp:effectExtent b="0" l="0" r="0" t="0"/>
          <wp:docPr id="5"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8"/>
        <w:szCs w:val="28"/>
        <w:rtl w:val="0"/>
      </w:rPr>
      <w:t xml:space="preserve"> Individual | </w:t>
    </w:r>
    <w:r w:rsidDel="00000000" w:rsidR="00000000" w:rsidRPr="00000000">
      <w:rPr>
        <w:rFonts w:ascii="Roboto" w:cs="Roboto" w:eastAsia="Roboto" w:hAnsi="Roboto"/>
        <w:sz w:val="28"/>
        <w:szCs w:val="28"/>
      </w:rPr>
      <w:drawing>
        <wp:inline distB="114300" distT="114300" distL="114300" distR="114300">
          <wp:extent cx="230188" cy="230188"/>
          <wp:effectExtent b="0" l="0" r="0" t="0"/>
          <wp:docPr id="2"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CSS/justify-content" TargetMode="External"/><Relationship Id="rId5" Type="http://schemas.openxmlformats.org/officeDocument/2006/relationships/styles" Target="styles.xml"/><Relationship Id="rId6" Type="http://schemas.openxmlformats.org/officeDocument/2006/relationships/hyperlink" Target="https://developer.mozilla.org/en-US/docs/Web/CSS/justify-content" TargetMode="External"/><Relationship Id="rId7" Type="http://schemas.openxmlformats.org/officeDocument/2006/relationships/image" Target="media/image5.png"/><Relationship Id="rId8" Type="http://schemas.openxmlformats.org/officeDocument/2006/relationships/hyperlink" Target="https://developer.mozilla.org/en-US/docs/Web/CSS/align-ite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