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1DC0" w:rsidRDefault="00B00A02" w:rsidP="0091087A">
      <w:pPr>
        <w:rPr>
          <w:rStyle w:val="gi"/>
        </w:rPr>
      </w:pPr>
      <w:r>
        <w:rPr>
          <w:noProof/>
        </w:rPr>
        <w:drawing>
          <wp:anchor distT="0" distB="0" distL="114300" distR="114300" simplePos="0" relativeHeight="251663360" behindDoc="0" locked="0" layoutInCell="1" allowOverlap="1" wp14:anchorId="7A5A154A" wp14:editId="6CEFB8D5">
            <wp:simplePos x="0" y="0"/>
            <wp:positionH relativeFrom="column">
              <wp:posOffset>4857750</wp:posOffset>
            </wp:positionH>
            <wp:positionV relativeFrom="paragraph">
              <wp:posOffset>571500</wp:posOffset>
            </wp:positionV>
            <wp:extent cx="1962150" cy="1638300"/>
            <wp:effectExtent l="0" t="0" r="0" b="0"/>
            <wp:wrapNone/>
            <wp:docPr id="2" name="Picture 2" descr="http://www.nacdnet.org/images/resources/logos/2011%20Logos/NACD_Logo_2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nacdnet.org/images/resources/logos/2011%20Logos/NACD_Logo_200.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6215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rPr>
        <w:drawing>
          <wp:anchor distT="0" distB="0" distL="114300" distR="114300" simplePos="0" relativeHeight="251660288" behindDoc="0" locked="0" layoutInCell="1" allowOverlap="1" wp14:anchorId="1CE84BC8" wp14:editId="16B0091B">
            <wp:simplePos x="0" y="0"/>
            <wp:positionH relativeFrom="column">
              <wp:posOffset>4857751</wp:posOffset>
            </wp:positionH>
            <wp:positionV relativeFrom="paragraph">
              <wp:posOffset>2331969</wp:posOffset>
            </wp:positionV>
            <wp:extent cx="1962150" cy="609351"/>
            <wp:effectExtent l="0" t="0" r="0" b="635"/>
            <wp:wrapNone/>
            <wp:docPr id="3" name="Picture 3" descr="Pollinator_not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llinator_nota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2150" cy="609351"/>
                    </a:xfrm>
                    <a:prstGeom prst="rect">
                      <a:avLst/>
                    </a:prstGeom>
                    <a:noFill/>
                    <a:ln>
                      <a:noFill/>
                    </a:ln>
                  </pic:spPr>
                </pic:pic>
              </a:graphicData>
            </a:graphic>
            <wp14:sizeRelH relativeFrom="page">
              <wp14:pctWidth>0</wp14:pctWidth>
            </wp14:sizeRelH>
            <wp14:sizeRelV relativeFrom="page">
              <wp14:pctHeight>0</wp14:pctHeight>
            </wp14:sizeRelV>
          </wp:anchor>
        </w:drawing>
      </w:r>
      <w:r w:rsidR="003836E7" w:rsidRPr="00491DC0">
        <w:rPr>
          <w:rStyle w:val="gi"/>
          <w:b/>
          <w:noProof/>
          <w:sz w:val="28"/>
        </w:rPr>
        <mc:AlternateContent>
          <mc:Choice Requires="wps">
            <w:drawing>
              <wp:anchor distT="0" distB="0" distL="114300" distR="114300" simplePos="0" relativeHeight="251659264" behindDoc="0" locked="0" layoutInCell="1" allowOverlap="1" wp14:anchorId="30D81AFD" wp14:editId="6D903094">
                <wp:simplePos x="0" y="0"/>
                <wp:positionH relativeFrom="column">
                  <wp:posOffset>0</wp:posOffset>
                </wp:positionH>
                <wp:positionV relativeFrom="paragraph">
                  <wp:posOffset>2047875</wp:posOffset>
                </wp:positionV>
                <wp:extent cx="6867525" cy="8953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67525" cy="895350"/>
                        </a:xfrm>
                        <a:prstGeom prst="rect">
                          <a:avLst/>
                        </a:prstGeom>
                        <a:noFill/>
                        <a:ln w="9525">
                          <a:noFill/>
                          <a:miter lim="800000"/>
                          <a:headEnd/>
                          <a:tailEnd/>
                        </a:ln>
                      </wps:spPr>
                      <wps:txbx>
                        <w:txbxContent>
                          <w:p w:rsidR="00491DC0" w:rsidRDefault="005E7C09" w:rsidP="00491DC0">
                            <w:pPr>
                              <w:spacing w:after="0"/>
                              <w:rPr>
                                <w:rStyle w:val="gi"/>
                                <w:b/>
                                <w:color w:val="FFFFFF" w:themeColor="background1"/>
                                <w:sz w:val="36"/>
                              </w:rPr>
                            </w:pPr>
                            <w:r>
                              <w:rPr>
                                <w:rStyle w:val="gi"/>
                                <w:b/>
                                <w:color w:val="FFFFFF" w:themeColor="background1"/>
                                <w:sz w:val="36"/>
                              </w:rPr>
                              <w:t xml:space="preserve">NAPPC </w:t>
                            </w:r>
                            <w:r w:rsidR="00491DC0" w:rsidRPr="00491DC0">
                              <w:rPr>
                                <w:rStyle w:val="gi"/>
                                <w:b/>
                                <w:color w:val="FFFFFF" w:themeColor="background1"/>
                                <w:sz w:val="36"/>
                              </w:rPr>
                              <w:t>Farmer-Rancher</w:t>
                            </w:r>
                          </w:p>
                          <w:p w:rsidR="00491DC0" w:rsidRPr="00491DC0" w:rsidRDefault="00491DC0" w:rsidP="00491DC0">
                            <w:pPr>
                              <w:spacing w:after="0"/>
                              <w:rPr>
                                <w:rStyle w:val="gi"/>
                                <w:b/>
                                <w:color w:val="FFFFFF" w:themeColor="background1"/>
                                <w:sz w:val="28"/>
                              </w:rPr>
                            </w:pPr>
                            <w:r w:rsidRPr="00491DC0">
                              <w:rPr>
                                <w:rStyle w:val="gi"/>
                                <w:b/>
                                <w:color w:val="FFFFFF" w:themeColor="background1"/>
                                <w:sz w:val="36"/>
                              </w:rPr>
                              <w:t xml:space="preserve">Pollinator Conservation Award   </w:t>
                            </w:r>
                          </w:p>
                          <w:p w:rsidR="00491DC0" w:rsidRDefault="00491DC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61.25pt;width:540.75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" filled="f" stroked="f">
                <v:textbox>
                  <w:txbxContent>
                    <w:p w:rsidR="00491DC0" w:rsidRDefault="005E7C09" w:rsidP="00491DC0">
                      <w:pPr>
                        <w:spacing w:after="0"/>
                        <w:rPr>
                          <w:rStyle w:val="gi"/>
                          <w:b/>
                          <w:color w:val="FFFFFF" w:themeColor="background1"/>
                          <w:sz w:val="36"/>
                        </w:rPr>
                      </w:pPr>
                      <w:r>
                        <w:rPr>
                          <w:rStyle w:val="gi"/>
                          <w:b/>
                          <w:color w:val="FFFFFF" w:themeColor="background1"/>
                          <w:sz w:val="36"/>
                        </w:rPr>
                        <w:t xml:space="preserve">NAPPC </w:t>
                      </w:r>
                      <w:bookmarkStart w:id="1" w:name="_GoBack"/>
                      <w:bookmarkEnd w:id="1"/>
                      <w:r w:rsidR="00491DC0" w:rsidRPr="00491DC0">
                        <w:rPr>
                          <w:rStyle w:val="gi"/>
                          <w:b/>
                          <w:color w:val="FFFFFF" w:themeColor="background1"/>
                          <w:sz w:val="36"/>
                        </w:rPr>
                        <w:t>Farmer-Rancher</w:t>
                      </w:r>
                    </w:p>
                    <w:p w:rsidR="00491DC0" w:rsidRPr="00491DC0" w:rsidRDefault="00491DC0" w:rsidP="00491DC0">
                      <w:pPr>
                        <w:spacing w:after="0"/>
                        <w:rPr>
                          <w:rStyle w:val="gi"/>
                          <w:b/>
                          <w:color w:val="FFFFFF" w:themeColor="background1"/>
                          <w:sz w:val="28"/>
                        </w:rPr>
                      </w:pPr>
                      <w:r w:rsidRPr="00491DC0">
                        <w:rPr>
                          <w:rStyle w:val="gi"/>
                          <w:b/>
                          <w:color w:val="FFFFFF" w:themeColor="background1"/>
                          <w:sz w:val="36"/>
                        </w:rPr>
                        <w:t xml:space="preserve">Pollinator Conservation Award   </w:t>
                      </w:r>
                    </w:p>
                    <w:p w:rsidR="00491DC0" w:rsidRDefault="00491DC0"/>
                  </w:txbxContent>
                </v:textbox>
              </v:shape>
            </w:pict>
          </mc:Fallback>
        </mc:AlternateContent>
      </w:r>
      <w:r w:rsidR="00491DC0">
        <w:rPr>
          <w:noProof/>
        </w:rPr>
        <w:drawing>
          <wp:inline distT="0" distB="0" distL="0" distR="0" wp14:anchorId="58BEF753" wp14:editId="3123037E">
            <wp:extent cx="6953250" cy="3028950"/>
            <wp:effectExtent l="0" t="0" r="0" b="0"/>
            <wp:docPr id="1" name="irc_mi" descr="http://hdwallpaper.freehdw.com/0003/nature-landscapes_hdwallpaper_farm-2_254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hdwallpaper.freehdw.com/0003/nature-landscapes_hdwallpaper_farm-2_25478.jp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7550" b="14998"/>
                    <a:stretch/>
                  </pic:blipFill>
                  <pic:spPr bwMode="auto">
                    <a:xfrm>
                      <a:off x="0" y="0"/>
                      <a:ext cx="6953250" cy="3028950"/>
                    </a:xfrm>
                    <a:prstGeom prst="rect">
                      <a:avLst/>
                    </a:prstGeom>
                    <a:noFill/>
                    <a:ln>
                      <a:noFill/>
                    </a:ln>
                    <a:extLst>
                      <a:ext uri="{53640926-AAD7-44D8-BBD7-CCE9431645EC}">
                        <a14:shadowObscured xmlns:a14="http://schemas.microsoft.com/office/drawing/2010/main"/>
                      </a:ext>
                    </a:extLst>
                  </pic:spPr>
                </pic:pic>
              </a:graphicData>
            </a:graphic>
          </wp:inline>
        </w:drawing>
      </w:r>
    </w:p>
    <w:p w:rsidR="0091087A" w:rsidRPr="00491DC0" w:rsidRDefault="0091087A" w:rsidP="0091087A">
      <w:pPr>
        <w:rPr>
          <w:rStyle w:val="gi"/>
        </w:rPr>
      </w:pPr>
      <w:r w:rsidRPr="00491DC0">
        <w:rPr>
          <w:rStyle w:val="gi"/>
        </w:rPr>
        <w:t xml:space="preserve">The </w:t>
      </w:r>
      <w:r w:rsidR="003836E7">
        <w:rPr>
          <w:rStyle w:val="gi"/>
        </w:rPr>
        <w:t>National Association of Conservation Districts (NACD)</w:t>
      </w:r>
      <w:r w:rsidRPr="00491DC0">
        <w:rPr>
          <w:rStyle w:val="gi"/>
        </w:rPr>
        <w:t xml:space="preserve"> and Pollinator Partnership (P2) are pleased </w:t>
      </w:r>
      <w:r w:rsidR="00CC65D3">
        <w:rPr>
          <w:rStyle w:val="gi"/>
        </w:rPr>
        <w:t>to solicit nominees for the 2016</w:t>
      </w:r>
      <w:r w:rsidRPr="00491DC0">
        <w:rPr>
          <w:rStyle w:val="gi"/>
        </w:rPr>
        <w:t xml:space="preserve"> Farmer-Rancher Pollinator Conservation Award, recognizing an individual or family in </w:t>
      </w:r>
      <w:r w:rsidR="003836E7">
        <w:rPr>
          <w:rStyle w:val="gi"/>
        </w:rPr>
        <w:t xml:space="preserve">the farm and ranch community </w:t>
      </w:r>
      <w:r w:rsidRPr="00491DC0">
        <w:rPr>
          <w:rStyle w:val="gi"/>
        </w:rPr>
        <w:t xml:space="preserve">who has contributed significantly to pollinator species protection and conservation. </w:t>
      </w:r>
    </w:p>
    <w:p w:rsidR="0091087A" w:rsidRPr="00491DC0" w:rsidRDefault="0091087A" w:rsidP="00491DC0">
      <w:pPr>
        <w:rPr>
          <w:rStyle w:val="gi"/>
        </w:rPr>
      </w:pPr>
      <w:r w:rsidRPr="00491DC0">
        <w:rPr>
          <w:rStyle w:val="gi"/>
        </w:rPr>
        <w:t>With pollinators providing one of three bites of food that we eat and nearly $</w:t>
      </w:r>
      <w:r w:rsidR="003836E7">
        <w:rPr>
          <w:rStyle w:val="gi"/>
        </w:rPr>
        <w:t>16</w:t>
      </w:r>
      <w:r w:rsidRPr="00491DC0">
        <w:rPr>
          <w:rStyle w:val="gi"/>
        </w:rPr>
        <w:t xml:space="preserve">B to the </w:t>
      </w:r>
      <w:r w:rsidR="003836E7">
        <w:rPr>
          <w:rStyle w:val="gi"/>
        </w:rPr>
        <w:t>US</w:t>
      </w:r>
      <w:r w:rsidRPr="00491DC0">
        <w:rPr>
          <w:rStyle w:val="gi"/>
        </w:rPr>
        <w:t xml:space="preserve"> agricultural economy, care and concern for their survival is essential to our own survival. Pollinator Conservation Award winners support pollinators on their lands, engage in research and experimentation to increase our understanding of pollinator management techniques, work with community and government groups, and serve as advocates for these little, but hard-working, species that maintain our agricu</w:t>
      </w:r>
      <w:r w:rsidR="00491DC0" w:rsidRPr="00491DC0">
        <w:rPr>
          <w:rStyle w:val="gi"/>
        </w:rPr>
        <w:t xml:space="preserve">ltural and natural landscapes. </w:t>
      </w:r>
    </w:p>
    <w:p w:rsidR="0091087A" w:rsidRPr="00491DC0" w:rsidRDefault="00CC65D3" w:rsidP="0091087A">
      <w:pPr>
        <w:rPr>
          <w:rStyle w:val="gi"/>
        </w:rPr>
      </w:pPr>
      <w:r>
        <w:rPr>
          <w:rStyle w:val="gi"/>
        </w:rPr>
        <w:t>The recipients of the 2016</w:t>
      </w:r>
      <w:r w:rsidR="0091087A" w:rsidRPr="00491DC0">
        <w:rPr>
          <w:rStyle w:val="gi"/>
        </w:rPr>
        <w:t xml:space="preserve"> award will be recognized during an eve</w:t>
      </w:r>
      <w:r>
        <w:rPr>
          <w:rStyle w:val="gi"/>
        </w:rPr>
        <w:t>ning reception that opens the 16</w:t>
      </w:r>
      <w:r w:rsidR="0091087A" w:rsidRPr="00491DC0">
        <w:rPr>
          <w:rStyle w:val="gi"/>
        </w:rPr>
        <w:t xml:space="preserve">th Annual North American Pollinator Protection Campaign Conference at the </w:t>
      </w:r>
      <w:r w:rsidR="00F81794">
        <w:rPr>
          <w:rStyle w:val="gi"/>
        </w:rPr>
        <w:t>USDA-APHIS on</w:t>
      </w:r>
      <w:r>
        <w:rPr>
          <w:rStyle w:val="gi"/>
        </w:rPr>
        <w:t xml:space="preserve"> </w:t>
      </w:r>
      <w:r w:rsidR="00371BC0">
        <w:rPr>
          <w:rStyle w:val="gi"/>
        </w:rPr>
        <w:t>Tuesday, October 18, 2016</w:t>
      </w:r>
      <w:r w:rsidR="00371BC0" w:rsidRPr="00491DC0">
        <w:rPr>
          <w:rStyle w:val="gi"/>
        </w:rPr>
        <w:t xml:space="preserve"> from 6:00 pm to 8:00 pm in </w:t>
      </w:r>
      <w:r w:rsidR="00371BC0">
        <w:rPr>
          <w:rStyle w:val="gi"/>
        </w:rPr>
        <w:t>Riverdale, MD</w:t>
      </w:r>
      <w:r w:rsidR="00371BC0" w:rsidRPr="00491DC0">
        <w:rPr>
          <w:rStyle w:val="gi"/>
        </w:rPr>
        <w:t>, or in their hometown if they are unable to attend.</w:t>
      </w:r>
    </w:p>
    <w:p w:rsidR="00491DC0" w:rsidRPr="00491DC0" w:rsidRDefault="00491DC0" w:rsidP="0040273A">
      <w:pPr>
        <w:rPr>
          <w:rStyle w:val="gi"/>
        </w:rPr>
      </w:pPr>
      <w:r w:rsidRPr="00491DC0">
        <w:rPr>
          <w:rStyle w:val="gi"/>
        </w:rPr>
        <w:t xml:space="preserve">Previous award winners include </w:t>
      </w:r>
      <w:proofErr w:type="spellStart"/>
      <w:r w:rsidR="0040273A">
        <w:rPr>
          <w:rStyle w:val="style63"/>
        </w:rPr>
        <w:t>Heikes</w:t>
      </w:r>
      <w:proofErr w:type="spellEnd"/>
      <w:r w:rsidR="0040273A">
        <w:rPr>
          <w:rStyle w:val="style63"/>
        </w:rPr>
        <w:t xml:space="preserve"> Family Farm from Vermillion, SD</w:t>
      </w:r>
      <w:r w:rsidRPr="00491DC0">
        <w:t xml:space="preserve">; </w:t>
      </w:r>
      <w:r w:rsidR="0040273A">
        <w:rPr>
          <w:rStyle w:val="gi"/>
        </w:rPr>
        <w:t xml:space="preserve">Josiah and </w:t>
      </w:r>
      <w:proofErr w:type="spellStart"/>
      <w:r w:rsidR="0040273A">
        <w:rPr>
          <w:rStyle w:val="gi"/>
        </w:rPr>
        <w:t>Valer</w:t>
      </w:r>
      <w:proofErr w:type="spellEnd"/>
      <w:r w:rsidR="0040273A">
        <w:rPr>
          <w:rStyle w:val="gi"/>
        </w:rPr>
        <w:t xml:space="preserve"> Austin of</w:t>
      </w:r>
      <w:r w:rsidR="0040273A" w:rsidRPr="0040273A">
        <w:rPr>
          <w:rStyle w:val="gi"/>
        </w:rPr>
        <w:t xml:space="preserve"> El Corona</w:t>
      </w:r>
      <w:r w:rsidR="0040273A">
        <w:rPr>
          <w:rStyle w:val="gi"/>
        </w:rPr>
        <w:t>do Ranch and Cuenca de los Ojos</w:t>
      </w:r>
      <w:r w:rsidR="0021542F">
        <w:rPr>
          <w:rStyle w:val="gi"/>
        </w:rPr>
        <w:t>;</w:t>
      </w:r>
      <w:r w:rsidR="00C44793" w:rsidRPr="00491DC0">
        <w:rPr>
          <w:rStyle w:val="gi"/>
        </w:rPr>
        <w:t xml:space="preserve"> </w:t>
      </w:r>
      <w:r w:rsidR="00C44793">
        <w:rPr>
          <w:rStyle w:val="gi"/>
        </w:rPr>
        <w:t xml:space="preserve">and </w:t>
      </w:r>
      <w:r w:rsidR="0040273A">
        <w:rPr>
          <w:rStyle w:val="gi"/>
        </w:rPr>
        <w:t xml:space="preserve"> Mark Wagoner of </w:t>
      </w:r>
      <w:r w:rsidR="0040273A">
        <w:t xml:space="preserve">Wagoner </w:t>
      </w:r>
      <w:proofErr w:type="spellStart"/>
      <w:r w:rsidR="0040273A">
        <w:t>Touchet</w:t>
      </w:r>
      <w:proofErr w:type="spellEnd"/>
      <w:r w:rsidR="0040273A">
        <w:t xml:space="preserve"> Farms in Washington</w:t>
      </w:r>
      <w:r w:rsidRPr="00491DC0">
        <w:rPr>
          <w:rStyle w:val="gi"/>
        </w:rPr>
        <w:t xml:space="preserve">.  Through recognition and appreciation of these individuals and organizations, we hope to encourage their conservation stewardship and catalyze future actions on behalf of pollinators. Visit </w:t>
      </w:r>
      <w:hyperlink r:id="rId8" w:history="1">
        <w:r w:rsidRPr="00491DC0">
          <w:rPr>
            <w:rStyle w:val="Hyperlink"/>
          </w:rPr>
          <w:t>http://www.pollinator.org/awards.htm</w:t>
        </w:r>
      </w:hyperlink>
      <w:r w:rsidRPr="00491DC0">
        <w:rPr>
          <w:rStyle w:val="gi"/>
        </w:rPr>
        <w:t xml:space="preserve"> to learn more.</w:t>
      </w:r>
    </w:p>
    <w:p w:rsidR="0091087A" w:rsidRPr="00491DC0" w:rsidRDefault="0091087A" w:rsidP="0091087A">
      <w:pPr>
        <w:rPr>
          <w:rStyle w:val="gi"/>
        </w:rPr>
      </w:pPr>
      <w:r w:rsidRPr="00491DC0">
        <w:rPr>
          <w:rStyle w:val="gi"/>
        </w:rPr>
        <w:t xml:space="preserve">To complete your nomination, please return the attached form to Vicki Wojcik at the Pollinator Partnership by deadline of </w:t>
      </w:r>
      <w:r w:rsidRPr="009F04EB">
        <w:rPr>
          <w:rStyle w:val="gi"/>
          <w:b/>
        </w:rPr>
        <w:t xml:space="preserve">Friday </w:t>
      </w:r>
      <w:r w:rsidR="00CC65D3">
        <w:rPr>
          <w:rStyle w:val="gi"/>
          <w:b/>
        </w:rPr>
        <w:t>August 12, 2016</w:t>
      </w:r>
      <w:r w:rsidRPr="00491DC0">
        <w:rPr>
          <w:rStyle w:val="gi"/>
        </w:rPr>
        <w:t xml:space="preserve">. Awardees will be notified no later than </w:t>
      </w:r>
      <w:r w:rsidR="00CC65D3">
        <w:rPr>
          <w:rStyle w:val="gi"/>
        </w:rPr>
        <w:t>Wednesday</w:t>
      </w:r>
      <w:r w:rsidRPr="00491DC0">
        <w:rPr>
          <w:rStyle w:val="gi"/>
        </w:rPr>
        <w:t xml:space="preserve"> August </w:t>
      </w:r>
      <w:r w:rsidR="00CC65D3">
        <w:rPr>
          <w:rStyle w:val="gi"/>
        </w:rPr>
        <w:t>31, 2016</w:t>
      </w:r>
      <w:r w:rsidRPr="00491DC0">
        <w:rPr>
          <w:rStyle w:val="gi"/>
        </w:rPr>
        <w:t xml:space="preserve"> to </w:t>
      </w:r>
      <w:r w:rsidR="00491DC0" w:rsidRPr="00491DC0">
        <w:rPr>
          <w:rStyle w:val="gi"/>
        </w:rPr>
        <w:t xml:space="preserve">allow for travel arrangements. </w:t>
      </w:r>
    </w:p>
    <w:p w:rsidR="0091087A" w:rsidRPr="00491DC0" w:rsidRDefault="0091087A" w:rsidP="0091087A">
      <w:pPr>
        <w:rPr>
          <w:rStyle w:val="gi"/>
        </w:rPr>
      </w:pPr>
      <w:r w:rsidRPr="00491DC0">
        <w:rPr>
          <w:rStyle w:val="gi"/>
        </w:rPr>
        <w:t xml:space="preserve">Forms can be sent as an e-mail attachment to </w:t>
      </w:r>
      <w:r w:rsidRPr="00AF71EA">
        <w:rPr>
          <w:rStyle w:val="gi"/>
          <w:b/>
        </w:rPr>
        <w:t>vw@pollinator.org</w:t>
      </w:r>
      <w:r w:rsidRPr="00491DC0">
        <w:rPr>
          <w:rStyle w:val="gi"/>
        </w:rPr>
        <w:t xml:space="preserve"> (please put “Farmer-Rancher Pollinator Conservation Award” as the subject line) or faxed to 415-362-3070 or mailed</w:t>
      </w:r>
      <w:r w:rsidR="009F04EB">
        <w:rPr>
          <w:rStyle w:val="gi"/>
        </w:rPr>
        <w:t xml:space="preserve"> to </w:t>
      </w:r>
      <w:r w:rsidR="003836E7">
        <w:rPr>
          <w:rStyle w:val="gi"/>
        </w:rPr>
        <w:t>423 Washington Street 5</w:t>
      </w:r>
      <w:r w:rsidR="003836E7" w:rsidRPr="003836E7">
        <w:rPr>
          <w:rStyle w:val="gi"/>
          <w:vertAlign w:val="superscript"/>
        </w:rPr>
        <w:t>th</w:t>
      </w:r>
      <w:r w:rsidR="003836E7">
        <w:rPr>
          <w:rStyle w:val="gi"/>
        </w:rPr>
        <w:t xml:space="preserve"> floor, San Francisco CA, 94111</w:t>
      </w:r>
      <w:r w:rsidRPr="00491DC0">
        <w:rPr>
          <w:rStyle w:val="gi"/>
        </w:rPr>
        <w:t>.</w:t>
      </w:r>
    </w:p>
    <w:p w:rsidR="0091087A" w:rsidRDefault="0091087A" w:rsidP="0091087A">
      <w:pPr>
        <w:rPr>
          <w:rStyle w:val="gi"/>
        </w:rPr>
      </w:pPr>
    </w:p>
    <w:p w:rsidR="00491DC0" w:rsidRDefault="00491DC0" w:rsidP="0091087A">
      <w:pPr>
        <w:rPr>
          <w:rStyle w:val="gi"/>
        </w:rPr>
      </w:pPr>
    </w:p>
    <w:p w:rsidR="003836E7" w:rsidRDefault="003836E7" w:rsidP="0091087A">
      <w:pPr>
        <w:rPr>
          <w:rStyle w:val="gi"/>
        </w:rPr>
      </w:pPr>
    </w:p>
    <w:p w:rsidR="003836E7" w:rsidRDefault="003836E7" w:rsidP="0091087A">
      <w:pPr>
        <w:rPr>
          <w:rStyle w:val="gi"/>
          <w:sz w:val="18"/>
        </w:rPr>
      </w:pPr>
    </w:p>
    <w:p w:rsidR="003836E7" w:rsidRDefault="003836E7" w:rsidP="0091087A">
      <w:pPr>
        <w:rPr>
          <w:rStyle w:val="gi"/>
          <w:sz w:val="18"/>
        </w:rPr>
      </w:pPr>
      <w:r w:rsidRPr="003836E7">
        <w:rPr>
          <w:rStyle w:val="gi"/>
          <w:sz w:val="18"/>
        </w:rPr>
        <w:t>The National Association of Conservation Districts (NACD) is the nonprofit organization that represents America’s 3,000 conservation districts and the 17,000 men and women who serve on their governing boards. Conservation districts are local units of government established under state law to carry out natural resource management programs at the local level. Districts work with millions of cooperating landowners and operators to help them manage and protect land and water resources on all private lands and many public lands in the United States.</w:t>
      </w:r>
    </w:p>
    <w:p w:rsidR="0091087A" w:rsidRPr="00491DC0" w:rsidRDefault="003836E7" w:rsidP="0091087A">
      <w:pPr>
        <w:rPr>
          <w:rStyle w:val="gi"/>
          <w:sz w:val="18"/>
        </w:rPr>
      </w:pPr>
      <w:r>
        <w:rPr>
          <w:rStyle w:val="gi"/>
          <w:sz w:val="18"/>
        </w:rPr>
        <w:t>The Pollinator Partnership (P2) is a nonprofit organization with a</w:t>
      </w:r>
      <w:r w:rsidRPr="003836E7">
        <w:rPr>
          <w:rStyle w:val="gi"/>
          <w:sz w:val="18"/>
        </w:rPr>
        <w:t xml:space="preserve"> mission is to promote the health of pollinators, critical to food and ecosystems, through conservation, education, and research. Signature initiatives include the NAPPC (North American Pollinator Protection Campaign), National Pollinator Week, and the </w:t>
      </w:r>
      <w:proofErr w:type="spellStart"/>
      <w:r w:rsidRPr="003836E7">
        <w:rPr>
          <w:rStyle w:val="gi"/>
          <w:sz w:val="18"/>
        </w:rPr>
        <w:t>Ecoregional</w:t>
      </w:r>
      <w:proofErr w:type="spellEnd"/>
      <w:r w:rsidRPr="003836E7">
        <w:rPr>
          <w:rStyle w:val="gi"/>
          <w:sz w:val="18"/>
        </w:rPr>
        <w:t xml:space="preserve"> Planting Guides.</w:t>
      </w:r>
      <w:r>
        <w:rPr>
          <w:rStyle w:val="gi"/>
          <w:sz w:val="18"/>
        </w:rPr>
        <w:t xml:space="preserve"> </w:t>
      </w:r>
      <w:r w:rsidR="0091087A" w:rsidRPr="00491DC0">
        <w:rPr>
          <w:rStyle w:val="gi"/>
          <w:sz w:val="18"/>
        </w:rPr>
        <w:t xml:space="preserve">One of P2’s strategies is to improve the health and survival of all species by promoting the importance and wonder of pollinators, and by protecting their habitats. </w:t>
      </w:r>
    </w:p>
    <w:p w:rsidR="0091087A" w:rsidRPr="0091087A" w:rsidRDefault="0091087A" w:rsidP="0091087A">
      <w:pPr>
        <w:rPr>
          <w:rStyle w:val="gi"/>
        </w:rPr>
      </w:pPr>
      <w:r w:rsidRPr="0091087A">
        <w:rPr>
          <w:rStyle w:val="gi"/>
        </w:rPr>
        <w:t xml:space="preserve"> </w:t>
      </w:r>
    </w:p>
    <w:p w:rsidR="00B505E3" w:rsidRDefault="00B505E3" w:rsidP="0091087A">
      <w:pPr>
        <w:rPr>
          <w:rStyle w:val="gi"/>
        </w:rPr>
      </w:pPr>
    </w:p>
    <w:p w:rsidR="00B505E3" w:rsidRDefault="00B505E3" w:rsidP="0091087A">
      <w:pPr>
        <w:rPr>
          <w:rStyle w:val="gi"/>
        </w:rPr>
      </w:pPr>
    </w:p>
    <w:p w:rsidR="00B505E3" w:rsidRDefault="00B505E3" w:rsidP="0091087A">
      <w:pPr>
        <w:rPr>
          <w:rStyle w:val="gi"/>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491DC0" w:rsidRDefault="00491DC0" w:rsidP="00491DC0">
      <w:pPr>
        <w:spacing w:after="0"/>
        <w:rPr>
          <w:rStyle w:val="gi"/>
          <w:b/>
          <w:sz w:val="28"/>
        </w:rPr>
      </w:pPr>
    </w:p>
    <w:p w:rsidR="005E224F" w:rsidRDefault="005E224F" w:rsidP="00491DC0">
      <w:pPr>
        <w:spacing w:after="0"/>
        <w:rPr>
          <w:rStyle w:val="gi"/>
          <w:b/>
          <w:sz w:val="28"/>
        </w:rPr>
      </w:pPr>
    </w:p>
    <w:p w:rsidR="00491DC0" w:rsidRDefault="00491DC0" w:rsidP="00491DC0">
      <w:pPr>
        <w:spacing w:after="0"/>
        <w:rPr>
          <w:rStyle w:val="gi"/>
          <w:b/>
          <w:sz w:val="28"/>
        </w:rPr>
      </w:pPr>
    </w:p>
    <w:p w:rsidR="00AF71EA" w:rsidRDefault="00AF71EA">
      <w:pPr>
        <w:rPr>
          <w:rStyle w:val="gi"/>
          <w:b/>
          <w:sz w:val="28"/>
        </w:rPr>
      </w:pPr>
      <w:r>
        <w:rPr>
          <w:rStyle w:val="gi"/>
          <w:b/>
          <w:sz w:val="28"/>
        </w:rPr>
        <w:br w:type="page"/>
      </w:r>
    </w:p>
    <w:p w:rsidR="0091087A" w:rsidRPr="00491DC0" w:rsidRDefault="0091087A" w:rsidP="00491DC0">
      <w:pPr>
        <w:spacing w:after="0"/>
        <w:rPr>
          <w:rStyle w:val="gi"/>
          <w:b/>
          <w:sz w:val="28"/>
        </w:rPr>
      </w:pPr>
      <w:r w:rsidRPr="00491DC0">
        <w:rPr>
          <w:rStyle w:val="gi"/>
          <w:b/>
          <w:sz w:val="28"/>
        </w:rPr>
        <w:lastRenderedPageBreak/>
        <w:t>Farmer-Rancher</w:t>
      </w:r>
    </w:p>
    <w:p w:rsidR="0091087A" w:rsidRPr="00491DC0" w:rsidRDefault="0091087A" w:rsidP="00491DC0">
      <w:pPr>
        <w:spacing w:after="0"/>
        <w:rPr>
          <w:rStyle w:val="gi"/>
          <w:b/>
          <w:sz w:val="28"/>
        </w:rPr>
      </w:pPr>
      <w:r w:rsidRPr="00491DC0">
        <w:rPr>
          <w:rStyle w:val="gi"/>
          <w:b/>
          <w:sz w:val="28"/>
        </w:rPr>
        <w:t>Pollinator Conservation Award Nomination Form</w:t>
      </w:r>
    </w:p>
    <w:p w:rsidR="0091087A" w:rsidRPr="0091087A" w:rsidRDefault="0091087A" w:rsidP="0091087A">
      <w:pPr>
        <w:rPr>
          <w:rStyle w:val="gi"/>
        </w:rPr>
      </w:pPr>
    </w:p>
    <w:p w:rsidR="0091087A" w:rsidRPr="0091087A" w:rsidRDefault="0091087A" w:rsidP="0091087A">
      <w:pPr>
        <w:rPr>
          <w:rStyle w:val="gi"/>
        </w:rPr>
      </w:pPr>
      <w:r w:rsidRPr="0091087A">
        <w:rPr>
          <w:rStyle w:val="gi"/>
        </w:rPr>
        <w:t xml:space="preserve">Please return the attached form to Vicki Wojcik at the Pollinator </w:t>
      </w:r>
      <w:r w:rsidR="009F04EB">
        <w:rPr>
          <w:rStyle w:val="gi"/>
        </w:rPr>
        <w:t xml:space="preserve">Partnership </w:t>
      </w:r>
      <w:r w:rsidR="009F04EB" w:rsidRPr="009F04EB">
        <w:rPr>
          <w:rStyle w:val="gi"/>
        </w:rPr>
        <w:t>by</w:t>
      </w:r>
      <w:r w:rsidR="009F04EB">
        <w:rPr>
          <w:rStyle w:val="gi"/>
          <w:b/>
        </w:rPr>
        <w:t xml:space="preserve"> </w:t>
      </w:r>
      <w:r w:rsidR="00F228DC">
        <w:rPr>
          <w:rStyle w:val="gi"/>
          <w:b/>
        </w:rPr>
        <w:t>Friday</w:t>
      </w:r>
      <w:r w:rsidR="00CC65D3">
        <w:rPr>
          <w:rStyle w:val="gi"/>
          <w:b/>
        </w:rPr>
        <w:t xml:space="preserve"> August 12, 2016</w:t>
      </w:r>
      <w:r w:rsidRPr="0091087A">
        <w:rPr>
          <w:rStyle w:val="gi"/>
        </w:rPr>
        <w:t xml:space="preserve">. Forms can be sent as an e-mail attachment to vw@pollinator.org (please put “Farmer-Rancher Pollinator Conservation Award” as the subject </w:t>
      </w:r>
      <w:r w:rsidR="00B505E3">
        <w:rPr>
          <w:rStyle w:val="gi"/>
        </w:rPr>
        <w:t>line) or faxed to 415-362-3070.</w:t>
      </w:r>
    </w:p>
    <w:p w:rsidR="0091087A" w:rsidRDefault="0091087A" w:rsidP="0091087A">
      <w:pPr>
        <w:rPr>
          <w:rStyle w:val="gi"/>
        </w:rPr>
      </w:pPr>
      <w:bookmarkStart w:id="0" w:name="_GoBack"/>
      <w:bookmarkEnd w:id="0"/>
    </w:p>
    <w:p w:rsidR="00B505E3" w:rsidRPr="00AF71EA" w:rsidRDefault="00B505E3" w:rsidP="0091087A">
      <w:pPr>
        <w:rPr>
          <w:rStyle w:val="gi"/>
          <w:b/>
        </w:rPr>
      </w:pPr>
      <w:r w:rsidRPr="00AF71EA">
        <w:rPr>
          <w:rStyle w:val="gi"/>
          <w:b/>
        </w:rPr>
        <w:t>Supporter’s Information:</w:t>
      </w:r>
      <w:r w:rsidR="00AF71EA" w:rsidRPr="00AF71EA">
        <w:rPr>
          <w:rStyle w:val="gi"/>
          <w:b/>
        </w:rPr>
        <w:t xml:space="preserve"> </w:t>
      </w:r>
    </w:p>
    <w:p w:rsidR="00491DC0" w:rsidRPr="00AF71EA" w:rsidRDefault="0091087A" w:rsidP="0091087A">
      <w:pPr>
        <w:rPr>
          <w:rStyle w:val="gi"/>
          <w:b/>
        </w:rPr>
      </w:pPr>
      <w:r w:rsidRPr="00AF71EA">
        <w:rPr>
          <w:rStyle w:val="gi"/>
          <w:b/>
        </w:rPr>
        <w:t xml:space="preserve">Name: </w:t>
      </w:r>
    </w:p>
    <w:p w:rsidR="00B505E3" w:rsidRPr="00AF71EA" w:rsidRDefault="00B505E3" w:rsidP="0091087A">
      <w:pPr>
        <w:rPr>
          <w:rStyle w:val="gi"/>
          <w:b/>
        </w:rPr>
      </w:pPr>
      <w:r w:rsidRPr="00AF71EA">
        <w:rPr>
          <w:rStyle w:val="gi"/>
          <w:b/>
        </w:rPr>
        <w:t>Organization, if applicable:</w:t>
      </w:r>
    </w:p>
    <w:p w:rsidR="0091087A" w:rsidRPr="0091087A" w:rsidRDefault="0091087A" w:rsidP="0091087A">
      <w:pPr>
        <w:rPr>
          <w:rStyle w:val="gi"/>
        </w:rPr>
      </w:pPr>
      <w:r w:rsidRPr="00AF71EA">
        <w:rPr>
          <w:rStyle w:val="gi"/>
          <w:b/>
        </w:rPr>
        <w:t>E-mail:</w:t>
      </w:r>
      <w:r w:rsidR="00B505E3">
        <w:rPr>
          <w:rStyle w:val="gi"/>
        </w:rPr>
        <w:tab/>
      </w:r>
      <w:r w:rsidR="00B505E3">
        <w:rPr>
          <w:rStyle w:val="gi"/>
        </w:rPr>
        <w:tab/>
      </w:r>
      <w:r w:rsidR="00B505E3">
        <w:rPr>
          <w:rStyle w:val="gi"/>
        </w:rPr>
        <w:tab/>
      </w:r>
      <w:r w:rsidR="00B505E3">
        <w:rPr>
          <w:rStyle w:val="gi"/>
        </w:rPr>
        <w:tab/>
      </w:r>
      <w:r w:rsidR="00B505E3">
        <w:rPr>
          <w:rStyle w:val="gi"/>
        </w:rPr>
        <w:tab/>
      </w:r>
      <w:r w:rsidRPr="0091087A">
        <w:rPr>
          <w:rStyle w:val="gi"/>
        </w:rPr>
        <w:t xml:space="preserve"> </w:t>
      </w:r>
      <w:r w:rsidRPr="00AF71EA">
        <w:rPr>
          <w:rStyle w:val="gi"/>
          <w:b/>
        </w:rPr>
        <w:t>Phone:</w:t>
      </w:r>
      <w:r w:rsidR="00B505E3">
        <w:rPr>
          <w:rStyle w:val="gi"/>
        </w:rPr>
        <w:tab/>
      </w:r>
    </w:p>
    <w:p w:rsidR="0091087A" w:rsidRPr="0091087A" w:rsidRDefault="0091087A" w:rsidP="0091087A">
      <w:pPr>
        <w:rPr>
          <w:rStyle w:val="gi"/>
        </w:rPr>
      </w:pPr>
    </w:p>
    <w:p w:rsidR="0091087A" w:rsidRPr="0091087A" w:rsidRDefault="0091087A" w:rsidP="0091087A">
      <w:pPr>
        <w:rPr>
          <w:rStyle w:val="gi"/>
        </w:rPr>
      </w:pPr>
      <w:r w:rsidRPr="0091087A">
        <w:rPr>
          <w:rStyle w:val="gi"/>
        </w:rPr>
        <w:t>I wish to nominate the following individual or family in the farm and ranch community for the Farmer-Rancher Pollinator Conservation Award:</w:t>
      </w:r>
    </w:p>
    <w:p w:rsidR="0091087A" w:rsidRPr="0091087A" w:rsidRDefault="0091087A" w:rsidP="0091087A">
      <w:pPr>
        <w:rPr>
          <w:rStyle w:val="gi"/>
        </w:rPr>
      </w:pPr>
      <w:r w:rsidRPr="00AF71EA">
        <w:rPr>
          <w:rStyle w:val="gi"/>
          <w:b/>
        </w:rPr>
        <w:t>Nominee’s Name:</w:t>
      </w:r>
      <w:r w:rsidRPr="0091087A">
        <w:rPr>
          <w:rStyle w:val="gi"/>
        </w:rPr>
        <w:t xml:space="preserve"> </w:t>
      </w:r>
    </w:p>
    <w:p w:rsidR="0091087A" w:rsidRPr="00AF71EA" w:rsidRDefault="0091087A" w:rsidP="0091087A">
      <w:pPr>
        <w:rPr>
          <w:rStyle w:val="gi"/>
          <w:b/>
        </w:rPr>
      </w:pPr>
      <w:r w:rsidRPr="00AF71EA">
        <w:rPr>
          <w:rStyle w:val="gi"/>
          <w:b/>
        </w:rPr>
        <w:t>Farm/Ranch:</w:t>
      </w:r>
    </w:p>
    <w:p w:rsidR="0091087A" w:rsidRPr="0091087A" w:rsidRDefault="0091087A" w:rsidP="0091087A">
      <w:pPr>
        <w:rPr>
          <w:rStyle w:val="gi"/>
        </w:rPr>
      </w:pPr>
      <w:r w:rsidRPr="00AF71EA">
        <w:rPr>
          <w:rStyle w:val="gi"/>
          <w:b/>
        </w:rPr>
        <w:t>E-mail:</w:t>
      </w:r>
      <w:r w:rsidRPr="0091087A">
        <w:rPr>
          <w:rStyle w:val="gi"/>
        </w:rPr>
        <w:t xml:space="preserve"> </w:t>
      </w:r>
      <w:r w:rsidR="00B505E3">
        <w:rPr>
          <w:rStyle w:val="gi"/>
        </w:rPr>
        <w:tab/>
      </w:r>
      <w:r w:rsidR="00B505E3">
        <w:rPr>
          <w:rStyle w:val="gi"/>
        </w:rPr>
        <w:tab/>
      </w:r>
      <w:r w:rsidR="00B505E3">
        <w:rPr>
          <w:rStyle w:val="gi"/>
        </w:rPr>
        <w:tab/>
      </w:r>
      <w:r w:rsidR="00B505E3">
        <w:rPr>
          <w:rStyle w:val="gi"/>
        </w:rPr>
        <w:tab/>
      </w:r>
      <w:r w:rsidR="00B505E3">
        <w:rPr>
          <w:rStyle w:val="gi"/>
        </w:rPr>
        <w:tab/>
      </w:r>
      <w:r w:rsidR="00B505E3" w:rsidRPr="00AF71EA">
        <w:rPr>
          <w:rStyle w:val="gi"/>
          <w:b/>
        </w:rPr>
        <w:t>Phone</w:t>
      </w:r>
      <w:r w:rsidRPr="00AF71EA">
        <w:rPr>
          <w:rStyle w:val="gi"/>
          <w:b/>
        </w:rPr>
        <w:t>:</w:t>
      </w:r>
      <w:r w:rsidR="00B505E3">
        <w:rPr>
          <w:rStyle w:val="gi"/>
        </w:rPr>
        <w:tab/>
      </w:r>
    </w:p>
    <w:p w:rsidR="00491DC0" w:rsidRDefault="00491DC0" w:rsidP="0091087A">
      <w:pPr>
        <w:rPr>
          <w:rStyle w:val="gi"/>
        </w:rPr>
      </w:pPr>
    </w:p>
    <w:p w:rsidR="0091087A" w:rsidRPr="0091087A" w:rsidRDefault="0091087A" w:rsidP="0091087A">
      <w:pPr>
        <w:rPr>
          <w:rStyle w:val="gi"/>
        </w:rPr>
      </w:pPr>
      <w:r w:rsidRPr="0091087A">
        <w:rPr>
          <w:rStyle w:val="gi"/>
        </w:rPr>
        <w:t>Nomination Narrative (Please provide a narrative or recommendation letter that speaks to the three points listed below. You may use this word document or attach separate sheets. Please keep submission at a maximum of 4 pages, not including and images or representative materials):</w:t>
      </w:r>
    </w:p>
    <w:p w:rsidR="0091087A" w:rsidRPr="0091087A" w:rsidRDefault="0091087A" w:rsidP="0091087A">
      <w:pPr>
        <w:rPr>
          <w:rStyle w:val="gi"/>
        </w:rPr>
      </w:pPr>
    </w:p>
    <w:p w:rsidR="0091087A" w:rsidRPr="0091087A" w:rsidRDefault="0091087A" w:rsidP="0091087A">
      <w:pPr>
        <w:rPr>
          <w:rStyle w:val="gi"/>
        </w:rPr>
      </w:pPr>
      <w:r w:rsidRPr="0091087A">
        <w:rPr>
          <w:rStyle w:val="gi"/>
        </w:rPr>
        <w:t>1.  Briefly describe nominees and their farm or ranch operation (lo</w:t>
      </w:r>
      <w:r w:rsidR="009F04EB">
        <w:rPr>
          <w:rStyle w:val="gi"/>
        </w:rPr>
        <w:t>cation, size, crop, community).</w:t>
      </w:r>
    </w:p>
    <w:p w:rsidR="0091087A" w:rsidRPr="0091087A" w:rsidRDefault="0091087A" w:rsidP="0091087A">
      <w:pPr>
        <w:rPr>
          <w:rStyle w:val="gi"/>
        </w:rPr>
      </w:pPr>
      <w:r w:rsidRPr="0091087A">
        <w:rPr>
          <w:rStyle w:val="gi"/>
        </w:rPr>
        <w:t>2.  Describe the contributions of the individual or family farmer/rancher to pollinator protection and conservation on working and wild lands, including but not limited to “on-the-ground” pollinator conservation, best management practices, landsca</w:t>
      </w:r>
      <w:r w:rsidR="009F04EB">
        <w:rPr>
          <w:rStyle w:val="gi"/>
        </w:rPr>
        <w:t>pe management techniques, etc.</w:t>
      </w:r>
    </w:p>
    <w:p w:rsidR="0091087A" w:rsidRPr="0091087A" w:rsidRDefault="0091087A" w:rsidP="0091087A">
      <w:pPr>
        <w:rPr>
          <w:rStyle w:val="gi"/>
        </w:rPr>
      </w:pPr>
      <w:r w:rsidRPr="0091087A">
        <w:rPr>
          <w:rStyle w:val="gi"/>
        </w:rPr>
        <w:t xml:space="preserve">3. Describe the contribution of individual or family farmer/rancher to the development of conservation partnerships, </w:t>
      </w:r>
      <w:r w:rsidR="00491DC0">
        <w:rPr>
          <w:rStyle w:val="gi"/>
        </w:rPr>
        <w:t xml:space="preserve">research partnership, </w:t>
      </w:r>
      <w:r w:rsidRPr="0091087A">
        <w:rPr>
          <w:rStyle w:val="gi"/>
        </w:rPr>
        <w:t xml:space="preserve">demonstration projects that promote pollinator awareness and conservation, community and social/political actions that promote and protect </w:t>
      </w:r>
      <w:r w:rsidR="009F04EB">
        <w:rPr>
          <w:rStyle w:val="gi"/>
        </w:rPr>
        <w:t>pollinators, etc.</w:t>
      </w:r>
    </w:p>
    <w:p w:rsidR="00D47AF6" w:rsidRPr="0091087A" w:rsidRDefault="00D47AF6" w:rsidP="0091087A"/>
    <w:sectPr w:rsidR="00D47AF6" w:rsidRPr="0091087A" w:rsidSect="00491DC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87A"/>
    <w:rsid w:val="00212CD2"/>
    <w:rsid w:val="0021542F"/>
    <w:rsid w:val="00371BC0"/>
    <w:rsid w:val="003836E7"/>
    <w:rsid w:val="0040273A"/>
    <w:rsid w:val="00491DC0"/>
    <w:rsid w:val="005E224F"/>
    <w:rsid w:val="005E7C09"/>
    <w:rsid w:val="006A6AB3"/>
    <w:rsid w:val="00771A99"/>
    <w:rsid w:val="007B55A1"/>
    <w:rsid w:val="007F1776"/>
    <w:rsid w:val="008A722E"/>
    <w:rsid w:val="0091087A"/>
    <w:rsid w:val="00916FDA"/>
    <w:rsid w:val="009F04EB"/>
    <w:rsid w:val="00AF71EA"/>
    <w:rsid w:val="00B00A02"/>
    <w:rsid w:val="00B505E3"/>
    <w:rsid w:val="00C44793"/>
    <w:rsid w:val="00CC65D3"/>
    <w:rsid w:val="00D47AF6"/>
    <w:rsid w:val="00F228DC"/>
    <w:rsid w:val="00F817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91087A"/>
  </w:style>
  <w:style w:type="character" w:styleId="Hyperlink">
    <w:name w:val="Hyperlink"/>
    <w:basedOn w:val="DefaultParagraphFont"/>
    <w:uiPriority w:val="99"/>
    <w:unhideWhenUsed/>
    <w:rsid w:val="00491DC0"/>
    <w:rPr>
      <w:color w:val="0000FF" w:themeColor="hyperlink"/>
      <w:u w:val="single"/>
    </w:rPr>
  </w:style>
  <w:style w:type="paragraph" w:styleId="BalloonText">
    <w:name w:val="Balloon Text"/>
    <w:basedOn w:val="Normal"/>
    <w:link w:val="BalloonTextChar"/>
    <w:uiPriority w:val="99"/>
    <w:semiHidden/>
    <w:unhideWhenUsed/>
    <w:rsid w:val="00491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DC0"/>
    <w:rPr>
      <w:rFonts w:ascii="Tahoma" w:hAnsi="Tahoma" w:cs="Tahoma"/>
      <w:sz w:val="16"/>
      <w:szCs w:val="16"/>
    </w:rPr>
  </w:style>
  <w:style w:type="character" w:styleId="Strong">
    <w:name w:val="Strong"/>
    <w:basedOn w:val="DefaultParagraphFont"/>
    <w:uiPriority w:val="22"/>
    <w:qFormat/>
    <w:rsid w:val="00916FDA"/>
    <w:rPr>
      <w:b/>
      <w:bCs/>
    </w:rPr>
  </w:style>
  <w:style w:type="character" w:customStyle="1" w:styleId="style63">
    <w:name w:val="style63"/>
    <w:basedOn w:val="DefaultParagraphFont"/>
    <w:rsid w:val="0040273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gi">
    <w:name w:val="gi"/>
    <w:basedOn w:val="DefaultParagraphFont"/>
    <w:rsid w:val="0091087A"/>
  </w:style>
  <w:style w:type="character" w:styleId="Hyperlink">
    <w:name w:val="Hyperlink"/>
    <w:basedOn w:val="DefaultParagraphFont"/>
    <w:uiPriority w:val="99"/>
    <w:unhideWhenUsed/>
    <w:rsid w:val="00491DC0"/>
    <w:rPr>
      <w:color w:val="0000FF" w:themeColor="hyperlink"/>
      <w:u w:val="single"/>
    </w:rPr>
  </w:style>
  <w:style w:type="paragraph" w:styleId="BalloonText">
    <w:name w:val="Balloon Text"/>
    <w:basedOn w:val="Normal"/>
    <w:link w:val="BalloonTextChar"/>
    <w:uiPriority w:val="99"/>
    <w:semiHidden/>
    <w:unhideWhenUsed/>
    <w:rsid w:val="00491D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1DC0"/>
    <w:rPr>
      <w:rFonts w:ascii="Tahoma" w:hAnsi="Tahoma" w:cs="Tahoma"/>
      <w:sz w:val="16"/>
      <w:szCs w:val="16"/>
    </w:rPr>
  </w:style>
  <w:style w:type="character" w:styleId="Strong">
    <w:name w:val="Strong"/>
    <w:basedOn w:val="DefaultParagraphFont"/>
    <w:uiPriority w:val="22"/>
    <w:qFormat/>
    <w:rsid w:val="00916FDA"/>
    <w:rPr>
      <w:b/>
      <w:bCs/>
    </w:rPr>
  </w:style>
  <w:style w:type="character" w:customStyle="1" w:styleId="style63">
    <w:name w:val="style63"/>
    <w:basedOn w:val="DefaultParagraphFont"/>
    <w:rsid w:val="004027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8893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llinator.org/awards.htm" TargetMode="External"/><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718</Words>
  <Characters>4096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4805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Vicki</dc:creator>
  <cp:lastModifiedBy>Kelly Rourke</cp:lastModifiedBy>
  <cp:revision>6</cp:revision>
  <dcterms:created xsi:type="dcterms:W3CDTF">2016-06-30T18:43:00Z</dcterms:created>
  <dcterms:modified xsi:type="dcterms:W3CDTF">2016-07-14T20:05:00Z</dcterms:modified>
</cp:coreProperties>
</file>