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0D73" w14:textId="262C71F7" w:rsidR="00EC05DF" w:rsidRPr="00EC05DF" w:rsidRDefault="00EC05DF" w:rsidP="00EC05DF">
      <w:pPr>
        <w:ind w:left="720" w:hanging="720"/>
        <w:jc w:val="center"/>
        <w:rPr>
          <w:b/>
          <w:bCs/>
          <w:sz w:val="24"/>
          <w:szCs w:val="24"/>
        </w:rPr>
      </w:pPr>
      <w:r w:rsidRPr="00EC05DF">
        <w:rPr>
          <w:b/>
          <w:bCs/>
          <w:sz w:val="24"/>
          <w:szCs w:val="24"/>
        </w:rPr>
        <w:t>References</w:t>
      </w:r>
    </w:p>
    <w:p w14:paraId="5EF42639" w14:textId="434D407E" w:rsidR="00EC05DF" w:rsidRPr="00EC05DF" w:rsidRDefault="00EC05DF" w:rsidP="00EC05DF">
      <w:pPr>
        <w:ind w:left="720" w:hanging="720"/>
        <w:rPr>
          <w:sz w:val="24"/>
          <w:szCs w:val="24"/>
        </w:rPr>
      </w:pPr>
      <w:r w:rsidRPr="00EC05DF">
        <w:rPr>
          <w:sz w:val="24"/>
          <w:szCs w:val="24"/>
        </w:rPr>
        <w:t xml:space="preserve">Bootstrap. (n.d.). Documentation. Retrieved from </w:t>
      </w:r>
      <w:proofErr w:type="gramStart"/>
      <w:r w:rsidRPr="00EC05DF">
        <w:rPr>
          <w:sz w:val="24"/>
          <w:szCs w:val="24"/>
        </w:rPr>
        <w:t>https://getbootstrap.com/docs</w:t>
      </w:r>
      <w:proofErr w:type="gramEnd"/>
    </w:p>
    <w:p w14:paraId="576B47E6" w14:textId="77777777" w:rsidR="00EC05DF" w:rsidRPr="00EC05DF" w:rsidRDefault="00EC05DF" w:rsidP="00EC05DF">
      <w:pPr>
        <w:ind w:left="720" w:hanging="720"/>
        <w:rPr>
          <w:sz w:val="24"/>
          <w:szCs w:val="24"/>
        </w:rPr>
      </w:pPr>
      <w:proofErr w:type="spellStart"/>
      <w:r w:rsidRPr="00EC05DF">
        <w:rPr>
          <w:sz w:val="24"/>
          <w:szCs w:val="24"/>
        </w:rPr>
        <w:t>Dvorski</w:t>
      </w:r>
      <w:proofErr w:type="spellEnd"/>
      <w:r w:rsidRPr="00EC05DF">
        <w:rPr>
          <w:sz w:val="24"/>
          <w:szCs w:val="24"/>
        </w:rPr>
        <w:t xml:space="preserve">, D. D. (2007). Installing, configuring, and developing with </w:t>
      </w:r>
      <w:proofErr w:type="spellStart"/>
      <w:r w:rsidRPr="00EC05DF">
        <w:rPr>
          <w:sz w:val="24"/>
          <w:szCs w:val="24"/>
        </w:rPr>
        <w:t>Xampp</w:t>
      </w:r>
      <w:proofErr w:type="spellEnd"/>
      <w:r w:rsidRPr="00EC05DF">
        <w:rPr>
          <w:sz w:val="24"/>
          <w:szCs w:val="24"/>
        </w:rPr>
        <w:t>. Skills Canada.</w:t>
      </w:r>
    </w:p>
    <w:p w14:paraId="49B231AC" w14:textId="77777777" w:rsidR="00EC05DF" w:rsidRPr="00EC05DF" w:rsidRDefault="00EC05DF" w:rsidP="00EC05DF">
      <w:pPr>
        <w:ind w:left="720" w:hanging="720"/>
        <w:rPr>
          <w:sz w:val="24"/>
          <w:szCs w:val="24"/>
        </w:rPr>
      </w:pPr>
      <w:r w:rsidRPr="00EC05DF">
        <w:rPr>
          <w:sz w:val="24"/>
          <w:szCs w:val="24"/>
        </w:rPr>
        <w:t xml:space="preserve">IEEE Computer Society. (1998). IEEE Standard for Software Requirements Specifications (IEEE Std 830-1998). IEEE Computer Society. Retrieved from </w:t>
      </w:r>
      <w:proofErr w:type="gramStart"/>
      <w:r w:rsidRPr="00EC05DF">
        <w:rPr>
          <w:sz w:val="24"/>
          <w:szCs w:val="24"/>
        </w:rPr>
        <w:t>https://ieeexplore.ieee.org/document/720574</w:t>
      </w:r>
      <w:proofErr w:type="gramEnd"/>
    </w:p>
    <w:p w14:paraId="54287BA2" w14:textId="77777777" w:rsidR="00EC05DF" w:rsidRPr="00EC05DF" w:rsidRDefault="00EC05DF" w:rsidP="00EC05DF">
      <w:pPr>
        <w:ind w:left="720" w:hanging="720"/>
        <w:rPr>
          <w:sz w:val="24"/>
          <w:szCs w:val="24"/>
        </w:rPr>
      </w:pPr>
      <w:r w:rsidRPr="00EC05DF">
        <w:rPr>
          <w:sz w:val="24"/>
          <w:szCs w:val="24"/>
        </w:rPr>
        <w:t>Martin, R. C. (2008). Clean code: A handbook of agile software craftsmanship. Prentice Hall.</w:t>
      </w:r>
    </w:p>
    <w:p w14:paraId="301BE220" w14:textId="77777777" w:rsidR="00EC05DF" w:rsidRPr="00EC05DF" w:rsidRDefault="00EC05DF" w:rsidP="00EC05DF">
      <w:pPr>
        <w:ind w:left="720" w:hanging="720"/>
        <w:rPr>
          <w:sz w:val="24"/>
          <w:szCs w:val="24"/>
        </w:rPr>
      </w:pPr>
      <w:r w:rsidRPr="00EC05DF">
        <w:rPr>
          <w:sz w:val="24"/>
          <w:szCs w:val="24"/>
        </w:rPr>
        <w:t>Tsui, F., Karam, O., &amp; Bernal, B. (2018). Essentials of software engineering (4th ed.). Jones &amp; Bartlett Learning.</w:t>
      </w:r>
    </w:p>
    <w:p w14:paraId="38BEAB29" w14:textId="77777777" w:rsidR="00EC05DF" w:rsidRPr="00EC05DF" w:rsidRDefault="00EC05DF" w:rsidP="00EC05DF">
      <w:pPr>
        <w:ind w:left="720" w:hanging="720"/>
        <w:rPr>
          <w:sz w:val="24"/>
          <w:szCs w:val="24"/>
        </w:rPr>
      </w:pPr>
      <w:proofErr w:type="spellStart"/>
      <w:r w:rsidRPr="00EC05DF">
        <w:rPr>
          <w:sz w:val="24"/>
          <w:szCs w:val="24"/>
        </w:rPr>
        <w:t>Wiegers</w:t>
      </w:r>
      <w:proofErr w:type="spellEnd"/>
      <w:r w:rsidRPr="00EC05DF">
        <w:rPr>
          <w:sz w:val="24"/>
          <w:szCs w:val="24"/>
        </w:rPr>
        <w:t>, K. E., &amp; Beatty, J. (2013). Software requirements (3rd ed.). Microsoft Press.</w:t>
      </w:r>
    </w:p>
    <w:p w14:paraId="694C588C" w14:textId="121CD4D8" w:rsidR="00EC05DF" w:rsidRPr="00EC05DF" w:rsidRDefault="00EC05DF" w:rsidP="00EC05DF">
      <w:pPr>
        <w:ind w:left="720" w:hanging="720"/>
        <w:rPr>
          <w:sz w:val="24"/>
          <w:szCs w:val="24"/>
        </w:rPr>
      </w:pPr>
      <w:r w:rsidRPr="00EC05DF">
        <w:rPr>
          <w:sz w:val="24"/>
          <w:szCs w:val="24"/>
        </w:rPr>
        <w:t xml:space="preserve">W3Schools. (n.d.). Learn HTML, CSS, JavaScript, PHP, SQL, and more. Retrieved from </w:t>
      </w:r>
      <w:proofErr w:type="gramStart"/>
      <w:r w:rsidRPr="00EC05DF">
        <w:rPr>
          <w:sz w:val="24"/>
          <w:szCs w:val="24"/>
        </w:rPr>
        <w:t>https://www.w3schools.com/</w:t>
      </w:r>
      <w:proofErr w:type="gramEnd"/>
    </w:p>
    <w:sectPr w:rsidR="00EC05DF" w:rsidRPr="00EC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1NDEzNzUzNDc1NjNS0lEKTi0uzszPAykwrAUAre6JkywAAAA="/>
  </w:docVars>
  <w:rsids>
    <w:rsidRoot w:val="00EC05DF"/>
    <w:rsid w:val="00EC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22FB"/>
  <w15:chartTrackingRefBased/>
  <w15:docId w15:val="{25CEFC34-0F22-4268-A108-D3E9C325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 Garmon</dc:creator>
  <cp:keywords/>
  <dc:description/>
  <cp:lastModifiedBy>Kendric Garmon</cp:lastModifiedBy>
  <cp:revision>1</cp:revision>
  <dcterms:created xsi:type="dcterms:W3CDTF">2023-05-14T05:11:00Z</dcterms:created>
  <dcterms:modified xsi:type="dcterms:W3CDTF">2023-05-14T05:12:00Z</dcterms:modified>
</cp:coreProperties>
</file>