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469" w:rsidRDefault="004118B8">
      <w:r>
        <w:rPr>
          <w:noProof/>
          <w:lang w:eastAsia="ru-RU"/>
        </w:rPr>
        <w:drawing>
          <wp:inline distT="0" distB="0" distL="0" distR="0" wp14:anchorId="652E75F6" wp14:editId="6AA12774">
            <wp:extent cx="4152900" cy="474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B8" w:rsidRPr="004118B8" w:rsidRDefault="004118B8" w:rsidP="004118B8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4118B8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Задача:</w:t>
      </w:r>
    </w:p>
    <w:p w:rsidR="004118B8" w:rsidRPr="004118B8" w:rsidRDefault="004118B8" w:rsidP="004118B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118B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3. Для офиса HQ используется сеть 192.168.100.0/23, для офиса BR - 192.168.200.0/25. Сеть в офисе HQ необходимо разделить на подсети для каждой VLAN.</w:t>
      </w:r>
    </w:p>
    <w:p w:rsidR="004118B8" w:rsidRPr="004118B8" w:rsidRDefault="004118B8" w:rsidP="004118B8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4118B8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Вариант реализации:</w:t>
      </w:r>
    </w:p>
    <w:p w:rsidR="004118B8" w:rsidRPr="004118B8" w:rsidRDefault="004118B8" w:rsidP="004118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118B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Для удобства и понимания заполним таблицу адресации:</w:t>
      </w:r>
    </w:p>
    <w:p w:rsidR="004118B8" w:rsidRPr="004118B8" w:rsidRDefault="004118B8" w:rsidP="004118B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</w:pPr>
      <w:r w:rsidRPr="004118B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 xml:space="preserve">"не менее" - может быть </w:t>
      </w:r>
      <w:proofErr w:type="gramStart"/>
      <w:r w:rsidRPr="004118B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по разному</w:t>
      </w:r>
      <w:proofErr w:type="gramEnd"/>
    </w:p>
    <w:tbl>
      <w:tblPr>
        <w:tblpPr w:leftFromText="180" w:rightFromText="180" w:vertAnchor="text" w:tblpY="1"/>
        <w:tblOverlap w:val="never"/>
        <w:tblW w:w="67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1710"/>
        <w:gridCol w:w="682"/>
        <w:gridCol w:w="1943"/>
        <w:gridCol w:w="1515"/>
      </w:tblGrid>
      <w:tr w:rsidR="004118B8" w:rsidRPr="004118B8" w:rsidTr="00DA34D2">
        <w:trPr>
          <w:trHeight w:val="270"/>
          <w:tblHeader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  <w:t>Машина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  <w:t>Адрес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  <w:t>VLAN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  <w:t>Сеть/подсеть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  <w:t>Подключение</w:t>
            </w:r>
          </w:p>
        </w:tc>
      </w:tr>
      <w:tr w:rsidR="004118B8" w:rsidRPr="004118B8" w:rsidTr="00DA34D2">
        <w:trPr>
          <w:trHeight w:val="313"/>
        </w:trPr>
        <w:tc>
          <w:tcPr>
            <w:tcW w:w="9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4.4.4.1</w:t>
            </w:r>
          </w:p>
        </w:tc>
        <w:tc>
          <w:tcPr>
            <w:tcW w:w="62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4.4.4.0/28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ISP-HQ-RTR</w:t>
            </w:r>
          </w:p>
        </w:tc>
      </w:tr>
      <w:tr w:rsidR="004118B8" w:rsidRPr="004118B8" w:rsidTr="00DA34D2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5.5.5.1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5.5.5.0/26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ISP-BR-RTR</w:t>
            </w:r>
          </w:p>
        </w:tc>
      </w:tr>
      <w:tr w:rsidR="004118B8" w:rsidRPr="004118B8" w:rsidTr="00DA34D2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</w:tr>
      <w:tr w:rsidR="004118B8" w:rsidRPr="004118B8" w:rsidTr="00DA34D2">
        <w:trPr>
          <w:trHeight w:val="298"/>
        </w:trPr>
        <w:tc>
          <w:tcPr>
            <w:tcW w:w="9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HQ-RTR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4.4.4.4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4.4.4.0/28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ISP-HQ-RTR</w:t>
            </w:r>
          </w:p>
        </w:tc>
      </w:tr>
      <w:tr w:rsidR="004118B8" w:rsidRPr="004118B8" w:rsidTr="00DA34D2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192.168.100.30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192.168.100.0/27</w:t>
            </w:r>
          </w:p>
        </w:tc>
        <w:tc>
          <w:tcPr>
            <w:tcW w:w="15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HQ-RTR-HQ-SW</w:t>
            </w:r>
          </w:p>
        </w:tc>
      </w:tr>
      <w:tr w:rsidR="004118B8" w:rsidRPr="004118B8" w:rsidTr="00DA34D2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192.168.101.254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192.168.101.0/24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</w:tr>
      <w:tr w:rsidR="004118B8" w:rsidRPr="004118B8" w:rsidTr="00DA34D2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192.168.100.46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99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192.168.100.32/28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</w:tr>
      <w:tr w:rsidR="004118B8" w:rsidRPr="004118B8" w:rsidTr="00DA34D2">
        <w:trPr>
          <w:trHeight w:val="358"/>
        </w:trPr>
        <w:tc>
          <w:tcPr>
            <w:tcW w:w="9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BR-RTR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5.5.5.5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5.5.5.0/26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ISP-BR-RTR</w:t>
            </w:r>
          </w:p>
        </w:tc>
      </w:tr>
      <w:tr w:rsidR="004118B8" w:rsidRPr="004118B8" w:rsidTr="00DA34D2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val="en-US"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192.168.200.</w:t>
            </w:r>
            <w:r w:rsidR="00DA34D2">
              <w:rPr>
                <w:rFonts w:ascii="Roboto" w:eastAsia="Times New Roman" w:hAnsi="Roboto" w:cs="Times New Roman"/>
                <w:color w:val="1D2125"/>
                <w:sz w:val="23"/>
                <w:szCs w:val="23"/>
                <w:lang w:val="en-US" w:eastAsia="ru-RU"/>
              </w:rPr>
              <w:t>xxx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192.168.200.</w:t>
            </w:r>
            <w:r w:rsidR="00DA34D2">
              <w:rPr>
                <w:rFonts w:ascii="Roboto" w:eastAsia="Times New Roman" w:hAnsi="Roboto" w:cs="Times New Roman"/>
                <w:color w:val="1D2125"/>
                <w:sz w:val="23"/>
                <w:szCs w:val="23"/>
                <w:lang w:val="en-US" w:eastAsia="ru-RU"/>
              </w:rPr>
              <w:t>xxx</w:t>
            </w: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/28</w:t>
            </w:r>
          </w:p>
        </w:tc>
        <w:tc>
          <w:tcPr>
            <w:tcW w:w="15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DA34D2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BR-RTR-BR-SW</w:t>
            </w:r>
          </w:p>
        </w:tc>
      </w:tr>
      <w:tr w:rsidR="004118B8" w:rsidRPr="004118B8" w:rsidTr="00DA34D2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val="en-US"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192.168.200.</w:t>
            </w:r>
            <w:r w:rsidR="00DA34D2">
              <w:rPr>
                <w:rFonts w:ascii="Roboto" w:eastAsia="Times New Roman" w:hAnsi="Roboto" w:cs="Times New Roman"/>
                <w:color w:val="1D2125"/>
                <w:sz w:val="23"/>
                <w:szCs w:val="23"/>
                <w:lang w:val="en-US" w:eastAsia="ru-RU"/>
              </w:rPr>
              <w:t>xxx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192.168.200.</w:t>
            </w:r>
            <w:r w:rsidR="00DA34D2">
              <w:rPr>
                <w:rFonts w:ascii="Roboto" w:eastAsia="Times New Roman" w:hAnsi="Roboto" w:cs="Times New Roman"/>
                <w:color w:val="1D2125"/>
                <w:sz w:val="23"/>
                <w:szCs w:val="23"/>
                <w:lang w:val="en-US" w:eastAsia="ru-RU"/>
              </w:rPr>
              <w:t>xxx</w:t>
            </w: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/26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</w:tr>
      <w:tr w:rsidR="004118B8" w:rsidRPr="004118B8" w:rsidTr="00DA34D2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val="en-US"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192.168.200.</w:t>
            </w:r>
            <w:r w:rsidR="00DA34D2">
              <w:rPr>
                <w:rFonts w:ascii="Roboto" w:eastAsia="Times New Roman" w:hAnsi="Roboto" w:cs="Times New Roman"/>
                <w:color w:val="1D2125"/>
                <w:sz w:val="23"/>
                <w:szCs w:val="23"/>
                <w:lang w:val="en-US" w:eastAsia="ru-RU"/>
              </w:rPr>
              <w:t>xxx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192.168.200.</w:t>
            </w:r>
            <w:r w:rsidR="00DA34D2">
              <w:rPr>
                <w:rFonts w:ascii="Roboto" w:eastAsia="Times New Roman" w:hAnsi="Roboto" w:cs="Times New Roman"/>
                <w:color w:val="1D2125"/>
                <w:sz w:val="23"/>
                <w:szCs w:val="23"/>
                <w:lang w:val="en-US" w:eastAsia="ru-RU"/>
              </w:rPr>
              <w:t>xxx</w:t>
            </w: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/28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</w:tr>
      <w:tr w:rsidR="004118B8" w:rsidRPr="004118B8" w:rsidTr="00DA34D2">
        <w:trPr>
          <w:trHeight w:val="298"/>
        </w:trPr>
        <w:tc>
          <w:tcPr>
            <w:tcW w:w="9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62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</w:tr>
      <w:tr w:rsidR="004118B8" w:rsidRPr="004118B8" w:rsidTr="00DA34D2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118B8" w:rsidRPr="004118B8" w:rsidRDefault="004118B8" w:rsidP="00DA34D2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</w:tr>
      <w:tr w:rsidR="004118B8" w:rsidRPr="004118B8" w:rsidTr="00DA34D2">
        <w:trPr>
          <w:trHeight w:val="540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HQ-SW1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192.168.100.33 (DHCP)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99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192.168.100.32/28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proofErr w:type="spellStart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mgmt</w:t>
            </w:r>
            <w:proofErr w:type="spellEnd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 xml:space="preserve"> (</w:t>
            </w:r>
            <w:proofErr w:type="spellStart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ovs</w:t>
            </w:r>
            <w:proofErr w:type="spellEnd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)</w:t>
            </w:r>
          </w:p>
        </w:tc>
      </w:tr>
      <w:tr w:rsidR="004118B8" w:rsidRPr="004118B8" w:rsidTr="00DA34D2">
        <w:trPr>
          <w:trHeight w:val="540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BR-SW1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192.168.200.81 (DHCP)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99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192.168.200.80/28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proofErr w:type="spellStart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mgmt</w:t>
            </w:r>
            <w:proofErr w:type="spellEnd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 xml:space="preserve"> (</w:t>
            </w:r>
            <w:proofErr w:type="spellStart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ovs</w:t>
            </w:r>
            <w:proofErr w:type="spellEnd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)</w:t>
            </w:r>
          </w:p>
        </w:tc>
      </w:tr>
      <w:tr w:rsidR="004118B8" w:rsidRPr="004118B8" w:rsidTr="00DA34D2">
        <w:trPr>
          <w:trHeight w:val="540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BR-SW2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192.168.200.82 (DHCP)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99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192.168.200.80/28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proofErr w:type="spellStart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mgmt</w:t>
            </w:r>
            <w:proofErr w:type="spellEnd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 xml:space="preserve"> (</w:t>
            </w:r>
            <w:proofErr w:type="spellStart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ovs</w:t>
            </w:r>
            <w:proofErr w:type="spellEnd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)</w:t>
            </w:r>
          </w:p>
        </w:tc>
      </w:tr>
      <w:tr w:rsidR="004118B8" w:rsidRPr="004118B8" w:rsidTr="00DA34D2">
        <w:trPr>
          <w:trHeight w:val="270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DC-SW1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172.30.23.253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-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172.30.20.0/22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proofErr w:type="spellStart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mgmt</w:t>
            </w:r>
            <w:proofErr w:type="spellEnd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 xml:space="preserve"> (</w:t>
            </w:r>
            <w:proofErr w:type="spellStart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ovs</w:t>
            </w:r>
            <w:proofErr w:type="spellEnd"/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)</w:t>
            </w:r>
          </w:p>
        </w:tc>
      </w:tr>
      <w:tr w:rsidR="004118B8" w:rsidRPr="004118B8" w:rsidTr="00DA34D2">
        <w:trPr>
          <w:trHeight w:val="313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HQ-SRV1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192.168.100.1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10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192.168.100.0/27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HQ-SW1-HQ-SRV1</w:t>
            </w:r>
          </w:p>
        </w:tc>
      </w:tr>
      <w:tr w:rsidR="004118B8" w:rsidRPr="004118B8" w:rsidTr="00DA34D2">
        <w:trPr>
          <w:trHeight w:val="313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HQ-SRV2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192.168.100.2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10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192.168.100.0/27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HQ-SW1-HQ-SRV2</w:t>
            </w:r>
          </w:p>
        </w:tc>
      </w:tr>
      <w:tr w:rsidR="004118B8" w:rsidRPr="004118B8" w:rsidTr="00DA34D2">
        <w:trPr>
          <w:trHeight w:val="298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BR-SRV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192.168.200.65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10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192.168.200.64/28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BR-SW1-BR-SRV</w:t>
            </w:r>
          </w:p>
        </w:tc>
      </w:tr>
      <w:tr w:rsidR="004118B8" w:rsidRPr="004118B8" w:rsidTr="00DA34D2">
        <w:trPr>
          <w:trHeight w:val="270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DC-SRV1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172.30.21.1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-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172.30.20.0/22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DC-SW1-DC-SRV1</w:t>
            </w:r>
          </w:p>
        </w:tc>
      </w:tr>
      <w:tr w:rsidR="004118B8" w:rsidRPr="004118B8" w:rsidTr="00DA34D2">
        <w:trPr>
          <w:trHeight w:val="298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DC-SRV2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172.30.22.1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-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172.30.20.0/22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DC-SW1-DC-SRV2</w:t>
            </w:r>
          </w:p>
        </w:tc>
      </w:tr>
      <w:tr w:rsidR="004118B8" w:rsidRPr="004118B8" w:rsidTr="00DA34D2">
        <w:trPr>
          <w:trHeight w:val="298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HQ-CLI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DHCP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20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192.168.101.0/24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HQ-SW1-HQ-CLI</w:t>
            </w:r>
          </w:p>
        </w:tc>
      </w:tr>
      <w:tr w:rsidR="004118B8" w:rsidRPr="004118B8" w:rsidTr="00DA34D2">
        <w:trPr>
          <w:trHeight w:val="330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BR-CLI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DHCP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20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192.168.200.0/26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18B8" w:rsidRPr="004118B8" w:rsidRDefault="004118B8" w:rsidP="00DA34D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</w:pPr>
            <w:r w:rsidRPr="004118B8">
              <w:rPr>
                <w:rFonts w:ascii="Roboto" w:eastAsia="Times New Roman" w:hAnsi="Roboto" w:cs="Times New Roman"/>
                <w:color w:val="1D2125"/>
                <w:sz w:val="23"/>
                <w:szCs w:val="23"/>
                <w:highlight w:val="yellow"/>
                <w:lang w:eastAsia="ru-RU"/>
              </w:rPr>
              <w:t>BR-SW2-BR-CLI</w:t>
            </w:r>
          </w:p>
        </w:tc>
      </w:tr>
    </w:tbl>
    <w:p w:rsidR="004118B8" w:rsidRDefault="00DA34D2">
      <w:r>
        <w:br w:type="textWrapping" w:clear="all"/>
      </w:r>
    </w:p>
    <w:p w:rsidR="004118B8" w:rsidRPr="004118B8" w:rsidRDefault="004118B8">
      <w:pPr>
        <w:rPr>
          <w:b/>
        </w:rPr>
      </w:pPr>
      <w:r w:rsidRPr="004118B8">
        <w:rPr>
          <w:b/>
        </w:rPr>
        <w:t>Настройка коммутации</w:t>
      </w:r>
    </w:p>
    <w:p w:rsidR="004118B8" w:rsidRDefault="004118B8">
      <w:r>
        <w:t xml:space="preserve"> ● Настройка коммутаторов осуществляется при помощи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vSwitch</w:t>
      </w:r>
      <w:proofErr w:type="spellEnd"/>
      <w:r>
        <w:t xml:space="preserve">.  Имя коммутатора должно совпадать с коротким именем устройства. </w:t>
      </w:r>
    </w:p>
    <w:p w:rsidR="004118B8" w:rsidRDefault="004118B8">
      <w:r>
        <w:t xml:space="preserve">● Сервер в офисах HQ должен находиться во VLAN100, клиент во VLAN200, также создайте подсеть управления VLAN999. </w:t>
      </w:r>
    </w:p>
    <w:p w:rsidR="004118B8" w:rsidRDefault="004118B8">
      <w:r>
        <w:t xml:space="preserve">● Для серверов офиса HQ выделяется подсеть, включающая не менее 25 устройств, для клиентов офиса HQ – не менее 230 устройств, подсеть управления – не более 10 устройств. </w:t>
      </w:r>
    </w:p>
    <w:p w:rsidR="004118B8" w:rsidRDefault="004118B8">
      <w:r>
        <w:t>● Шлюзом по умолчанию для устройств необходимо указывать последний доступный адрес подсети.</w:t>
      </w:r>
    </w:p>
    <w:p w:rsidR="004118B8" w:rsidRDefault="004118B8"/>
    <w:p w:rsidR="004118B8" w:rsidRPr="004118B8" w:rsidRDefault="004118B8" w:rsidP="004118B8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4118B8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Вариант реализации:</w:t>
      </w:r>
    </w:p>
    <w:p w:rsidR="004118B8" w:rsidRPr="004118B8" w:rsidRDefault="004118B8" w:rsidP="004118B8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4118B8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HQ-SW:</w:t>
      </w:r>
    </w:p>
    <w:p w:rsidR="004118B8" w:rsidRPr="004118B8" w:rsidRDefault="004118B8" w:rsidP="004118B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118B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Предполагается что пакет </w:t>
      </w:r>
      <w:proofErr w:type="spellStart"/>
      <w:r w:rsidRPr="004118B8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openvswitch</w:t>
      </w:r>
      <w:proofErr w:type="spellEnd"/>
      <w:r w:rsidRPr="004118B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 - установлен</w:t>
      </w:r>
    </w:p>
    <w:p w:rsidR="004118B8" w:rsidRPr="004118B8" w:rsidRDefault="004118B8" w:rsidP="004118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118B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Имеем следующую сетевую конфигурацию:</w:t>
      </w:r>
    </w:p>
    <w:p w:rsidR="004118B8" w:rsidRPr="004118B8" w:rsidRDefault="004118B8" w:rsidP="004118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4118B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</w:t>
      </w:r>
      <w:proofErr w:type="spellEnd"/>
      <w:r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p</w:t>
      </w:r>
      <w:r w:rsidRPr="004118B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0s3</w:t>
      </w:r>
      <w:r w:rsidRPr="004118B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интерфейс в сторону </w:t>
      </w:r>
      <w:r w:rsidRPr="004118B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HQ-RTR;</w:t>
      </w:r>
    </w:p>
    <w:p w:rsidR="004118B8" w:rsidRPr="004118B8" w:rsidRDefault="004118B8" w:rsidP="004118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4118B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</w:t>
      </w:r>
      <w:proofErr w:type="spellEnd"/>
      <w:r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p</w:t>
      </w:r>
      <w:r w:rsidRPr="004118B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0s</w:t>
      </w:r>
      <w:r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8</w:t>
      </w:r>
      <w:r w:rsidRPr="004118B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 </w:t>
      </w:r>
      <w:r w:rsidRPr="004118B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- интерфейс в сторону </w:t>
      </w:r>
      <w:r w:rsidRPr="004118B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HQ-SRV;</w:t>
      </w:r>
    </w:p>
    <w:p w:rsidR="004118B8" w:rsidRPr="004118B8" w:rsidRDefault="004118B8" w:rsidP="004118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4118B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</w:t>
      </w:r>
      <w:proofErr w:type="spellEnd"/>
      <w:r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p</w:t>
      </w:r>
      <w:r w:rsidRPr="004118B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0s</w:t>
      </w:r>
      <w:r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9</w:t>
      </w:r>
      <w:r w:rsidRPr="004118B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 </w:t>
      </w:r>
      <w:r w:rsidRPr="004118B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- интерфейс в сторону </w:t>
      </w:r>
      <w:r w:rsidRPr="004118B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HQ-CLI;</w:t>
      </w:r>
    </w:p>
    <w:p w:rsidR="00EB5EB5" w:rsidRPr="00EB5EB5" w:rsidRDefault="00EB5EB5" w:rsidP="00EB5E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lastRenderedPageBreak/>
        <w:t>Поднимаем физические интерфейсы, создавая директорию для каждого интерфейса в </w:t>
      </w:r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etc</w:t>
      </w:r>
      <w:proofErr w:type="spellEnd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net</w:t>
      </w:r>
      <w:proofErr w:type="spellEnd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ifaces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и описывая файл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options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cp</w:t>
      </w:r>
      <w:proofErr w:type="spellEnd"/>
      <w:proofErr w:type="gram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-r 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/en</w:t>
      </w:r>
      <w:r w:rsidR="001A13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p0</w:t>
      </w: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s3{3,</w:t>
      </w:r>
      <w:r w:rsidR="001A13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8</w:t>
      </w: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}/</w:t>
      </w:r>
    </w:p>
    <w:p w:rsidR="001A13EA" w:rsidRDefault="00EB5EB5" w:rsidP="001A13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cp</w:t>
      </w:r>
      <w:proofErr w:type="spellEnd"/>
      <w:proofErr w:type="gram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-r 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</w:t>
      </w:r>
      <w:r w:rsidR="001A13EA"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</w:t>
      </w:r>
      <w:r w:rsidR="001A13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p0</w:t>
      </w:r>
      <w:r w:rsidR="001A13EA"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s3{3,</w:t>
      </w:r>
      <w:r w:rsidR="001A13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9</w:t>
      </w:r>
      <w:r w:rsidR="001A13EA"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}/</w:t>
      </w:r>
    </w:p>
    <w:p w:rsidR="00EB5EB5" w:rsidRPr="00EB5EB5" w:rsidRDefault="00EB5EB5" w:rsidP="001A13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Сетевая подсистема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etcnet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будет взаимодействовать с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openvswitch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, поэтому создаём каталог для </w:t>
      </w:r>
      <w:proofErr w:type="spellStart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management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интерфейса с именем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mgmt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mkdir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etc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net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ifaces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mgmt</w:t>
      </w:r>
      <w:proofErr w:type="spellEnd"/>
    </w:p>
    <w:p w:rsidR="00EB5EB5" w:rsidRPr="00EB5EB5" w:rsidRDefault="00EB5EB5" w:rsidP="00EB5EB5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EB5EB5" w:rsidRPr="00EB5EB5" w:rsidRDefault="00EB5EB5" w:rsidP="00EB5EB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описываем файл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options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для интерфейса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mgmt</w:t>
      </w:r>
      <w:proofErr w:type="spellEnd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: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cat</w:t>
      </w:r>
      <w:proofErr w:type="gram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&lt;&lt;EOF &gt; 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mgmt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/options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TYPE=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ovsport</w:t>
      </w:r>
      <w:proofErr w:type="spellEnd"/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BRIDGE=hq-sw1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VID=99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BOOTPROTO=static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CONFIG_IPV4=yes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EOF</w:t>
      </w:r>
    </w:p>
    <w:p w:rsidR="00EB5EB5" w:rsidRPr="00EB5EB5" w:rsidRDefault="00EB5EB5" w:rsidP="00EB5EB5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</w:p>
    <w:p w:rsidR="00EB5EB5" w:rsidRPr="00EB5EB5" w:rsidRDefault="00EB5EB5" w:rsidP="00EB5EB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назначаем IPv4-адрес на интерфейс управления (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mgmt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):</w:t>
      </w:r>
    </w:p>
    <w:p w:rsidR="00EB5EB5" w:rsidRPr="00EB5EB5" w:rsidRDefault="00EB5EB5" w:rsidP="00EB5EB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для проверки, т.к. по заданию далее адрес должен быть получен автоматически и зарезервирован на DHCP-сервере;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gram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echo</w:t>
      </w:r>
      <w:proofErr w:type="gram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"192.168.100.33/28" &gt; 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mgmt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/ipv4address</w:t>
      </w:r>
    </w:p>
    <w:p w:rsidR="00EB5EB5" w:rsidRPr="00EB5EB5" w:rsidRDefault="00EB5EB5" w:rsidP="00EB5EB5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</w:p>
    <w:p w:rsidR="00EB5EB5" w:rsidRPr="00EB5EB5" w:rsidRDefault="00EB5EB5" w:rsidP="00EB5EB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назначаем шлюз по умолчанию: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gram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echo</w:t>
      </w:r>
      <w:proofErr w:type="gram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"default via 192.168.100.46" &gt; 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mgmt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/ipv4route</w:t>
      </w:r>
    </w:p>
    <w:p w:rsidR="00EB5EB5" w:rsidRPr="00EB5EB5" w:rsidRDefault="00EB5EB5" w:rsidP="00EB5EB5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</w:p>
    <w:p w:rsidR="00EB5EB5" w:rsidRPr="00EB5EB5" w:rsidRDefault="00EB5EB5" w:rsidP="00EB5EB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назначаем параметры для DNS: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cat</w:t>
      </w:r>
      <w:proofErr w:type="gram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&lt;&lt;EOF &gt; 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mgmt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resolv.conf</w:t>
      </w:r>
      <w:proofErr w:type="spellEnd"/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search</w:t>
      </w:r>
      <w:proofErr w:type="gram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au.team</w:t>
      </w:r>
      <w:proofErr w:type="spellEnd"/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nameserver</w:t>
      </w:r>
      <w:proofErr w:type="spellEnd"/>
      <w:proofErr w:type="gram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192.168.100.2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nameserver</w:t>
      </w:r>
      <w:proofErr w:type="spellEnd"/>
      <w:proofErr w:type="gram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192.168.200.65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EOF</w:t>
      </w:r>
    </w:p>
    <w:p w:rsidR="00EB5EB5" w:rsidRPr="00EB5EB5" w:rsidRDefault="00EB5EB5" w:rsidP="00EB5E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Запускаем службу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openvswitch</w:t>
      </w:r>
      <w:proofErr w:type="spellEnd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: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systemctl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enable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--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now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openvswitch</w:t>
      </w:r>
      <w:proofErr w:type="spellEnd"/>
    </w:p>
    <w:p w:rsidR="00EB5EB5" w:rsidRPr="00EB5EB5" w:rsidRDefault="00EB5EB5" w:rsidP="00EB5E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Создаём коммутатор с именем </w:t>
      </w:r>
      <w:proofErr w:type="spellStart"/>
      <w:r w:rsidR="001A13EA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hq-sw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</w:t>
      </w:r>
      <w:r w:rsidR="001A13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sctl</w:t>
      </w:r>
      <w:proofErr w:type="spellEnd"/>
      <w:proofErr w:type="gramEnd"/>
      <w:r w:rsidR="001A13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add-</w:t>
      </w:r>
      <w:proofErr w:type="spellStart"/>
      <w:r w:rsidR="001A13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br</w:t>
      </w:r>
      <w:proofErr w:type="spellEnd"/>
      <w:r w:rsidR="001A13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1A13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hq-sw</w:t>
      </w:r>
      <w:proofErr w:type="spellEnd"/>
    </w:p>
    <w:p w:rsidR="00EB5EB5" w:rsidRPr="00EB5EB5" w:rsidRDefault="00EB5EB5" w:rsidP="00EB5EB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правим основной файл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options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 в котором по умолчанию сказано - удалять настройки </w:t>
      </w:r>
      <w:proofErr w:type="spellStart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заданые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через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ovs-vsctl</w:t>
      </w:r>
      <w:proofErr w:type="spellEnd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,</w:t>
      </w: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т.к. через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etcnet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 будет выполнено только создание интерфейса </w:t>
      </w: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lastRenderedPageBreak/>
        <w:t>типа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internal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с назначением необходимого IP-адреса, а настройка функционала будет выполнена средствами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openvswitch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sed</w:t>
      </w:r>
      <w:proofErr w:type="spellEnd"/>
      <w:proofErr w:type="gram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-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"s/OVS_REMOVE=yes/OVS_REMOVE=no/g" 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/default/options</w:t>
      </w:r>
    </w:p>
    <w:p w:rsidR="00EB5EB5" w:rsidRPr="00EB5EB5" w:rsidRDefault="00EB5EB5" w:rsidP="00EB5E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Перезагружаем службу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network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systemctl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restart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network</w:t>
      </w:r>
      <w:proofErr w:type="spellEnd"/>
    </w:p>
    <w:p w:rsidR="00EB5EB5" w:rsidRPr="00EB5EB5" w:rsidRDefault="00EB5EB5" w:rsidP="00EB5E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Делаем </w:t>
      </w:r>
      <w:proofErr w:type="gramStart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порт</w:t>
      </w:r>
      <w:proofErr w:type="gram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смотрящий в сторону </w:t>
      </w:r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HQ-RTR (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</w:t>
      </w:r>
      <w:proofErr w:type="spellEnd"/>
      <w:r w:rsidR="001A13EA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p</w:t>
      </w:r>
      <w:r w:rsidR="001A13EA" w:rsidRPr="001A13EA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0</w:t>
      </w:r>
      <w:r w:rsidR="001A13EA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s</w:t>
      </w:r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3)</w:t>
      </w: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магистральным и добавляем в коммутатор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hq-sw</w:t>
      </w:r>
      <w:proofErr w:type="spellEnd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,</w:t>
      </w: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 также разрешаем все </w:t>
      </w:r>
      <w:proofErr w:type="spellStart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импользуемые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VLAN-ы: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add-port 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hq-sw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en</w:t>
      </w:r>
      <w:r w:rsidR="001A13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p0</w:t>
      </w: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s3 trunk=10,20,99</w:t>
      </w:r>
    </w:p>
    <w:p w:rsidR="00EB5EB5" w:rsidRPr="00EB5EB5" w:rsidRDefault="00EB5EB5" w:rsidP="00EB5E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Делаем порт смотрящий в сторону </w:t>
      </w:r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HQ-SRV (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</w:t>
      </w:r>
      <w:proofErr w:type="spellEnd"/>
      <w:r w:rsidR="001A13EA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p</w:t>
      </w:r>
      <w:r w:rsidR="001A13EA" w:rsidRPr="001A13EA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0</w:t>
      </w:r>
      <w:r w:rsidR="001A13EA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s</w:t>
      </w:r>
      <w:r w:rsidR="001A13EA" w:rsidRPr="001A13EA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8</w:t>
      </w:r>
      <w:proofErr w:type="gram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) </w:t>
      </w: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</w:t>
      </w:r>
      <w:proofErr w:type="gram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порт</w:t>
      </w:r>
      <w:r w:rsidR="001A13EA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ом</w:t>
      </w: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доступа добавляем в коммутатор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hq-sw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и тегируем тегом </w:t>
      </w:r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10 </w:t>
      </w: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(vlan10):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add-port 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hq-sw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en</w:t>
      </w:r>
      <w:r w:rsidR="001A13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p0</w:t>
      </w: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</w:t>
      </w:r>
      <w:r w:rsidR="001A13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8</w:t>
      </w: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tag=10</w:t>
      </w:r>
    </w:p>
    <w:p w:rsidR="00EB5EB5" w:rsidRPr="00EB5EB5" w:rsidRDefault="00EB5EB5" w:rsidP="00EB5E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Делаем </w:t>
      </w:r>
      <w:proofErr w:type="gramStart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порт</w:t>
      </w:r>
      <w:proofErr w:type="gram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смотрящий в сторону </w:t>
      </w:r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HQ-CLI (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</w:t>
      </w:r>
      <w:proofErr w:type="spellEnd"/>
      <w:r w:rsidR="001A13EA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p</w:t>
      </w:r>
      <w:r w:rsidR="001A13EA" w:rsidRPr="001A13EA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0</w:t>
      </w:r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s</w:t>
      </w:r>
      <w:r w:rsidR="001A13EA" w:rsidRPr="001A13EA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9</w:t>
      </w:r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)</w:t>
      </w: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портом доступа добавляем в коммутатор </w:t>
      </w:r>
      <w:proofErr w:type="spellStart"/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hq-sw</w:t>
      </w:r>
      <w:proofErr w:type="spell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и тегируем тегом </w:t>
      </w:r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20 </w:t>
      </w: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(vlan20):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add-port </w:t>
      </w: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hq-sw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en</w:t>
      </w:r>
      <w:r w:rsidR="001A13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p0</w:t>
      </w: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</w:t>
      </w:r>
      <w:r w:rsidR="001A13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9</w:t>
      </w:r>
      <w:r w:rsidRPr="00EB5E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tag=20</w:t>
      </w:r>
    </w:p>
    <w:p w:rsidR="00EB5EB5" w:rsidRPr="00EB5EB5" w:rsidRDefault="00EB5EB5" w:rsidP="00EB5E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включаем </w:t>
      </w:r>
      <w:proofErr w:type="gramStart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модуль ядра</w:t>
      </w:r>
      <w:proofErr w:type="gramEnd"/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отвечающий за тегированный трафик (</w:t>
      </w:r>
      <w:r w:rsidRPr="00EB5EB5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802.1Q</w:t>
      </w: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):</w:t>
      </w:r>
    </w:p>
    <w:p w:rsidR="00EB5EB5" w:rsidRPr="00EB5EB5" w:rsidRDefault="00EB5EB5" w:rsidP="00EB5E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modprobe</w:t>
      </w:r>
      <w:proofErr w:type="spellEnd"/>
      <w:r w:rsidRPr="00EB5E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8021q</w:t>
      </w:r>
    </w:p>
    <w:p w:rsidR="00EB5EB5" w:rsidRPr="00EB5EB5" w:rsidRDefault="00EB5EB5" w:rsidP="00EB5E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EB5EB5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Проверяем:</w:t>
      </w:r>
    </w:p>
    <w:p w:rsidR="004118B8" w:rsidRDefault="001A13EA">
      <w:r>
        <w:rPr>
          <w:noProof/>
          <w:lang w:eastAsia="ru-RU"/>
        </w:rPr>
        <w:lastRenderedPageBreak/>
        <w:drawing>
          <wp:inline distT="0" distB="0" distL="0" distR="0" wp14:anchorId="0A1ADE13" wp14:editId="0695672B">
            <wp:extent cx="5940425" cy="4321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EA" w:rsidRDefault="001A13EA">
      <w:r>
        <w:rPr>
          <w:noProof/>
          <w:lang w:eastAsia="ru-RU"/>
        </w:rPr>
        <w:drawing>
          <wp:inline distT="0" distB="0" distL="0" distR="0" wp14:anchorId="1CE52F98" wp14:editId="2B464EE3">
            <wp:extent cx="4495800" cy="465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EA" w:rsidRPr="001A13EA" w:rsidRDefault="001A13EA" w:rsidP="001A13E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1A13EA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lastRenderedPageBreak/>
        <w:t>Также маршрутизация между VLAN - проверяем с </w:t>
      </w:r>
      <w:r w:rsidRPr="001A13EA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HQ-SW</w:t>
      </w:r>
      <w:r w:rsidRPr="001A13EA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доступ до </w:t>
      </w:r>
      <w:r w:rsidRPr="001A13EA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HQ-SRV</w:t>
      </w:r>
      <w:r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,</w:t>
      </w:r>
      <w:r w:rsidRPr="001A13EA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</w:t>
      </w:r>
      <w:r w:rsidRPr="001A13EA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HQ-</w:t>
      </w:r>
      <w:proofErr w:type="gramStart"/>
      <w:r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CLI</w:t>
      </w:r>
      <w:r w:rsidRPr="001A13EA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</w:t>
      </w:r>
      <w:r w:rsidRPr="001A13EA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  <w:proofErr w:type="gramEnd"/>
    </w:p>
    <w:p w:rsidR="001A13EA" w:rsidRDefault="001A13EA">
      <w:r>
        <w:rPr>
          <w:noProof/>
          <w:lang w:eastAsia="ru-RU"/>
        </w:rPr>
        <w:drawing>
          <wp:inline distT="0" distB="0" distL="0" distR="0" wp14:anchorId="728F56D4" wp14:editId="6A75E793">
            <wp:extent cx="5940425" cy="4732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F8D"/>
    <w:multiLevelType w:val="multilevel"/>
    <w:tmpl w:val="5772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8122A"/>
    <w:multiLevelType w:val="multilevel"/>
    <w:tmpl w:val="0A64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91C92"/>
    <w:multiLevelType w:val="multilevel"/>
    <w:tmpl w:val="9182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63099"/>
    <w:multiLevelType w:val="multilevel"/>
    <w:tmpl w:val="3006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012C5"/>
    <w:multiLevelType w:val="multilevel"/>
    <w:tmpl w:val="97B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9595D"/>
    <w:multiLevelType w:val="multilevel"/>
    <w:tmpl w:val="387E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14B3D"/>
    <w:multiLevelType w:val="multilevel"/>
    <w:tmpl w:val="72CC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471BE"/>
    <w:multiLevelType w:val="multilevel"/>
    <w:tmpl w:val="AA30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956A2"/>
    <w:multiLevelType w:val="multilevel"/>
    <w:tmpl w:val="A13E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35755"/>
    <w:multiLevelType w:val="multilevel"/>
    <w:tmpl w:val="38B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C2664"/>
    <w:multiLevelType w:val="multilevel"/>
    <w:tmpl w:val="E45E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97B80"/>
    <w:multiLevelType w:val="multilevel"/>
    <w:tmpl w:val="7F94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07EC2"/>
    <w:multiLevelType w:val="multilevel"/>
    <w:tmpl w:val="3D78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D45D8"/>
    <w:multiLevelType w:val="multilevel"/>
    <w:tmpl w:val="5BB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467D0"/>
    <w:multiLevelType w:val="multilevel"/>
    <w:tmpl w:val="C5CE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13EE9"/>
    <w:multiLevelType w:val="multilevel"/>
    <w:tmpl w:val="54CC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C0028"/>
    <w:multiLevelType w:val="multilevel"/>
    <w:tmpl w:val="3D8E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D13A6"/>
    <w:multiLevelType w:val="multilevel"/>
    <w:tmpl w:val="0738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F7AE4"/>
    <w:multiLevelType w:val="multilevel"/>
    <w:tmpl w:val="94F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0"/>
  </w:num>
  <w:num w:numId="5">
    <w:abstractNumId w:val="2"/>
  </w:num>
  <w:num w:numId="6">
    <w:abstractNumId w:val="18"/>
  </w:num>
  <w:num w:numId="7">
    <w:abstractNumId w:val="1"/>
  </w:num>
  <w:num w:numId="8">
    <w:abstractNumId w:val="3"/>
  </w:num>
  <w:num w:numId="9">
    <w:abstractNumId w:val="9"/>
  </w:num>
  <w:num w:numId="10">
    <w:abstractNumId w:val="13"/>
  </w:num>
  <w:num w:numId="11">
    <w:abstractNumId w:val="17"/>
  </w:num>
  <w:num w:numId="12">
    <w:abstractNumId w:val="4"/>
  </w:num>
  <w:num w:numId="13">
    <w:abstractNumId w:val="11"/>
  </w:num>
  <w:num w:numId="14">
    <w:abstractNumId w:val="7"/>
  </w:num>
  <w:num w:numId="15">
    <w:abstractNumId w:val="14"/>
  </w:num>
  <w:num w:numId="16">
    <w:abstractNumId w:val="8"/>
  </w:num>
  <w:num w:numId="17">
    <w:abstractNumId w:val="12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B8"/>
    <w:rsid w:val="001A13EA"/>
    <w:rsid w:val="004118B8"/>
    <w:rsid w:val="00505469"/>
    <w:rsid w:val="00DA34D2"/>
    <w:rsid w:val="00EB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6FF9"/>
  <w15:chartTrackingRefBased/>
  <w15:docId w15:val="{4DC04E1E-6D53-4A39-9C2B-F59AA41E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1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18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1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118B8"/>
    <w:rPr>
      <w:i/>
      <w:iCs/>
    </w:rPr>
  </w:style>
  <w:style w:type="character" w:styleId="a5">
    <w:name w:val="Strong"/>
    <w:basedOn w:val="a0"/>
    <w:uiPriority w:val="22"/>
    <w:qFormat/>
    <w:rsid w:val="004118B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B5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5E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B5E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Yezy</dc:creator>
  <cp:keywords/>
  <dc:description/>
  <cp:lastModifiedBy>Yezy</cp:lastModifiedBy>
  <cp:revision>2</cp:revision>
  <dcterms:created xsi:type="dcterms:W3CDTF">2024-09-08T12:30:00Z</dcterms:created>
  <dcterms:modified xsi:type="dcterms:W3CDTF">2024-09-08T12:30:00Z</dcterms:modified>
</cp:coreProperties>
</file>