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AE" w:rsidRPr="00A31508" w:rsidRDefault="00A31508" w:rsidP="00A31508">
      <w:pPr>
        <w:jc w:val="center"/>
        <w:rPr>
          <w:rFonts w:ascii="Comic Sans MS" w:hAnsi="Comic Sans MS"/>
          <w:sz w:val="32"/>
          <w:szCs w:val="32"/>
        </w:rPr>
      </w:pPr>
      <w:r w:rsidRPr="00A31508">
        <w:rPr>
          <w:rFonts w:ascii="Comic Sans MS" w:hAnsi="Comic Sans MS"/>
          <w:b/>
          <w:sz w:val="32"/>
          <w:szCs w:val="32"/>
        </w:rPr>
        <w:t>Activity Series</w:t>
      </w:r>
    </w:p>
    <w:p w:rsidR="00A31508" w:rsidRDefault="00A31508" w:rsidP="002124B8">
      <w:pPr>
        <w:spacing w:before="120" w:after="120"/>
        <w:rPr>
          <w:sz w:val="22"/>
          <w:szCs w:val="22"/>
        </w:rPr>
      </w:pPr>
      <w:r w:rsidRPr="00A31508">
        <w:rPr>
          <w:b/>
          <w:sz w:val="22"/>
          <w:szCs w:val="22"/>
        </w:rPr>
        <w:t>Purpose:</w:t>
      </w:r>
      <w:r>
        <w:rPr>
          <w:sz w:val="22"/>
          <w:szCs w:val="22"/>
        </w:rPr>
        <w:t xml:space="preserve">  To become familiar with the relative activities of metals in chemical reactions.</w:t>
      </w:r>
    </w:p>
    <w:p w:rsidR="00A31508" w:rsidRDefault="00A31508">
      <w:pPr>
        <w:rPr>
          <w:b/>
          <w:sz w:val="22"/>
          <w:szCs w:val="22"/>
        </w:rPr>
      </w:pPr>
      <w:r>
        <w:rPr>
          <w:b/>
          <w:sz w:val="22"/>
          <w:szCs w:val="22"/>
        </w:rPr>
        <w:t xml:space="preserve">Materials: </w:t>
      </w:r>
    </w:p>
    <w:p w:rsidR="00A31508" w:rsidRDefault="00A31508" w:rsidP="00A31508">
      <w:pPr>
        <w:rPr>
          <w:sz w:val="22"/>
          <w:szCs w:val="22"/>
        </w:rPr>
        <w:sectPr w:rsidR="00A31508" w:rsidSect="00981611">
          <w:pgSz w:w="12240" w:h="15840"/>
          <w:pgMar w:top="720" w:right="720" w:bottom="720" w:left="1008" w:header="720" w:footer="720" w:gutter="0"/>
          <w:cols w:space="720"/>
          <w:docGrid w:linePitch="360"/>
        </w:sectPr>
      </w:pPr>
    </w:p>
    <w:p w:rsidR="00A31508" w:rsidRPr="00A31508" w:rsidRDefault="00A31508" w:rsidP="00A31508">
      <w:pPr>
        <w:rPr>
          <w:sz w:val="22"/>
          <w:szCs w:val="22"/>
          <w:vertAlign w:val="superscript"/>
        </w:rPr>
      </w:pPr>
      <w:r>
        <w:rPr>
          <w:sz w:val="22"/>
          <w:szCs w:val="22"/>
        </w:rPr>
        <w:t xml:space="preserve">6 large </w:t>
      </w:r>
      <w:r w:rsidRPr="00A31508">
        <w:rPr>
          <w:sz w:val="22"/>
          <w:szCs w:val="22"/>
        </w:rPr>
        <w:t>test tubes</w:t>
      </w:r>
    </w:p>
    <w:p w:rsidR="00A31508" w:rsidRPr="00A31508" w:rsidRDefault="00A31508" w:rsidP="00A31508">
      <w:pPr>
        <w:rPr>
          <w:sz w:val="22"/>
          <w:szCs w:val="22"/>
        </w:rPr>
      </w:pPr>
      <w:r>
        <w:rPr>
          <w:sz w:val="22"/>
          <w:szCs w:val="22"/>
        </w:rPr>
        <w:t>2 well plates</w:t>
      </w:r>
    </w:p>
    <w:p w:rsidR="00A31508" w:rsidRPr="00A31508" w:rsidRDefault="00A31508" w:rsidP="00A31508">
      <w:pPr>
        <w:rPr>
          <w:sz w:val="22"/>
          <w:szCs w:val="22"/>
        </w:rPr>
      </w:pPr>
      <w:r w:rsidRPr="00A31508">
        <w:rPr>
          <w:sz w:val="22"/>
          <w:szCs w:val="22"/>
        </w:rPr>
        <w:t>6 M HCl</w:t>
      </w:r>
    </w:p>
    <w:p w:rsidR="00A31508" w:rsidRPr="00A31508" w:rsidRDefault="00A31508" w:rsidP="00A31508">
      <w:pPr>
        <w:rPr>
          <w:sz w:val="22"/>
          <w:szCs w:val="22"/>
        </w:rPr>
      </w:pPr>
      <w:r w:rsidRPr="00A31508">
        <w:rPr>
          <w:sz w:val="22"/>
          <w:szCs w:val="22"/>
        </w:rPr>
        <w:t>0.2 M Ca(NO</w:t>
      </w:r>
      <w:r w:rsidRPr="00A31508">
        <w:rPr>
          <w:sz w:val="22"/>
          <w:szCs w:val="22"/>
          <w:vertAlign w:val="subscript"/>
        </w:rPr>
        <w:t>3</w:t>
      </w:r>
      <w:r w:rsidRPr="00A31508">
        <w:rPr>
          <w:sz w:val="22"/>
          <w:szCs w:val="22"/>
        </w:rPr>
        <w:t>)</w:t>
      </w:r>
      <w:r w:rsidRPr="00A31508">
        <w:rPr>
          <w:sz w:val="22"/>
          <w:szCs w:val="22"/>
          <w:vertAlign w:val="subscript"/>
        </w:rPr>
        <w:t>2</w:t>
      </w:r>
      <w:r w:rsidRPr="00A31508">
        <w:rPr>
          <w:sz w:val="22"/>
          <w:szCs w:val="22"/>
        </w:rPr>
        <w:t xml:space="preserve"> </w:t>
      </w:r>
    </w:p>
    <w:p w:rsidR="00A31508" w:rsidRPr="00A31508" w:rsidRDefault="00A31508" w:rsidP="00A31508">
      <w:pPr>
        <w:rPr>
          <w:sz w:val="22"/>
          <w:szCs w:val="22"/>
        </w:rPr>
      </w:pPr>
      <w:r w:rsidRPr="00A31508">
        <w:rPr>
          <w:sz w:val="22"/>
          <w:szCs w:val="22"/>
        </w:rPr>
        <w:t>0.2 M Mg(NO</w:t>
      </w:r>
      <w:r w:rsidRPr="00A31508">
        <w:rPr>
          <w:sz w:val="22"/>
          <w:szCs w:val="22"/>
          <w:vertAlign w:val="subscript"/>
        </w:rPr>
        <w:t>3</w:t>
      </w:r>
      <w:r w:rsidRPr="00A31508">
        <w:rPr>
          <w:sz w:val="22"/>
          <w:szCs w:val="22"/>
        </w:rPr>
        <w:t>)</w:t>
      </w:r>
      <w:r w:rsidRPr="00A31508">
        <w:rPr>
          <w:sz w:val="22"/>
          <w:szCs w:val="22"/>
          <w:vertAlign w:val="subscript"/>
        </w:rPr>
        <w:t>2</w:t>
      </w:r>
      <w:r w:rsidRPr="00A31508">
        <w:rPr>
          <w:sz w:val="22"/>
          <w:szCs w:val="22"/>
        </w:rPr>
        <w:t xml:space="preserve"> </w:t>
      </w:r>
    </w:p>
    <w:p w:rsidR="00A31508" w:rsidRPr="00A31508" w:rsidRDefault="00A31508" w:rsidP="00A31508">
      <w:pPr>
        <w:rPr>
          <w:sz w:val="22"/>
          <w:szCs w:val="22"/>
        </w:rPr>
      </w:pPr>
      <w:r w:rsidRPr="00A31508">
        <w:rPr>
          <w:sz w:val="22"/>
          <w:szCs w:val="22"/>
        </w:rPr>
        <w:t>0.2 M Zn(NO</w:t>
      </w:r>
      <w:r w:rsidRPr="00A31508">
        <w:rPr>
          <w:sz w:val="22"/>
          <w:szCs w:val="22"/>
          <w:vertAlign w:val="subscript"/>
        </w:rPr>
        <w:t>3</w:t>
      </w:r>
      <w:r w:rsidRPr="00A31508">
        <w:rPr>
          <w:sz w:val="22"/>
          <w:szCs w:val="22"/>
        </w:rPr>
        <w:t>)</w:t>
      </w:r>
      <w:r w:rsidRPr="00A31508">
        <w:rPr>
          <w:sz w:val="22"/>
          <w:szCs w:val="22"/>
          <w:vertAlign w:val="subscript"/>
        </w:rPr>
        <w:t>2</w:t>
      </w:r>
      <w:r w:rsidRPr="00A31508">
        <w:rPr>
          <w:sz w:val="22"/>
          <w:szCs w:val="22"/>
        </w:rPr>
        <w:t xml:space="preserve"> </w:t>
      </w:r>
    </w:p>
    <w:p w:rsidR="00A31508" w:rsidRDefault="00A31508" w:rsidP="00A31508">
      <w:pPr>
        <w:rPr>
          <w:sz w:val="22"/>
          <w:szCs w:val="22"/>
        </w:rPr>
      </w:pPr>
      <w:r w:rsidRPr="00A31508">
        <w:rPr>
          <w:sz w:val="22"/>
          <w:szCs w:val="22"/>
        </w:rPr>
        <w:t>0.2 M Fe(NO</w:t>
      </w:r>
      <w:r w:rsidRPr="00A31508">
        <w:rPr>
          <w:sz w:val="22"/>
          <w:szCs w:val="22"/>
          <w:vertAlign w:val="subscript"/>
        </w:rPr>
        <w:t>3</w:t>
      </w:r>
      <w:r w:rsidRPr="00A31508">
        <w:rPr>
          <w:sz w:val="22"/>
          <w:szCs w:val="22"/>
        </w:rPr>
        <w:t>)</w:t>
      </w:r>
      <w:r w:rsidRPr="00A31508">
        <w:rPr>
          <w:sz w:val="22"/>
          <w:szCs w:val="22"/>
          <w:vertAlign w:val="subscript"/>
        </w:rPr>
        <w:t>3</w:t>
      </w:r>
    </w:p>
    <w:p w:rsidR="00A31508" w:rsidRPr="00A31508" w:rsidRDefault="00A31508" w:rsidP="00A31508">
      <w:pPr>
        <w:rPr>
          <w:sz w:val="22"/>
          <w:szCs w:val="22"/>
        </w:rPr>
      </w:pPr>
      <w:r w:rsidRPr="00A31508">
        <w:rPr>
          <w:sz w:val="22"/>
          <w:szCs w:val="22"/>
        </w:rPr>
        <w:t>0.2 M FeSO</w:t>
      </w:r>
      <w:r w:rsidRPr="00A31508">
        <w:rPr>
          <w:sz w:val="22"/>
          <w:szCs w:val="22"/>
          <w:vertAlign w:val="subscript"/>
        </w:rPr>
        <w:t>4</w:t>
      </w:r>
    </w:p>
    <w:p w:rsidR="00A31508" w:rsidRPr="00A31508" w:rsidRDefault="00A31508" w:rsidP="00A31508">
      <w:pPr>
        <w:rPr>
          <w:sz w:val="22"/>
          <w:szCs w:val="22"/>
        </w:rPr>
      </w:pPr>
      <w:r w:rsidRPr="00A31508">
        <w:rPr>
          <w:sz w:val="22"/>
          <w:szCs w:val="22"/>
        </w:rPr>
        <w:t>0.</w:t>
      </w:r>
      <w:r>
        <w:rPr>
          <w:sz w:val="22"/>
          <w:szCs w:val="22"/>
        </w:rPr>
        <w:t>2</w:t>
      </w:r>
      <w:r w:rsidRPr="00A31508">
        <w:rPr>
          <w:sz w:val="22"/>
          <w:szCs w:val="22"/>
        </w:rPr>
        <w:t xml:space="preserve"> M Cu(NO</w:t>
      </w:r>
      <w:r w:rsidRPr="00A31508">
        <w:rPr>
          <w:sz w:val="22"/>
          <w:szCs w:val="22"/>
          <w:vertAlign w:val="subscript"/>
        </w:rPr>
        <w:t>3</w:t>
      </w:r>
      <w:r w:rsidRPr="00A31508">
        <w:rPr>
          <w:sz w:val="22"/>
          <w:szCs w:val="22"/>
        </w:rPr>
        <w:t>)</w:t>
      </w:r>
      <w:r w:rsidRPr="00A31508">
        <w:rPr>
          <w:sz w:val="22"/>
          <w:szCs w:val="22"/>
          <w:vertAlign w:val="subscript"/>
        </w:rPr>
        <w:t>2</w:t>
      </w:r>
    </w:p>
    <w:p w:rsidR="00A31508" w:rsidRPr="00A31508" w:rsidRDefault="00A31508" w:rsidP="00A31508">
      <w:pPr>
        <w:rPr>
          <w:sz w:val="22"/>
          <w:szCs w:val="22"/>
          <w:vertAlign w:val="subscript"/>
        </w:rPr>
      </w:pPr>
      <w:r>
        <w:rPr>
          <w:sz w:val="22"/>
          <w:szCs w:val="22"/>
        </w:rPr>
        <w:t>0.2 M SnCl</w:t>
      </w:r>
      <w:r>
        <w:rPr>
          <w:sz w:val="22"/>
          <w:szCs w:val="22"/>
          <w:vertAlign w:val="subscript"/>
        </w:rPr>
        <w:t>4</w:t>
      </w:r>
    </w:p>
    <w:p w:rsidR="00A31508" w:rsidRDefault="00A31508" w:rsidP="00A31508">
      <w:pPr>
        <w:rPr>
          <w:sz w:val="22"/>
          <w:szCs w:val="22"/>
        </w:rPr>
        <w:sectPr w:rsidR="00A31508" w:rsidSect="00A31508">
          <w:type w:val="continuous"/>
          <w:pgSz w:w="12240" w:h="15840"/>
          <w:pgMar w:top="720" w:right="720" w:bottom="720" w:left="1008" w:header="720" w:footer="720" w:gutter="0"/>
          <w:cols w:num="5" w:space="720"/>
          <w:docGrid w:linePitch="360"/>
        </w:sectPr>
      </w:pPr>
    </w:p>
    <w:p w:rsidR="00A31508" w:rsidRPr="00A31508" w:rsidRDefault="00A31508" w:rsidP="00A31508">
      <w:pPr>
        <w:rPr>
          <w:sz w:val="22"/>
          <w:szCs w:val="22"/>
        </w:rPr>
      </w:pPr>
      <w:r>
        <w:rPr>
          <w:sz w:val="22"/>
          <w:szCs w:val="22"/>
        </w:rPr>
        <w:t xml:space="preserve">small pieces </w:t>
      </w:r>
      <w:r w:rsidRPr="00A31508">
        <w:rPr>
          <w:sz w:val="22"/>
          <w:szCs w:val="22"/>
        </w:rPr>
        <w:t xml:space="preserve">of calcium, magnesium, zinc, iron, </w:t>
      </w:r>
      <w:r>
        <w:rPr>
          <w:sz w:val="22"/>
          <w:szCs w:val="22"/>
        </w:rPr>
        <w:t xml:space="preserve">tin and </w:t>
      </w:r>
      <w:r w:rsidRPr="00A31508">
        <w:rPr>
          <w:sz w:val="22"/>
          <w:szCs w:val="22"/>
        </w:rPr>
        <w:t>copper</w:t>
      </w:r>
    </w:p>
    <w:p w:rsidR="00A31508" w:rsidRDefault="00A31508">
      <w:pPr>
        <w:rPr>
          <w:sz w:val="22"/>
          <w:szCs w:val="22"/>
        </w:rPr>
      </w:pPr>
    </w:p>
    <w:p w:rsidR="00E55C91" w:rsidRPr="00E55C91" w:rsidRDefault="00E55C91" w:rsidP="00E55C91">
      <w:pPr>
        <w:rPr>
          <w:sz w:val="22"/>
          <w:szCs w:val="22"/>
        </w:rPr>
      </w:pPr>
      <w:r w:rsidRPr="00E55C91">
        <w:rPr>
          <w:sz w:val="22"/>
          <w:szCs w:val="22"/>
        </w:rPr>
        <w:t>Chemical elements are usually classified by their properties into three groups: metals, nonmetals, and metalloids. Most of the known elements are metals. Their physical properties include high thermal and electrical conductivity, high luster, malleability (ability to be pounded flat without shattering), and ductility (ability to be drawn out into a fine wire). All com</w:t>
      </w:r>
      <w:r w:rsidRPr="00E55C91">
        <w:rPr>
          <w:sz w:val="22"/>
          <w:szCs w:val="22"/>
        </w:rPr>
        <w:softHyphen/>
        <w:t>mon metals are solids at room temperature except mercury, which is a liq</w:t>
      </w:r>
      <w:r w:rsidRPr="00E55C91">
        <w:rPr>
          <w:sz w:val="22"/>
          <w:szCs w:val="22"/>
        </w:rPr>
        <w:softHyphen/>
        <w:t>uid. The periodic table shows the three classifica</w:t>
      </w:r>
      <w:r w:rsidRPr="00E55C91">
        <w:rPr>
          <w:sz w:val="22"/>
          <w:szCs w:val="22"/>
        </w:rPr>
        <w:softHyphen/>
        <w:t>tions of the elements.</w:t>
      </w:r>
    </w:p>
    <w:p w:rsidR="00E55C91" w:rsidRPr="00E55C91" w:rsidRDefault="00E55C91" w:rsidP="00E55C91">
      <w:pPr>
        <w:rPr>
          <w:sz w:val="22"/>
          <w:szCs w:val="22"/>
        </w:rPr>
      </w:pPr>
      <w:r w:rsidRPr="00E55C91">
        <w:rPr>
          <w:sz w:val="22"/>
          <w:szCs w:val="22"/>
        </w:rPr>
        <w:t xml:space="preserve">All elements to the left of the </w:t>
      </w:r>
      <w:r w:rsidR="001D6B2A">
        <w:rPr>
          <w:sz w:val="22"/>
          <w:szCs w:val="22"/>
        </w:rPr>
        <w:t xml:space="preserve">lightly </w:t>
      </w:r>
      <w:r w:rsidRPr="00E55C91">
        <w:rPr>
          <w:sz w:val="22"/>
          <w:szCs w:val="22"/>
        </w:rPr>
        <w:t xml:space="preserve">shaded area are metals except hydrogen; those to the right are nonmetals; and those in the </w:t>
      </w:r>
      <w:r w:rsidR="001D6B2A">
        <w:rPr>
          <w:sz w:val="22"/>
          <w:szCs w:val="22"/>
        </w:rPr>
        <w:t xml:space="preserve">lightly </w:t>
      </w:r>
      <w:r w:rsidRPr="00E55C91">
        <w:rPr>
          <w:sz w:val="22"/>
          <w:szCs w:val="22"/>
        </w:rPr>
        <w:t>shaded area have interme</w:t>
      </w:r>
      <w:r w:rsidRPr="00E55C91">
        <w:rPr>
          <w:sz w:val="22"/>
          <w:szCs w:val="22"/>
        </w:rPr>
        <w:softHyphen/>
        <w:t>diate properties and are called semimetals or metalloids. Families or groups of elements consist of elements in vertical columns in the periodic table. Ele</w:t>
      </w:r>
      <w:r w:rsidRPr="00E55C91">
        <w:rPr>
          <w:sz w:val="22"/>
          <w:szCs w:val="22"/>
        </w:rPr>
        <w:softHyphen/>
        <w:t>ments within a group or family (called congeners) have similar chemical properties because they have similar valence electronic structures; that is, the</w:t>
      </w:r>
      <w:r w:rsidRPr="00E55C91">
        <w:rPr>
          <w:rFonts w:eastAsia="MS Mincho"/>
          <w:sz w:val="20"/>
          <w:szCs w:val="20"/>
          <w:lang w:eastAsia="ja-JP"/>
        </w:rPr>
        <w:t xml:space="preserve"> </w:t>
      </w:r>
      <w:r w:rsidRPr="00E55C91">
        <w:rPr>
          <w:sz w:val="22"/>
          <w:szCs w:val="22"/>
        </w:rPr>
        <w:t>number of valence electrons (electrons in the outermost shell) is the same for all members of a family or group. For historical reasons, most of the groups have names, and some are often referred to by them. These are</w:t>
      </w:r>
    </w:p>
    <w:p w:rsidR="00E55C91" w:rsidRPr="00E55C91" w:rsidRDefault="00E55C91" w:rsidP="002124B8">
      <w:pPr>
        <w:numPr>
          <w:ilvl w:val="0"/>
          <w:numId w:val="1"/>
        </w:numPr>
        <w:spacing w:before="120"/>
        <w:rPr>
          <w:sz w:val="22"/>
          <w:szCs w:val="22"/>
        </w:rPr>
      </w:pPr>
      <w:r w:rsidRPr="00E55C91">
        <w:rPr>
          <w:sz w:val="22"/>
          <w:szCs w:val="22"/>
        </w:rPr>
        <w:t xml:space="preserve">Group 1, called </w:t>
      </w:r>
      <w:r w:rsidRPr="00E55C91">
        <w:rPr>
          <w:i/>
          <w:iCs/>
          <w:sz w:val="22"/>
          <w:szCs w:val="22"/>
        </w:rPr>
        <w:t xml:space="preserve">alkali metals </w:t>
      </w:r>
      <w:r w:rsidRPr="00E55C91">
        <w:rPr>
          <w:sz w:val="22"/>
          <w:szCs w:val="22"/>
        </w:rPr>
        <w:t>because they react with oxygen to form bases;</w:t>
      </w:r>
    </w:p>
    <w:p w:rsidR="00E55C91" w:rsidRPr="00E55C91" w:rsidRDefault="00E55C91" w:rsidP="00E55C91">
      <w:pPr>
        <w:numPr>
          <w:ilvl w:val="0"/>
          <w:numId w:val="1"/>
        </w:numPr>
        <w:rPr>
          <w:sz w:val="22"/>
          <w:szCs w:val="22"/>
        </w:rPr>
      </w:pPr>
      <w:r w:rsidRPr="00E55C91">
        <w:rPr>
          <w:sz w:val="22"/>
          <w:szCs w:val="22"/>
        </w:rPr>
        <w:t xml:space="preserve">Group 2, called </w:t>
      </w:r>
      <w:r w:rsidRPr="00E55C91">
        <w:rPr>
          <w:i/>
          <w:iCs/>
          <w:sz w:val="22"/>
          <w:szCs w:val="22"/>
        </w:rPr>
        <w:t xml:space="preserve">alkaline earth metals </w:t>
      </w:r>
      <w:r w:rsidRPr="00E55C91">
        <w:rPr>
          <w:sz w:val="22"/>
          <w:szCs w:val="22"/>
        </w:rPr>
        <w:t>because their presence makes soils alkaline;</w:t>
      </w:r>
    </w:p>
    <w:p w:rsidR="00E55C91" w:rsidRPr="00E55C91" w:rsidRDefault="00E55C91" w:rsidP="00E55C91">
      <w:pPr>
        <w:numPr>
          <w:ilvl w:val="0"/>
          <w:numId w:val="1"/>
        </w:numPr>
        <w:rPr>
          <w:sz w:val="22"/>
          <w:szCs w:val="22"/>
        </w:rPr>
      </w:pPr>
      <w:r w:rsidRPr="00E55C91">
        <w:rPr>
          <w:sz w:val="22"/>
          <w:szCs w:val="22"/>
        </w:rPr>
        <w:t>Group 3, no common name;</w:t>
      </w:r>
    </w:p>
    <w:p w:rsidR="00E55C91" w:rsidRPr="00E55C91" w:rsidRDefault="00E55C91" w:rsidP="00E55C91">
      <w:pPr>
        <w:numPr>
          <w:ilvl w:val="0"/>
          <w:numId w:val="1"/>
        </w:numPr>
        <w:rPr>
          <w:sz w:val="22"/>
          <w:szCs w:val="22"/>
        </w:rPr>
      </w:pPr>
      <w:r w:rsidRPr="00E55C91">
        <w:rPr>
          <w:sz w:val="22"/>
          <w:szCs w:val="22"/>
        </w:rPr>
        <w:t>Group 4, no common name;</w:t>
      </w:r>
    </w:p>
    <w:p w:rsidR="00E55C91" w:rsidRPr="00E55C91" w:rsidRDefault="00E55C91" w:rsidP="00E55C91">
      <w:pPr>
        <w:numPr>
          <w:ilvl w:val="0"/>
          <w:numId w:val="1"/>
        </w:numPr>
        <w:rPr>
          <w:sz w:val="22"/>
          <w:szCs w:val="22"/>
        </w:rPr>
      </w:pPr>
      <w:r w:rsidRPr="00E55C91">
        <w:rPr>
          <w:sz w:val="22"/>
          <w:szCs w:val="22"/>
        </w:rPr>
        <w:t xml:space="preserve">Group 5, called </w:t>
      </w:r>
      <w:r w:rsidRPr="00E55C91">
        <w:rPr>
          <w:i/>
          <w:iCs/>
          <w:sz w:val="22"/>
          <w:szCs w:val="22"/>
        </w:rPr>
        <w:t xml:space="preserve">pnictides, </w:t>
      </w:r>
      <w:r w:rsidRPr="00E55C91">
        <w:rPr>
          <w:sz w:val="22"/>
          <w:szCs w:val="22"/>
        </w:rPr>
        <w:t>from the Greek word meaning choking suffo</w:t>
      </w:r>
      <w:r w:rsidRPr="00E55C91">
        <w:rPr>
          <w:sz w:val="22"/>
          <w:szCs w:val="22"/>
        </w:rPr>
        <w:softHyphen/>
        <w:t>cation;</w:t>
      </w:r>
      <w:r w:rsidRPr="00E55C91">
        <w:rPr>
          <w:rFonts w:eastAsia="MS Mincho"/>
          <w:sz w:val="20"/>
          <w:szCs w:val="20"/>
          <w:lang w:eastAsia="ja-JP"/>
        </w:rPr>
        <w:t xml:space="preserve"> </w:t>
      </w:r>
    </w:p>
    <w:p w:rsidR="00E55C91" w:rsidRPr="00E55C91" w:rsidRDefault="00E55C91" w:rsidP="00E55C91">
      <w:pPr>
        <w:numPr>
          <w:ilvl w:val="0"/>
          <w:numId w:val="1"/>
        </w:numPr>
        <w:rPr>
          <w:sz w:val="22"/>
          <w:szCs w:val="22"/>
        </w:rPr>
      </w:pPr>
      <w:r w:rsidRPr="00E55C91">
        <w:rPr>
          <w:sz w:val="22"/>
          <w:szCs w:val="22"/>
        </w:rPr>
        <w:t xml:space="preserve">Group 6, called </w:t>
      </w:r>
      <w:r w:rsidRPr="00E55C91">
        <w:rPr>
          <w:i/>
          <w:iCs/>
          <w:sz w:val="22"/>
          <w:szCs w:val="22"/>
        </w:rPr>
        <w:t xml:space="preserve">chalcogens, </w:t>
      </w:r>
      <w:r w:rsidRPr="00E55C91">
        <w:rPr>
          <w:sz w:val="22"/>
          <w:szCs w:val="22"/>
        </w:rPr>
        <w:t xml:space="preserve">from Greek roots meaning ore former; </w:t>
      </w:r>
    </w:p>
    <w:p w:rsidR="00E55C91" w:rsidRPr="00E55C91" w:rsidRDefault="00E55C91" w:rsidP="00E55C91">
      <w:pPr>
        <w:numPr>
          <w:ilvl w:val="0"/>
          <w:numId w:val="1"/>
        </w:numPr>
        <w:rPr>
          <w:sz w:val="22"/>
          <w:szCs w:val="22"/>
        </w:rPr>
      </w:pPr>
      <w:r w:rsidRPr="00E55C91">
        <w:rPr>
          <w:sz w:val="22"/>
          <w:szCs w:val="22"/>
        </w:rPr>
        <w:t xml:space="preserve">Group 7, called </w:t>
      </w:r>
      <w:r w:rsidRPr="00E55C91">
        <w:rPr>
          <w:i/>
          <w:iCs/>
          <w:sz w:val="22"/>
          <w:szCs w:val="22"/>
        </w:rPr>
        <w:t xml:space="preserve">halogens, </w:t>
      </w:r>
      <w:r w:rsidRPr="00E55C91">
        <w:rPr>
          <w:sz w:val="22"/>
          <w:szCs w:val="22"/>
        </w:rPr>
        <w:t xml:space="preserve">from Greek roots meaning salt former; </w:t>
      </w:r>
    </w:p>
    <w:p w:rsidR="00E55C91" w:rsidRPr="00E55C91" w:rsidRDefault="00E55C91" w:rsidP="00E55C91">
      <w:pPr>
        <w:numPr>
          <w:ilvl w:val="0"/>
          <w:numId w:val="1"/>
        </w:numPr>
        <w:rPr>
          <w:sz w:val="22"/>
          <w:szCs w:val="22"/>
        </w:rPr>
      </w:pPr>
      <w:r w:rsidRPr="00E55C91">
        <w:rPr>
          <w:sz w:val="22"/>
          <w:szCs w:val="22"/>
        </w:rPr>
        <w:t xml:space="preserve">Group 8, called </w:t>
      </w:r>
      <w:r w:rsidRPr="00E55C91">
        <w:rPr>
          <w:i/>
          <w:iCs/>
          <w:sz w:val="22"/>
          <w:szCs w:val="22"/>
        </w:rPr>
        <w:t xml:space="preserve">rare, noble, </w:t>
      </w:r>
      <w:r w:rsidRPr="00E55C91">
        <w:rPr>
          <w:sz w:val="22"/>
          <w:szCs w:val="22"/>
        </w:rPr>
        <w:t xml:space="preserve">or </w:t>
      </w:r>
      <w:r w:rsidRPr="00E55C91">
        <w:rPr>
          <w:i/>
          <w:iCs/>
          <w:sz w:val="22"/>
          <w:szCs w:val="22"/>
        </w:rPr>
        <w:t xml:space="preserve">inert gases </w:t>
      </w:r>
      <w:r w:rsidRPr="00E55C91">
        <w:rPr>
          <w:sz w:val="22"/>
          <w:szCs w:val="22"/>
        </w:rPr>
        <w:t>because they are rare and were thought to be unreactive.</w:t>
      </w:r>
    </w:p>
    <w:p w:rsidR="00E55C91" w:rsidRPr="00E55C91" w:rsidRDefault="001D6B2A" w:rsidP="00E55C91">
      <w:pPr>
        <w:ind w:left="720"/>
        <w:rPr>
          <w:sz w:val="22"/>
          <w:szCs w:val="22"/>
        </w:rPr>
      </w:pPr>
      <w:r w:rsidRPr="001D6B2A">
        <w:rPr>
          <w:noProof/>
          <w:sz w:val="22"/>
          <w:szCs w:val="22"/>
        </w:rPr>
        <w:drawing>
          <wp:anchor distT="0" distB="0" distL="114300" distR="114300" simplePos="0" relativeHeight="251659264" behindDoc="1" locked="0" layoutInCell="1" allowOverlap="1" wp14:anchorId="6A433E13" wp14:editId="30B14B06">
            <wp:simplePos x="0" y="0"/>
            <wp:positionH relativeFrom="column">
              <wp:posOffset>871855</wp:posOffset>
            </wp:positionH>
            <wp:positionV relativeFrom="paragraph">
              <wp:posOffset>72390</wp:posOffset>
            </wp:positionV>
            <wp:extent cx="4432935" cy="2143125"/>
            <wp:effectExtent l="0" t="0" r="5715" b="9525"/>
            <wp:wrapTight wrapText="bothSides">
              <wp:wrapPolygon edited="0">
                <wp:start x="0" y="0"/>
                <wp:lineTo x="0" y="21504"/>
                <wp:lineTo x="21535" y="21504"/>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7000"/>
                      <a:extLst>
                        <a:ext uri="{28A0092B-C50C-407E-A947-70E740481C1C}">
                          <a14:useLocalDpi xmlns:a14="http://schemas.microsoft.com/office/drawing/2010/main" val="0"/>
                        </a:ext>
                      </a:extLst>
                    </a:blip>
                    <a:srcRect/>
                    <a:stretch>
                      <a:fillRect/>
                    </a:stretch>
                  </pic:blipFill>
                  <pic:spPr bwMode="auto">
                    <a:xfrm>
                      <a:off x="0" y="0"/>
                      <a:ext cx="443293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C91" w:rsidRPr="00E55C91" w:rsidRDefault="00E55C91" w:rsidP="00E55C91">
      <w:pPr>
        <w:rPr>
          <w:sz w:val="22"/>
          <w:szCs w:val="22"/>
        </w:rPr>
      </w:pPr>
    </w:p>
    <w:p w:rsidR="00E55C91" w:rsidRPr="00E55C91" w:rsidRDefault="00E55C91" w:rsidP="00E55C91">
      <w:pPr>
        <w:rPr>
          <w:sz w:val="22"/>
          <w:szCs w:val="22"/>
        </w:rPr>
      </w:pPr>
    </w:p>
    <w:p w:rsidR="00A31508" w:rsidRDefault="00A31508" w:rsidP="00E55C91">
      <w:pPr>
        <w:rPr>
          <w:sz w:val="22"/>
          <w:szCs w:val="22"/>
        </w:rPr>
      </w:pPr>
    </w:p>
    <w:p w:rsidR="00A31508" w:rsidRDefault="00A31508">
      <w:pPr>
        <w:rPr>
          <w:sz w:val="22"/>
          <w:szCs w:val="22"/>
        </w:rPr>
      </w:pPr>
    </w:p>
    <w:p w:rsidR="00A31508" w:rsidRDefault="00A31508">
      <w:pPr>
        <w:rPr>
          <w:sz w:val="22"/>
          <w:szCs w:val="22"/>
        </w:rPr>
      </w:pPr>
      <w:bookmarkStart w:id="0" w:name="_GoBack"/>
      <w:bookmarkEnd w:id="0"/>
    </w:p>
    <w:p w:rsidR="00A31508" w:rsidRPr="00A31508" w:rsidRDefault="00A31508">
      <w:pPr>
        <w:rPr>
          <w:sz w:val="22"/>
          <w:szCs w:val="22"/>
        </w:rPr>
      </w:pPr>
    </w:p>
    <w:p w:rsidR="00A31508" w:rsidRDefault="00A31508"/>
    <w:p w:rsidR="00A31508" w:rsidRDefault="00A31508"/>
    <w:p w:rsidR="00A31508" w:rsidRDefault="00A31508"/>
    <w:p w:rsidR="001D6B2A" w:rsidRDefault="001D6B2A"/>
    <w:p w:rsidR="001D6B2A" w:rsidRDefault="001D6B2A"/>
    <w:p w:rsidR="001D6B2A" w:rsidRDefault="001D6B2A"/>
    <w:p w:rsidR="001D6B2A" w:rsidRDefault="001D6B2A"/>
    <w:p w:rsidR="001D6B2A" w:rsidRPr="00962EC0" w:rsidRDefault="001D6B2A" w:rsidP="001D6B2A">
      <w:pPr>
        <w:rPr>
          <w:sz w:val="22"/>
          <w:szCs w:val="22"/>
        </w:rPr>
      </w:pPr>
      <w:r w:rsidRPr="00962EC0">
        <w:rPr>
          <w:sz w:val="22"/>
          <w:szCs w:val="22"/>
        </w:rPr>
        <w:t>Those most frequently referred to by group name are the alkali metals, the alkaline earth metals, the halogens, and the rare gases.</w:t>
      </w:r>
    </w:p>
    <w:p w:rsidR="00962EC0" w:rsidRDefault="001D6B2A" w:rsidP="001D6B2A">
      <w:pPr>
        <w:rPr>
          <w:sz w:val="22"/>
          <w:szCs w:val="22"/>
        </w:rPr>
      </w:pPr>
      <w:r w:rsidRPr="00962EC0">
        <w:rPr>
          <w:sz w:val="22"/>
          <w:szCs w:val="22"/>
        </w:rPr>
        <w:t>The three broad categories of the elements also have somewhat similar chemical properties. For example, metals, as compared with the other ele</w:t>
      </w:r>
      <w:r w:rsidRPr="00962EC0">
        <w:rPr>
          <w:sz w:val="22"/>
          <w:szCs w:val="22"/>
        </w:rPr>
        <w:softHyphen/>
        <w:t xml:space="preserve">ments, all have relatively low ionization potentials and enter into chemical combination with nonmetals by </w:t>
      </w:r>
      <w:r w:rsidRPr="00962EC0">
        <w:rPr>
          <w:i/>
          <w:iCs/>
          <w:sz w:val="22"/>
          <w:szCs w:val="22"/>
        </w:rPr>
        <w:t xml:space="preserve">losing </w:t>
      </w:r>
      <w:r w:rsidRPr="00962EC0">
        <w:rPr>
          <w:sz w:val="22"/>
          <w:szCs w:val="22"/>
        </w:rPr>
        <w:t xml:space="preserve">electrons to become cations. </w:t>
      </w:r>
    </w:p>
    <w:p w:rsidR="001D6B2A" w:rsidRPr="00962EC0" w:rsidRDefault="00962EC0" w:rsidP="001D6B2A">
      <w:pPr>
        <w:rPr>
          <w:sz w:val="22"/>
          <w:szCs w:val="22"/>
        </w:rPr>
      </w:pPr>
      <w:r>
        <w:rPr>
          <w:sz w:val="22"/>
          <w:szCs w:val="22"/>
        </w:rPr>
        <w:tab/>
      </w:r>
      <w:r>
        <w:rPr>
          <w:sz w:val="22"/>
          <w:szCs w:val="22"/>
        </w:rPr>
        <w:tab/>
      </w:r>
      <w:r w:rsidR="001D6B2A" w:rsidRPr="00962EC0">
        <w:rPr>
          <w:sz w:val="22"/>
          <w:szCs w:val="22"/>
        </w:rPr>
        <w:t>This can be symbolized by the following equation:</w:t>
      </w:r>
      <w:r w:rsidR="001D6B2A" w:rsidRPr="00962EC0">
        <w:rPr>
          <w:sz w:val="22"/>
          <w:szCs w:val="22"/>
        </w:rPr>
        <w:tab/>
        <w:t xml:space="preserve">M </w:t>
      </w:r>
      <w:r w:rsidR="001D6B2A" w:rsidRPr="00962EC0">
        <w:rPr>
          <w:rFonts w:hint="eastAsia"/>
          <w:sz w:val="22"/>
          <w:szCs w:val="22"/>
        </w:rPr>
        <w:t>→</w:t>
      </w:r>
      <w:r w:rsidR="001D6B2A" w:rsidRPr="00962EC0">
        <w:rPr>
          <w:sz w:val="22"/>
          <w:szCs w:val="22"/>
        </w:rPr>
        <w:t xml:space="preserve"> M</w:t>
      </w:r>
      <w:r w:rsidR="001D6B2A" w:rsidRPr="00962EC0">
        <w:rPr>
          <w:i/>
          <w:iCs/>
          <w:sz w:val="22"/>
          <w:szCs w:val="22"/>
          <w:vertAlign w:val="superscript"/>
        </w:rPr>
        <w:t>n+</w:t>
      </w:r>
      <w:r w:rsidR="001D6B2A" w:rsidRPr="00962EC0">
        <w:rPr>
          <w:i/>
          <w:iCs/>
          <w:sz w:val="22"/>
          <w:szCs w:val="22"/>
        </w:rPr>
        <w:t xml:space="preserve"> + ne</w:t>
      </w:r>
      <w:r w:rsidR="001D6B2A" w:rsidRPr="00962EC0">
        <w:rPr>
          <w:i/>
          <w:iCs/>
          <w:sz w:val="22"/>
          <w:szCs w:val="22"/>
          <w:vertAlign w:val="superscript"/>
        </w:rPr>
        <w:t>-</w:t>
      </w:r>
    </w:p>
    <w:p w:rsidR="00962EC0" w:rsidRDefault="001D6B2A" w:rsidP="001D6B2A">
      <w:pPr>
        <w:rPr>
          <w:sz w:val="22"/>
          <w:szCs w:val="22"/>
        </w:rPr>
      </w:pPr>
      <w:r w:rsidRPr="00962EC0">
        <w:rPr>
          <w:sz w:val="22"/>
          <w:szCs w:val="22"/>
        </w:rPr>
        <w:t xml:space="preserve">Nonmetals, as compared with metals, have relatively high electron affinities and enter into chemical combination with metals by </w:t>
      </w:r>
      <w:r w:rsidRPr="00962EC0">
        <w:rPr>
          <w:i/>
          <w:iCs/>
          <w:sz w:val="22"/>
          <w:szCs w:val="22"/>
        </w:rPr>
        <w:t xml:space="preserve">gaining </w:t>
      </w:r>
      <w:r w:rsidRPr="00962EC0">
        <w:rPr>
          <w:sz w:val="22"/>
          <w:szCs w:val="22"/>
        </w:rPr>
        <w:t xml:space="preserve">electrons to become anions. </w:t>
      </w:r>
    </w:p>
    <w:p w:rsidR="001D6B2A" w:rsidRPr="00962EC0" w:rsidRDefault="00962EC0" w:rsidP="001D6B2A">
      <w:pPr>
        <w:rPr>
          <w:sz w:val="22"/>
          <w:szCs w:val="22"/>
        </w:rPr>
      </w:pPr>
      <w:r>
        <w:rPr>
          <w:sz w:val="22"/>
          <w:szCs w:val="22"/>
        </w:rPr>
        <w:tab/>
      </w:r>
      <w:r>
        <w:rPr>
          <w:sz w:val="22"/>
          <w:szCs w:val="22"/>
        </w:rPr>
        <w:tab/>
      </w:r>
      <w:r w:rsidR="001D6B2A" w:rsidRPr="00962EC0">
        <w:rPr>
          <w:sz w:val="22"/>
          <w:szCs w:val="22"/>
        </w:rPr>
        <w:t>This can be symbolized by the following equation:</w:t>
      </w:r>
      <w:r w:rsidR="001D6B2A" w:rsidRPr="00962EC0">
        <w:rPr>
          <w:sz w:val="22"/>
          <w:szCs w:val="22"/>
        </w:rPr>
        <w:tab/>
        <w:t xml:space="preserve">X + </w:t>
      </w:r>
      <w:r w:rsidR="001D6B2A" w:rsidRPr="00962EC0">
        <w:rPr>
          <w:i/>
          <w:iCs/>
          <w:sz w:val="22"/>
          <w:szCs w:val="22"/>
        </w:rPr>
        <w:t>ne</w:t>
      </w:r>
      <w:r w:rsidR="001D6B2A" w:rsidRPr="00962EC0">
        <w:rPr>
          <w:i/>
          <w:iCs/>
          <w:sz w:val="22"/>
          <w:szCs w:val="22"/>
          <w:vertAlign w:val="superscript"/>
        </w:rPr>
        <w:t>-</w:t>
      </w:r>
      <w:r w:rsidR="001D6B2A" w:rsidRPr="00962EC0">
        <w:rPr>
          <w:sz w:val="22"/>
          <w:szCs w:val="22"/>
        </w:rPr>
        <w:t xml:space="preserve"> </w:t>
      </w:r>
      <w:r w:rsidR="001D6B2A" w:rsidRPr="00962EC0">
        <w:rPr>
          <w:rFonts w:hint="eastAsia"/>
          <w:sz w:val="22"/>
          <w:szCs w:val="22"/>
        </w:rPr>
        <w:t>→</w:t>
      </w:r>
      <w:r w:rsidR="001D6B2A" w:rsidRPr="00962EC0">
        <w:rPr>
          <w:sz w:val="22"/>
          <w:szCs w:val="22"/>
        </w:rPr>
        <w:t xml:space="preserve"> X</w:t>
      </w:r>
      <w:r w:rsidR="001D6B2A" w:rsidRPr="00962EC0">
        <w:rPr>
          <w:i/>
          <w:iCs/>
          <w:sz w:val="22"/>
          <w:szCs w:val="22"/>
          <w:vertAlign w:val="superscript"/>
        </w:rPr>
        <w:t>n-</w:t>
      </w:r>
    </w:p>
    <w:p w:rsidR="001D6B2A" w:rsidRDefault="001D6B2A" w:rsidP="001D6B2A">
      <w:pPr>
        <w:rPr>
          <w:sz w:val="22"/>
          <w:szCs w:val="22"/>
        </w:rPr>
      </w:pPr>
      <w:r w:rsidRPr="00962EC0">
        <w:rPr>
          <w:sz w:val="22"/>
          <w:szCs w:val="22"/>
        </w:rPr>
        <w:t>Specific examples of these types of reactions can be divided into several use</w:t>
      </w:r>
      <w:r w:rsidRPr="00962EC0">
        <w:rPr>
          <w:sz w:val="22"/>
          <w:szCs w:val="22"/>
        </w:rPr>
        <w:softHyphen/>
        <w:t>ful categories, which will be illustrated by the following examples.</w:t>
      </w:r>
    </w:p>
    <w:p w:rsidR="00962EC0" w:rsidRDefault="00962EC0" w:rsidP="001D6B2A">
      <w:pPr>
        <w:rPr>
          <w:sz w:val="22"/>
          <w:szCs w:val="22"/>
        </w:rPr>
      </w:pPr>
    </w:p>
    <w:p w:rsidR="00962EC0" w:rsidRPr="00962EC0" w:rsidRDefault="00962EC0" w:rsidP="001D6B2A">
      <w:pPr>
        <w:rPr>
          <w:sz w:val="22"/>
          <w:szCs w:val="22"/>
        </w:rPr>
      </w:pPr>
    </w:p>
    <w:p w:rsidR="001D6B2A" w:rsidRPr="00962EC0" w:rsidRDefault="001D6B2A" w:rsidP="001D6B2A">
      <w:pPr>
        <w:rPr>
          <w:b/>
          <w:bCs/>
          <w:sz w:val="22"/>
          <w:szCs w:val="22"/>
        </w:rPr>
      </w:pPr>
      <w:r w:rsidRPr="00962EC0">
        <w:rPr>
          <w:b/>
          <w:bCs/>
          <w:sz w:val="22"/>
          <w:szCs w:val="22"/>
        </w:rPr>
        <w:lastRenderedPageBreak/>
        <w:t>Electron-Transfer Reactions</w:t>
      </w:r>
    </w:p>
    <w:p w:rsidR="001D6B2A" w:rsidRPr="00962EC0" w:rsidRDefault="001D6B2A" w:rsidP="001D6B2A">
      <w:pPr>
        <w:spacing w:before="120"/>
        <w:rPr>
          <w:b/>
          <w:bCs/>
          <w:sz w:val="22"/>
          <w:szCs w:val="22"/>
        </w:rPr>
      </w:pPr>
      <w:r w:rsidRPr="00962EC0">
        <w:rPr>
          <w:b/>
          <w:bCs/>
          <w:sz w:val="22"/>
          <w:szCs w:val="22"/>
        </w:rPr>
        <w:t>1 REACTIONS WITH OXYGEN (or other nonmetals)</w:t>
      </w:r>
    </w:p>
    <w:p w:rsidR="001D6B2A" w:rsidRPr="00962EC0" w:rsidRDefault="001D6B2A" w:rsidP="001D6B2A">
      <w:pPr>
        <w:spacing w:before="120" w:after="120"/>
        <w:jc w:val="center"/>
        <w:rPr>
          <w:i/>
          <w:sz w:val="22"/>
          <w:szCs w:val="22"/>
        </w:rPr>
      </w:pPr>
      <w:r w:rsidRPr="00962EC0">
        <w:rPr>
          <w:sz w:val="22"/>
          <w:szCs w:val="22"/>
        </w:rPr>
        <w:t>2Mg(</w:t>
      </w:r>
      <w:r w:rsidRPr="00962EC0">
        <w:rPr>
          <w:i/>
          <w:iCs/>
          <w:sz w:val="22"/>
          <w:szCs w:val="22"/>
        </w:rPr>
        <w:t>s</w:t>
      </w:r>
      <w:r w:rsidRPr="00962EC0">
        <w:rPr>
          <w:sz w:val="22"/>
          <w:szCs w:val="22"/>
        </w:rPr>
        <w:t>) + O</w:t>
      </w:r>
      <w:r w:rsidRPr="00962EC0">
        <w:rPr>
          <w:sz w:val="22"/>
          <w:szCs w:val="22"/>
          <w:vertAlign w:val="subscript"/>
        </w:rPr>
        <w:t>2</w:t>
      </w:r>
      <w:r w:rsidRPr="00962EC0">
        <w:rPr>
          <w:sz w:val="22"/>
          <w:szCs w:val="22"/>
        </w:rPr>
        <w:t>(</w:t>
      </w:r>
      <w:r w:rsidRPr="00962EC0">
        <w:rPr>
          <w:i/>
          <w:iCs/>
          <w:sz w:val="22"/>
          <w:szCs w:val="22"/>
        </w:rPr>
        <w:t>g</w:t>
      </w:r>
      <w:r w:rsidRPr="00962EC0">
        <w:rPr>
          <w:sz w:val="22"/>
          <w:szCs w:val="22"/>
        </w:rPr>
        <w:t xml:space="preserve">) </w:t>
      </w:r>
      <w:r w:rsidRPr="00962EC0">
        <w:rPr>
          <w:rFonts w:hint="eastAsia"/>
          <w:sz w:val="22"/>
          <w:szCs w:val="22"/>
        </w:rPr>
        <w:t>→</w:t>
      </w:r>
      <w:r w:rsidRPr="00962EC0">
        <w:rPr>
          <w:sz w:val="22"/>
          <w:szCs w:val="22"/>
        </w:rPr>
        <w:t>2MgO(</w:t>
      </w:r>
      <w:r w:rsidRPr="00962EC0">
        <w:rPr>
          <w:i/>
          <w:iCs/>
          <w:sz w:val="22"/>
          <w:szCs w:val="22"/>
        </w:rPr>
        <w:t>s</w:t>
      </w:r>
      <w:r w:rsidRPr="00962EC0">
        <w:rPr>
          <w:sz w:val="22"/>
          <w:szCs w:val="22"/>
        </w:rPr>
        <w:t xml:space="preserve">)      </w:t>
      </w:r>
      <w:r w:rsidRPr="00962EC0">
        <w:rPr>
          <w:i/>
          <w:sz w:val="22"/>
          <w:szCs w:val="22"/>
        </w:rPr>
        <w:t>(synthesis redox reaction)</w:t>
      </w:r>
    </w:p>
    <w:p w:rsidR="001D6B2A" w:rsidRPr="00962EC0" w:rsidRDefault="001D6B2A" w:rsidP="001D6B2A">
      <w:pPr>
        <w:rPr>
          <w:sz w:val="22"/>
          <w:szCs w:val="22"/>
        </w:rPr>
      </w:pPr>
      <w:r w:rsidRPr="00962EC0">
        <w:rPr>
          <w:sz w:val="22"/>
          <w:szCs w:val="22"/>
        </w:rPr>
        <w:t>In this reaction magnesium has been oxidized by oxygen which, in turn, has been reduced by magnesium. This can be better illustrated by breaking down the reaction into fictitious although helpful steps:</w:t>
      </w:r>
    </w:p>
    <w:p w:rsidR="001D6B2A" w:rsidRPr="00962EC0" w:rsidRDefault="001D6B2A" w:rsidP="001D6B2A">
      <w:pPr>
        <w:rPr>
          <w:sz w:val="22"/>
          <w:szCs w:val="22"/>
        </w:rPr>
      </w:pPr>
    </w:p>
    <w:p w:rsidR="001D6B2A" w:rsidRPr="00962EC0" w:rsidRDefault="001D6B2A" w:rsidP="001D6B2A">
      <w:pPr>
        <w:rPr>
          <w:i/>
          <w:sz w:val="22"/>
          <w:szCs w:val="22"/>
          <w:lang w:val="pt-BR"/>
        </w:rPr>
      </w:pPr>
      <w:r w:rsidRPr="00962EC0">
        <w:rPr>
          <w:sz w:val="22"/>
          <w:szCs w:val="22"/>
        </w:rPr>
        <w:tab/>
      </w:r>
      <w:r w:rsidRPr="00962EC0">
        <w:rPr>
          <w:sz w:val="22"/>
          <w:szCs w:val="22"/>
          <w:lang w:val="pt-BR"/>
        </w:rPr>
        <w:t xml:space="preserve">2(Mg </w:t>
      </w:r>
      <w:r w:rsidRPr="00962EC0">
        <w:rPr>
          <w:rFonts w:hint="eastAsia"/>
          <w:sz w:val="22"/>
          <w:szCs w:val="22"/>
          <w:lang w:val="pt-BR"/>
        </w:rPr>
        <w:t>→</w:t>
      </w:r>
      <w:r w:rsidRPr="00962EC0">
        <w:rPr>
          <w:sz w:val="22"/>
          <w:szCs w:val="22"/>
          <w:lang w:val="pt-BR"/>
        </w:rPr>
        <w:t xml:space="preserve"> Mg</w:t>
      </w:r>
      <w:r w:rsidRPr="00962EC0">
        <w:rPr>
          <w:sz w:val="22"/>
          <w:szCs w:val="22"/>
          <w:vertAlign w:val="superscript"/>
          <w:lang w:val="pt-BR"/>
        </w:rPr>
        <w:t>+2</w:t>
      </w:r>
      <w:r w:rsidRPr="00962EC0">
        <w:rPr>
          <w:sz w:val="22"/>
          <w:szCs w:val="22"/>
          <w:lang w:val="pt-BR"/>
        </w:rPr>
        <w:t xml:space="preserve"> + 2e</w:t>
      </w:r>
      <w:r w:rsidRPr="00962EC0">
        <w:rPr>
          <w:sz w:val="22"/>
          <w:szCs w:val="22"/>
          <w:vertAlign w:val="superscript"/>
          <w:lang w:val="pt-BR"/>
        </w:rPr>
        <w:t>-</w:t>
      </w:r>
      <w:r w:rsidRPr="00962EC0">
        <w:rPr>
          <w:sz w:val="22"/>
          <w:szCs w:val="22"/>
          <w:lang w:val="pt-BR"/>
        </w:rPr>
        <w:t xml:space="preserve">) </w:t>
      </w:r>
      <w:r w:rsidRPr="00962EC0">
        <w:rPr>
          <w:sz w:val="22"/>
          <w:szCs w:val="22"/>
          <w:lang w:val="pt-BR"/>
        </w:rPr>
        <w:tab/>
        <w:t>oxidation</w:t>
      </w:r>
      <w:r w:rsidRPr="00962EC0">
        <w:rPr>
          <w:sz w:val="22"/>
          <w:szCs w:val="22"/>
          <w:lang w:val="pt-BR"/>
        </w:rPr>
        <w:tab/>
      </w:r>
      <w:r w:rsidRPr="00962EC0">
        <w:rPr>
          <w:i/>
          <w:sz w:val="22"/>
          <w:szCs w:val="22"/>
          <w:lang w:val="pt-BR"/>
        </w:rPr>
        <w:t>(Mg acts as a reducing agent because it reduces the O</w:t>
      </w:r>
      <w:r w:rsidRPr="00962EC0">
        <w:rPr>
          <w:i/>
          <w:sz w:val="22"/>
          <w:szCs w:val="22"/>
          <w:vertAlign w:val="subscript"/>
          <w:lang w:val="pt-BR"/>
        </w:rPr>
        <w:t>2</w:t>
      </w:r>
      <w:r w:rsidRPr="00962EC0">
        <w:rPr>
          <w:i/>
          <w:sz w:val="22"/>
          <w:szCs w:val="22"/>
          <w:lang w:val="pt-BR"/>
        </w:rPr>
        <w:t>)</w:t>
      </w:r>
    </w:p>
    <w:p w:rsidR="001D6B2A" w:rsidRPr="00962EC0" w:rsidRDefault="001D6B2A" w:rsidP="001D6B2A">
      <w:pPr>
        <w:rPr>
          <w:i/>
          <w:sz w:val="22"/>
          <w:szCs w:val="22"/>
          <w:lang w:val="pt-BR"/>
        </w:rPr>
      </w:pPr>
      <w:r w:rsidRPr="00962EC0">
        <w:rPr>
          <w:sz w:val="22"/>
          <w:szCs w:val="22"/>
          <w:lang w:val="pt-BR"/>
        </w:rPr>
        <w:tab/>
        <w:t>O</w:t>
      </w:r>
      <w:r w:rsidRPr="00962EC0">
        <w:rPr>
          <w:sz w:val="22"/>
          <w:szCs w:val="22"/>
          <w:vertAlign w:val="subscript"/>
          <w:lang w:val="pt-BR"/>
        </w:rPr>
        <w:t>2</w:t>
      </w:r>
      <w:r w:rsidRPr="00962EC0">
        <w:rPr>
          <w:sz w:val="22"/>
          <w:szCs w:val="22"/>
          <w:lang w:val="pt-BR"/>
        </w:rPr>
        <w:t xml:space="preserve"> + 4e</w:t>
      </w:r>
      <w:r w:rsidRPr="00962EC0">
        <w:rPr>
          <w:sz w:val="22"/>
          <w:szCs w:val="22"/>
          <w:vertAlign w:val="superscript"/>
          <w:lang w:val="pt-BR"/>
        </w:rPr>
        <w:t>-</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2O</w:t>
      </w:r>
      <w:r w:rsidRPr="00962EC0">
        <w:rPr>
          <w:sz w:val="22"/>
          <w:szCs w:val="22"/>
          <w:vertAlign w:val="superscript"/>
          <w:lang w:val="pt-BR"/>
        </w:rPr>
        <w:t>2-</w:t>
      </w:r>
      <w:r w:rsidR="00962EC0">
        <w:rPr>
          <w:sz w:val="22"/>
          <w:szCs w:val="22"/>
          <w:vertAlign w:val="superscript"/>
          <w:lang w:val="pt-BR"/>
        </w:rPr>
        <w:tab/>
      </w:r>
      <w:r w:rsidRPr="00962EC0">
        <w:rPr>
          <w:sz w:val="22"/>
          <w:szCs w:val="22"/>
          <w:vertAlign w:val="superscript"/>
          <w:lang w:val="pt-BR"/>
        </w:rPr>
        <w:tab/>
      </w:r>
      <w:r w:rsidRPr="00962EC0">
        <w:rPr>
          <w:sz w:val="22"/>
          <w:szCs w:val="22"/>
          <w:lang w:val="pt-BR"/>
        </w:rPr>
        <w:t>reduction</w:t>
      </w:r>
      <w:r w:rsidRPr="00962EC0">
        <w:rPr>
          <w:sz w:val="22"/>
          <w:szCs w:val="22"/>
          <w:lang w:val="pt-BR"/>
        </w:rPr>
        <w:tab/>
      </w:r>
      <w:r w:rsidRPr="00962EC0">
        <w:rPr>
          <w:i/>
          <w:sz w:val="22"/>
          <w:szCs w:val="22"/>
          <w:lang w:val="pt-BR"/>
        </w:rPr>
        <w:t>(O</w:t>
      </w:r>
      <w:r w:rsidRPr="00962EC0">
        <w:rPr>
          <w:i/>
          <w:sz w:val="22"/>
          <w:szCs w:val="22"/>
          <w:vertAlign w:val="subscript"/>
          <w:lang w:val="pt-BR"/>
        </w:rPr>
        <w:t>2</w:t>
      </w:r>
      <w:r w:rsidRPr="00962EC0">
        <w:rPr>
          <w:i/>
          <w:sz w:val="22"/>
          <w:szCs w:val="22"/>
          <w:lang w:val="pt-BR"/>
        </w:rPr>
        <w:t xml:space="preserve"> acts as an oxidizing agent because it oxidizes the Mg)</w:t>
      </w:r>
    </w:p>
    <w:p w:rsidR="001D6B2A" w:rsidRPr="00962EC0" w:rsidRDefault="001D6B2A" w:rsidP="001D6B2A">
      <w:pPr>
        <w:rPr>
          <w:sz w:val="22"/>
          <w:szCs w:val="22"/>
        </w:rPr>
      </w:pPr>
      <w:r w:rsidRPr="00962EC0">
        <w:rPr>
          <w:sz w:val="22"/>
          <w:szCs w:val="22"/>
          <w:lang w:val="pt-BR"/>
        </w:rPr>
        <w:tab/>
      </w:r>
      <w:r w:rsidRPr="00962EC0">
        <w:rPr>
          <w:sz w:val="22"/>
          <w:szCs w:val="22"/>
        </w:rPr>
        <w:t>2Mg + O</w:t>
      </w:r>
      <w:r w:rsidRPr="00962EC0">
        <w:rPr>
          <w:sz w:val="22"/>
          <w:szCs w:val="22"/>
          <w:vertAlign w:val="subscript"/>
        </w:rPr>
        <w:t>2</w:t>
      </w:r>
      <w:r w:rsidRPr="00962EC0">
        <w:rPr>
          <w:sz w:val="22"/>
          <w:szCs w:val="22"/>
        </w:rPr>
        <w:t xml:space="preserve"> </w:t>
      </w:r>
      <w:r w:rsidRPr="00962EC0">
        <w:rPr>
          <w:rFonts w:hint="eastAsia"/>
          <w:sz w:val="22"/>
          <w:szCs w:val="22"/>
        </w:rPr>
        <w:t>→</w:t>
      </w:r>
      <w:r w:rsidRPr="00962EC0">
        <w:rPr>
          <w:sz w:val="22"/>
          <w:szCs w:val="22"/>
        </w:rPr>
        <w:t xml:space="preserve"> 2MgO</w:t>
      </w:r>
      <w:r w:rsidRPr="00962EC0">
        <w:rPr>
          <w:sz w:val="22"/>
          <w:szCs w:val="22"/>
        </w:rPr>
        <w:tab/>
        <w:t>oxidation-reduction (redox) reaction</w:t>
      </w:r>
    </w:p>
    <w:p w:rsidR="001D6B2A" w:rsidRPr="00962EC0" w:rsidRDefault="001D6B2A" w:rsidP="001D6B2A">
      <w:pPr>
        <w:rPr>
          <w:sz w:val="22"/>
          <w:szCs w:val="22"/>
        </w:rPr>
      </w:pPr>
    </w:p>
    <w:p w:rsidR="001D6B2A" w:rsidRPr="00962EC0" w:rsidRDefault="001D6B2A" w:rsidP="001D6B2A">
      <w:pPr>
        <w:rPr>
          <w:sz w:val="22"/>
          <w:szCs w:val="22"/>
        </w:rPr>
      </w:pPr>
      <w:r w:rsidRPr="00962EC0">
        <w:rPr>
          <w:sz w:val="22"/>
          <w:szCs w:val="22"/>
        </w:rPr>
        <w:t xml:space="preserve">In </w:t>
      </w:r>
      <w:r w:rsidRPr="00962EC0">
        <w:rPr>
          <w:i/>
          <w:iCs/>
          <w:sz w:val="22"/>
          <w:szCs w:val="22"/>
        </w:rPr>
        <w:t xml:space="preserve">oxidation, </w:t>
      </w:r>
      <w:r w:rsidRPr="00962EC0">
        <w:rPr>
          <w:sz w:val="22"/>
          <w:szCs w:val="22"/>
        </w:rPr>
        <w:t xml:space="preserve">the oxidized element loses electrons and becomes more positive. In </w:t>
      </w:r>
      <w:r w:rsidRPr="00962EC0">
        <w:rPr>
          <w:i/>
          <w:iCs/>
          <w:sz w:val="22"/>
          <w:szCs w:val="22"/>
        </w:rPr>
        <w:t xml:space="preserve">reduction, </w:t>
      </w:r>
      <w:r w:rsidRPr="00962EC0">
        <w:rPr>
          <w:sz w:val="22"/>
          <w:szCs w:val="22"/>
        </w:rPr>
        <w:t>the reduced element gains electrons and becomes more nega</w:t>
      </w:r>
      <w:r w:rsidRPr="00962EC0">
        <w:rPr>
          <w:sz w:val="22"/>
          <w:szCs w:val="22"/>
        </w:rPr>
        <w:softHyphen/>
        <w:t>tive. Oxidation is always associated with a concomitant</w:t>
      </w:r>
      <w:r w:rsidR="002124B8" w:rsidRPr="00962EC0">
        <w:rPr>
          <w:sz w:val="22"/>
          <w:szCs w:val="22"/>
        </w:rPr>
        <w:t xml:space="preserve"> (accompanying) </w:t>
      </w:r>
      <w:r w:rsidRPr="00962EC0">
        <w:rPr>
          <w:sz w:val="22"/>
          <w:szCs w:val="22"/>
        </w:rPr>
        <w:t>reduction.</w:t>
      </w:r>
    </w:p>
    <w:p w:rsidR="001D6B2A" w:rsidRDefault="001D6B2A" w:rsidP="001D6B2A">
      <w:pPr>
        <w:rPr>
          <w:sz w:val="22"/>
          <w:szCs w:val="22"/>
        </w:rPr>
      </w:pPr>
    </w:p>
    <w:p w:rsidR="00F60957" w:rsidRPr="00962EC0" w:rsidRDefault="00F60957" w:rsidP="001D6B2A">
      <w:pPr>
        <w:rPr>
          <w:sz w:val="22"/>
          <w:szCs w:val="22"/>
        </w:rPr>
      </w:pPr>
    </w:p>
    <w:p w:rsidR="001D6B2A" w:rsidRPr="00962EC0" w:rsidRDefault="001D6B2A" w:rsidP="001D6B2A">
      <w:pPr>
        <w:rPr>
          <w:b/>
          <w:bCs/>
          <w:sz w:val="22"/>
          <w:szCs w:val="22"/>
        </w:rPr>
      </w:pPr>
      <w:r w:rsidRPr="00962EC0">
        <w:rPr>
          <w:b/>
          <w:bCs/>
          <w:sz w:val="22"/>
          <w:szCs w:val="22"/>
        </w:rPr>
        <w:t>2 REACTIONS WITH WATER.</w:t>
      </w:r>
    </w:p>
    <w:p w:rsidR="001D6B2A" w:rsidRPr="00962EC0" w:rsidRDefault="001D6B2A" w:rsidP="002124B8">
      <w:pPr>
        <w:spacing w:before="120"/>
        <w:jc w:val="center"/>
        <w:rPr>
          <w:i/>
          <w:iCs/>
          <w:sz w:val="22"/>
          <w:szCs w:val="22"/>
          <w:lang w:val="pt-BR"/>
        </w:rPr>
      </w:pPr>
      <w:r w:rsidRPr="00962EC0">
        <w:rPr>
          <w:sz w:val="22"/>
          <w:szCs w:val="22"/>
          <w:lang w:val="pt-BR"/>
        </w:rPr>
        <w:t>2Na(</w:t>
      </w:r>
      <w:r w:rsidRPr="00962EC0">
        <w:rPr>
          <w:i/>
          <w:iCs/>
          <w:sz w:val="22"/>
          <w:szCs w:val="22"/>
          <w:lang w:val="pt-BR"/>
        </w:rPr>
        <w:t>s</w:t>
      </w:r>
      <w:r w:rsidRPr="00962EC0">
        <w:rPr>
          <w:sz w:val="22"/>
          <w:szCs w:val="22"/>
          <w:lang w:val="pt-BR"/>
        </w:rPr>
        <w:t>) + 2H</w:t>
      </w:r>
      <w:r w:rsidRPr="00962EC0">
        <w:rPr>
          <w:sz w:val="22"/>
          <w:szCs w:val="22"/>
          <w:vertAlign w:val="subscript"/>
          <w:lang w:val="pt-BR"/>
        </w:rPr>
        <w:t>2</w:t>
      </w:r>
      <w:r w:rsidRPr="00962EC0">
        <w:rPr>
          <w:sz w:val="22"/>
          <w:szCs w:val="22"/>
          <w:lang w:val="pt-BR"/>
        </w:rPr>
        <w:t>O(</w:t>
      </w:r>
      <w:r w:rsidRPr="00962EC0">
        <w:rPr>
          <w:i/>
          <w:iCs/>
          <w:sz w:val="22"/>
          <w:szCs w:val="22"/>
          <w:lang w:val="pt-BR"/>
        </w:rPr>
        <w:t>l</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2NaOH(</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H</w:t>
      </w:r>
      <w:r w:rsidRPr="00962EC0">
        <w:rPr>
          <w:sz w:val="22"/>
          <w:szCs w:val="22"/>
          <w:vertAlign w:val="subscript"/>
          <w:lang w:val="pt-BR"/>
        </w:rPr>
        <w:t>2</w:t>
      </w:r>
      <w:r w:rsidRPr="00962EC0">
        <w:rPr>
          <w:sz w:val="22"/>
          <w:szCs w:val="22"/>
          <w:lang w:val="pt-BR"/>
        </w:rPr>
        <w:t>(</w:t>
      </w:r>
      <w:r w:rsidRPr="00962EC0">
        <w:rPr>
          <w:i/>
          <w:iCs/>
          <w:sz w:val="22"/>
          <w:szCs w:val="22"/>
          <w:lang w:val="pt-BR"/>
        </w:rPr>
        <w:t>g</w:t>
      </w:r>
      <w:r w:rsidRPr="00962EC0">
        <w:rPr>
          <w:sz w:val="22"/>
          <w:szCs w:val="22"/>
          <w:lang w:val="pt-BR"/>
        </w:rPr>
        <w:t>)</w:t>
      </w:r>
      <w:r w:rsidR="002124B8" w:rsidRPr="00962EC0">
        <w:rPr>
          <w:sz w:val="22"/>
          <w:szCs w:val="22"/>
          <w:lang w:val="pt-BR"/>
        </w:rPr>
        <w:t xml:space="preserve">       </w:t>
      </w:r>
      <w:r w:rsidR="002124B8" w:rsidRPr="00962EC0">
        <w:rPr>
          <w:i/>
          <w:sz w:val="22"/>
          <w:szCs w:val="22"/>
          <w:lang w:val="pt-BR"/>
        </w:rPr>
        <w:t>(single replacement redox)</w:t>
      </w:r>
    </w:p>
    <w:p w:rsidR="001D6B2A" w:rsidRPr="00962EC0" w:rsidRDefault="002124B8" w:rsidP="002124B8">
      <w:pPr>
        <w:jc w:val="center"/>
        <w:rPr>
          <w:i/>
          <w:iCs/>
          <w:sz w:val="22"/>
          <w:szCs w:val="22"/>
          <w:lang w:val="pt-BR"/>
        </w:rPr>
      </w:pPr>
      <w:r w:rsidRPr="00962EC0">
        <w:rPr>
          <w:sz w:val="22"/>
          <w:szCs w:val="22"/>
          <w:lang w:val="pt-BR"/>
        </w:rPr>
        <w:t xml:space="preserve">  </w:t>
      </w:r>
      <w:r w:rsidR="00962EC0">
        <w:rPr>
          <w:sz w:val="22"/>
          <w:szCs w:val="22"/>
          <w:lang w:val="pt-BR"/>
        </w:rPr>
        <w:tab/>
        <w:t xml:space="preserve">   </w:t>
      </w:r>
      <w:r w:rsidR="001D6B2A" w:rsidRPr="00962EC0">
        <w:rPr>
          <w:sz w:val="22"/>
          <w:szCs w:val="22"/>
          <w:lang w:val="pt-BR"/>
        </w:rPr>
        <w:t>Ca(</w:t>
      </w:r>
      <w:r w:rsidR="001D6B2A" w:rsidRPr="00962EC0">
        <w:rPr>
          <w:i/>
          <w:iCs/>
          <w:sz w:val="22"/>
          <w:szCs w:val="22"/>
          <w:lang w:val="pt-BR"/>
        </w:rPr>
        <w:t>s</w:t>
      </w:r>
      <w:r w:rsidR="001D6B2A" w:rsidRPr="00962EC0">
        <w:rPr>
          <w:sz w:val="22"/>
          <w:szCs w:val="22"/>
          <w:lang w:val="pt-BR"/>
        </w:rPr>
        <w:t>) + 2H</w:t>
      </w:r>
      <w:r w:rsidR="001D6B2A" w:rsidRPr="00962EC0">
        <w:rPr>
          <w:sz w:val="22"/>
          <w:szCs w:val="22"/>
          <w:vertAlign w:val="subscript"/>
          <w:lang w:val="pt-BR"/>
        </w:rPr>
        <w:t>2</w:t>
      </w:r>
      <w:r w:rsidR="001D6B2A" w:rsidRPr="00962EC0">
        <w:rPr>
          <w:sz w:val="22"/>
          <w:szCs w:val="22"/>
          <w:lang w:val="pt-BR"/>
        </w:rPr>
        <w:t>O(</w:t>
      </w:r>
      <w:r w:rsidR="001D6B2A" w:rsidRPr="00962EC0">
        <w:rPr>
          <w:i/>
          <w:iCs/>
          <w:sz w:val="22"/>
          <w:szCs w:val="22"/>
          <w:lang w:val="pt-BR"/>
        </w:rPr>
        <w:t>l</w:t>
      </w:r>
      <w:r w:rsidR="001D6B2A" w:rsidRPr="00962EC0">
        <w:rPr>
          <w:sz w:val="22"/>
          <w:szCs w:val="22"/>
          <w:lang w:val="pt-BR"/>
        </w:rPr>
        <w:t xml:space="preserve">) </w:t>
      </w:r>
      <w:r w:rsidR="001D6B2A" w:rsidRPr="00962EC0">
        <w:rPr>
          <w:rFonts w:hint="eastAsia"/>
          <w:sz w:val="22"/>
          <w:szCs w:val="22"/>
          <w:lang w:val="pt-BR"/>
        </w:rPr>
        <w:t>→</w:t>
      </w:r>
      <w:r w:rsidR="001D6B2A" w:rsidRPr="00962EC0">
        <w:rPr>
          <w:sz w:val="22"/>
          <w:szCs w:val="22"/>
          <w:lang w:val="pt-BR"/>
        </w:rPr>
        <w:t xml:space="preserve"> Ca(OH)</w:t>
      </w:r>
      <w:r w:rsidR="001D6B2A" w:rsidRPr="00962EC0">
        <w:rPr>
          <w:sz w:val="22"/>
          <w:szCs w:val="22"/>
          <w:vertAlign w:val="subscript"/>
          <w:lang w:val="pt-BR"/>
        </w:rPr>
        <w:t>2</w:t>
      </w:r>
      <w:r w:rsidR="001D6B2A" w:rsidRPr="00962EC0">
        <w:rPr>
          <w:sz w:val="22"/>
          <w:szCs w:val="22"/>
          <w:lang w:val="pt-BR"/>
        </w:rPr>
        <w:t>(</w:t>
      </w:r>
      <w:r w:rsidR="001D6B2A" w:rsidRPr="00962EC0">
        <w:rPr>
          <w:i/>
          <w:iCs/>
          <w:sz w:val="22"/>
          <w:szCs w:val="22"/>
          <w:lang w:val="pt-BR"/>
        </w:rPr>
        <w:t>aq</w:t>
      </w:r>
      <w:r w:rsidR="001D6B2A" w:rsidRPr="00962EC0">
        <w:rPr>
          <w:sz w:val="22"/>
          <w:szCs w:val="22"/>
          <w:lang w:val="pt-BR"/>
        </w:rPr>
        <w:t>) + H</w:t>
      </w:r>
      <w:r w:rsidR="001D6B2A" w:rsidRPr="00962EC0">
        <w:rPr>
          <w:sz w:val="22"/>
          <w:szCs w:val="22"/>
          <w:vertAlign w:val="subscript"/>
          <w:lang w:val="pt-BR"/>
        </w:rPr>
        <w:t>2</w:t>
      </w:r>
      <w:r w:rsidR="001D6B2A" w:rsidRPr="00962EC0">
        <w:rPr>
          <w:sz w:val="22"/>
          <w:szCs w:val="22"/>
          <w:lang w:val="pt-BR"/>
        </w:rPr>
        <w:t>(</w:t>
      </w:r>
      <w:r w:rsidR="001D6B2A" w:rsidRPr="00962EC0">
        <w:rPr>
          <w:i/>
          <w:iCs/>
          <w:sz w:val="22"/>
          <w:szCs w:val="22"/>
          <w:lang w:val="pt-BR"/>
        </w:rPr>
        <w:t>g</w:t>
      </w:r>
      <w:r w:rsidR="001D6B2A" w:rsidRPr="00962EC0">
        <w:rPr>
          <w:sz w:val="22"/>
          <w:szCs w:val="22"/>
          <w:lang w:val="pt-BR"/>
        </w:rPr>
        <w:t>)</w:t>
      </w:r>
      <w:r w:rsidRPr="00962EC0">
        <w:rPr>
          <w:sz w:val="22"/>
          <w:szCs w:val="22"/>
          <w:lang w:val="pt-BR"/>
        </w:rPr>
        <w:t xml:space="preserve">               </w:t>
      </w:r>
      <w:r w:rsidRPr="00962EC0">
        <w:rPr>
          <w:sz w:val="22"/>
          <w:szCs w:val="22"/>
          <w:lang w:val="pt-BR"/>
        </w:rPr>
        <w:tab/>
      </w:r>
      <w:r w:rsidRPr="00962EC0">
        <w:rPr>
          <w:sz w:val="22"/>
          <w:szCs w:val="22"/>
          <w:lang w:val="pt-BR"/>
        </w:rPr>
        <w:tab/>
      </w:r>
      <w:r w:rsidRPr="00962EC0">
        <w:rPr>
          <w:sz w:val="22"/>
          <w:szCs w:val="22"/>
          <w:lang w:val="pt-BR"/>
        </w:rPr>
        <w:tab/>
      </w:r>
      <w:r w:rsidRPr="00962EC0">
        <w:rPr>
          <w:sz w:val="22"/>
          <w:szCs w:val="22"/>
          <w:lang w:val="pt-BR"/>
        </w:rPr>
        <w:tab/>
      </w:r>
    </w:p>
    <w:p w:rsidR="001D6B2A" w:rsidRPr="00962EC0" w:rsidRDefault="001D6B2A" w:rsidP="002124B8">
      <w:pPr>
        <w:spacing w:before="60" w:after="60"/>
        <w:rPr>
          <w:sz w:val="22"/>
          <w:szCs w:val="22"/>
        </w:rPr>
      </w:pPr>
      <w:r w:rsidRPr="00962EC0">
        <w:rPr>
          <w:sz w:val="22"/>
          <w:szCs w:val="22"/>
        </w:rPr>
        <w:t xml:space="preserve">The </w:t>
      </w:r>
      <w:r w:rsidR="002124B8" w:rsidRPr="00962EC0">
        <w:rPr>
          <w:i/>
          <w:sz w:val="22"/>
          <w:szCs w:val="22"/>
        </w:rPr>
        <w:t xml:space="preserve">net </w:t>
      </w:r>
      <w:r w:rsidRPr="00962EC0">
        <w:rPr>
          <w:i/>
          <w:iCs/>
          <w:sz w:val="22"/>
          <w:szCs w:val="22"/>
        </w:rPr>
        <w:t xml:space="preserve">ionic </w:t>
      </w:r>
      <w:r w:rsidRPr="00962EC0">
        <w:rPr>
          <w:sz w:val="22"/>
          <w:szCs w:val="22"/>
        </w:rPr>
        <w:t>equations for these reactions better illustrate the electron-transfer process:</w:t>
      </w:r>
    </w:p>
    <w:p w:rsidR="001D6B2A" w:rsidRPr="00962EC0" w:rsidRDefault="001D6B2A" w:rsidP="002124B8">
      <w:pPr>
        <w:jc w:val="center"/>
        <w:rPr>
          <w:sz w:val="22"/>
          <w:szCs w:val="22"/>
          <w:lang w:val="pt-BR"/>
        </w:rPr>
      </w:pPr>
      <w:r w:rsidRPr="00962EC0">
        <w:rPr>
          <w:sz w:val="22"/>
          <w:szCs w:val="22"/>
          <w:lang w:val="pt-BR"/>
        </w:rPr>
        <w:t>2Na(</w:t>
      </w:r>
      <w:r w:rsidRPr="00962EC0">
        <w:rPr>
          <w:i/>
          <w:iCs/>
          <w:sz w:val="22"/>
          <w:szCs w:val="22"/>
          <w:lang w:val="pt-BR"/>
        </w:rPr>
        <w:t>s</w:t>
      </w:r>
      <w:r w:rsidRPr="00962EC0">
        <w:rPr>
          <w:sz w:val="22"/>
          <w:szCs w:val="22"/>
          <w:lang w:val="pt-BR"/>
        </w:rPr>
        <w:t>) + 2H</w:t>
      </w:r>
      <w:r w:rsidRPr="00962EC0">
        <w:rPr>
          <w:sz w:val="22"/>
          <w:szCs w:val="22"/>
          <w:vertAlign w:val="subscript"/>
          <w:lang w:val="pt-BR"/>
        </w:rPr>
        <w:t>2</w:t>
      </w:r>
      <w:r w:rsidRPr="00962EC0">
        <w:rPr>
          <w:sz w:val="22"/>
          <w:szCs w:val="22"/>
          <w:lang w:val="pt-BR"/>
        </w:rPr>
        <w:t>O(</w:t>
      </w:r>
      <w:r w:rsidRPr="00962EC0">
        <w:rPr>
          <w:i/>
          <w:iCs/>
          <w:sz w:val="22"/>
          <w:szCs w:val="22"/>
          <w:lang w:val="pt-BR"/>
        </w:rPr>
        <w:t>l</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2Na</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+ 2OH</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H</w:t>
      </w:r>
      <w:r w:rsidRPr="00962EC0">
        <w:rPr>
          <w:sz w:val="22"/>
          <w:szCs w:val="22"/>
          <w:vertAlign w:val="subscript"/>
          <w:lang w:val="pt-BR"/>
        </w:rPr>
        <w:t>2</w:t>
      </w:r>
      <w:r w:rsidRPr="00962EC0">
        <w:rPr>
          <w:sz w:val="22"/>
          <w:szCs w:val="22"/>
          <w:lang w:val="pt-BR"/>
        </w:rPr>
        <w:t>(</w:t>
      </w:r>
      <w:r w:rsidRPr="00962EC0">
        <w:rPr>
          <w:i/>
          <w:iCs/>
          <w:sz w:val="22"/>
          <w:szCs w:val="22"/>
          <w:lang w:val="pt-BR"/>
        </w:rPr>
        <w:t>g</w:t>
      </w:r>
      <w:r w:rsidRPr="00962EC0">
        <w:rPr>
          <w:sz w:val="22"/>
          <w:szCs w:val="22"/>
          <w:lang w:val="pt-BR"/>
        </w:rPr>
        <w:t>)</w:t>
      </w:r>
    </w:p>
    <w:p w:rsidR="001D6B2A" w:rsidRPr="00962EC0" w:rsidRDefault="001D6B2A" w:rsidP="002124B8">
      <w:pPr>
        <w:jc w:val="center"/>
        <w:rPr>
          <w:i/>
          <w:iCs/>
          <w:sz w:val="22"/>
          <w:szCs w:val="22"/>
          <w:lang w:val="pt-BR"/>
        </w:rPr>
      </w:pPr>
      <w:r w:rsidRPr="00962EC0">
        <w:rPr>
          <w:sz w:val="22"/>
          <w:szCs w:val="22"/>
          <w:lang w:val="pt-BR"/>
        </w:rPr>
        <w:t>Ca(</w:t>
      </w:r>
      <w:r w:rsidRPr="00962EC0">
        <w:rPr>
          <w:i/>
          <w:iCs/>
          <w:sz w:val="22"/>
          <w:szCs w:val="22"/>
          <w:lang w:val="pt-BR"/>
        </w:rPr>
        <w:t>s</w:t>
      </w:r>
      <w:r w:rsidRPr="00962EC0">
        <w:rPr>
          <w:sz w:val="22"/>
          <w:szCs w:val="22"/>
          <w:lang w:val="pt-BR"/>
        </w:rPr>
        <w:t>) + 2H</w:t>
      </w:r>
      <w:r w:rsidRPr="00962EC0">
        <w:rPr>
          <w:sz w:val="22"/>
          <w:szCs w:val="22"/>
          <w:vertAlign w:val="subscript"/>
          <w:lang w:val="pt-BR"/>
        </w:rPr>
        <w:t>2</w:t>
      </w:r>
      <w:r w:rsidRPr="00962EC0">
        <w:rPr>
          <w:sz w:val="22"/>
          <w:szCs w:val="22"/>
          <w:lang w:val="pt-BR"/>
        </w:rPr>
        <w:t>O(</w:t>
      </w:r>
      <w:r w:rsidRPr="00962EC0">
        <w:rPr>
          <w:i/>
          <w:iCs/>
          <w:sz w:val="22"/>
          <w:szCs w:val="22"/>
          <w:lang w:val="pt-BR"/>
        </w:rPr>
        <w:t>l</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Ca</w:t>
      </w:r>
      <w:r w:rsidRPr="00962EC0">
        <w:rPr>
          <w:sz w:val="22"/>
          <w:szCs w:val="22"/>
          <w:vertAlign w:val="superscript"/>
          <w:lang w:val="pt-BR"/>
        </w:rPr>
        <w:t>2+</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+ 2</w:t>
      </w:r>
      <w:r w:rsidR="002124B8" w:rsidRPr="00962EC0">
        <w:rPr>
          <w:sz w:val="22"/>
          <w:szCs w:val="22"/>
          <w:lang w:val="pt-BR"/>
        </w:rPr>
        <w:t>O</w:t>
      </w:r>
      <w:r w:rsidRPr="00962EC0">
        <w:rPr>
          <w:sz w:val="22"/>
          <w:szCs w:val="22"/>
          <w:lang w:val="pt-BR"/>
        </w:rPr>
        <w:t>H</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 + H</w:t>
      </w:r>
      <w:r w:rsidRPr="00962EC0">
        <w:rPr>
          <w:sz w:val="22"/>
          <w:szCs w:val="22"/>
          <w:vertAlign w:val="subscript"/>
          <w:lang w:val="pt-BR"/>
        </w:rPr>
        <w:t>2</w:t>
      </w:r>
      <w:r w:rsidRPr="00962EC0">
        <w:rPr>
          <w:sz w:val="22"/>
          <w:szCs w:val="22"/>
          <w:lang w:val="pt-BR"/>
        </w:rPr>
        <w:t>(</w:t>
      </w:r>
      <w:r w:rsidRPr="00962EC0">
        <w:rPr>
          <w:i/>
          <w:iCs/>
          <w:sz w:val="22"/>
          <w:szCs w:val="22"/>
          <w:lang w:val="pt-BR"/>
        </w:rPr>
        <w:t>g</w:t>
      </w:r>
      <w:r w:rsidRPr="00962EC0">
        <w:rPr>
          <w:sz w:val="22"/>
          <w:szCs w:val="22"/>
          <w:lang w:val="pt-BR"/>
        </w:rPr>
        <w:t>)</w:t>
      </w:r>
    </w:p>
    <w:p w:rsidR="001D6B2A" w:rsidRPr="00962EC0" w:rsidRDefault="002124B8" w:rsidP="002124B8">
      <w:pPr>
        <w:spacing w:before="60"/>
        <w:rPr>
          <w:bCs/>
          <w:i/>
          <w:sz w:val="22"/>
          <w:szCs w:val="22"/>
          <w:lang w:val="pt-BR"/>
        </w:rPr>
      </w:pPr>
      <w:r w:rsidRPr="00962EC0">
        <w:rPr>
          <w:bCs/>
          <w:i/>
          <w:sz w:val="22"/>
          <w:szCs w:val="22"/>
          <w:lang w:val="pt-BR"/>
        </w:rPr>
        <w:t>Note:  Only very reactive metals react with water to produce hydrogen gas.</w:t>
      </w:r>
    </w:p>
    <w:p w:rsidR="001D6B2A" w:rsidRDefault="001D6B2A" w:rsidP="001D6B2A">
      <w:pPr>
        <w:rPr>
          <w:b/>
          <w:bCs/>
          <w:sz w:val="22"/>
          <w:szCs w:val="22"/>
        </w:rPr>
      </w:pPr>
    </w:p>
    <w:p w:rsidR="00F60957" w:rsidRPr="00962EC0" w:rsidRDefault="00F60957" w:rsidP="001D6B2A">
      <w:pPr>
        <w:rPr>
          <w:b/>
          <w:bCs/>
          <w:sz w:val="22"/>
          <w:szCs w:val="22"/>
        </w:rPr>
      </w:pPr>
    </w:p>
    <w:p w:rsidR="001D6B2A" w:rsidRPr="00962EC0" w:rsidRDefault="001D6B2A" w:rsidP="001D6B2A">
      <w:pPr>
        <w:rPr>
          <w:b/>
          <w:bCs/>
          <w:sz w:val="22"/>
          <w:szCs w:val="22"/>
        </w:rPr>
      </w:pPr>
      <w:r w:rsidRPr="00962EC0">
        <w:rPr>
          <w:b/>
          <w:bCs/>
          <w:sz w:val="22"/>
          <w:szCs w:val="22"/>
        </w:rPr>
        <w:t>3 REACTIONS WITH ACIDS.</w:t>
      </w:r>
    </w:p>
    <w:p w:rsidR="001D6B2A" w:rsidRPr="00962EC0" w:rsidRDefault="001D6B2A" w:rsidP="002124B8">
      <w:pPr>
        <w:spacing w:before="120"/>
        <w:jc w:val="center"/>
        <w:rPr>
          <w:i/>
          <w:iCs/>
          <w:sz w:val="22"/>
          <w:szCs w:val="22"/>
        </w:rPr>
      </w:pPr>
      <w:r w:rsidRPr="00962EC0">
        <w:rPr>
          <w:sz w:val="22"/>
          <w:szCs w:val="22"/>
        </w:rPr>
        <w:t>Zn(</w:t>
      </w:r>
      <w:r w:rsidRPr="00962EC0">
        <w:rPr>
          <w:i/>
          <w:iCs/>
          <w:sz w:val="22"/>
          <w:szCs w:val="22"/>
        </w:rPr>
        <w:t>s</w:t>
      </w:r>
      <w:r w:rsidRPr="00962EC0">
        <w:rPr>
          <w:sz w:val="22"/>
          <w:szCs w:val="22"/>
        </w:rPr>
        <w:t>) + 2HCl(</w:t>
      </w:r>
      <w:r w:rsidRPr="00962EC0">
        <w:rPr>
          <w:i/>
          <w:iCs/>
          <w:sz w:val="22"/>
          <w:szCs w:val="22"/>
        </w:rPr>
        <w:t>aq</w:t>
      </w:r>
      <w:r w:rsidRPr="00962EC0">
        <w:rPr>
          <w:sz w:val="22"/>
          <w:szCs w:val="22"/>
        </w:rPr>
        <w:t>)</w:t>
      </w:r>
      <w:r w:rsidRPr="00962EC0">
        <w:rPr>
          <w:i/>
          <w:iCs/>
          <w:sz w:val="22"/>
          <w:szCs w:val="22"/>
        </w:rPr>
        <w:t xml:space="preserve"> </w:t>
      </w:r>
      <w:r w:rsidRPr="00962EC0">
        <w:rPr>
          <w:rFonts w:hint="eastAsia"/>
          <w:sz w:val="22"/>
          <w:szCs w:val="22"/>
        </w:rPr>
        <w:t>→</w:t>
      </w:r>
      <w:r w:rsidR="002124B8" w:rsidRPr="00962EC0">
        <w:rPr>
          <w:sz w:val="22"/>
          <w:szCs w:val="22"/>
        </w:rPr>
        <w:t xml:space="preserve"> ZnCl</w:t>
      </w:r>
      <w:r w:rsidR="002124B8" w:rsidRPr="00962EC0">
        <w:rPr>
          <w:sz w:val="22"/>
          <w:szCs w:val="22"/>
          <w:vertAlign w:val="subscript"/>
        </w:rPr>
        <w:t>2</w:t>
      </w:r>
      <w:r w:rsidRPr="00962EC0">
        <w:rPr>
          <w:sz w:val="22"/>
          <w:szCs w:val="22"/>
        </w:rPr>
        <w:t>(</w:t>
      </w:r>
      <w:r w:rsidRPr="00962EC0">
        <w:rPr>
          <w:i/>
          <w:iCs/>
          <w:sz w:val="22"/>
          <w:szCs w:val="22"/>
        </w:rPr>
        <w:t>aq</w:t>
      </w:r>
      <w:r w:rsidRPr="00962EC0">
        <w:rPr>
          <w:sz w:val="22"/>
          <w:szCs w:val="22"/>
        </w:rPr>
        <w:t>)</w:t>
      </w:r>
      <w:r w:rsidRPr="00962EC0">
        <w:rPr>
          <w:i/>
          <w:iCs/>
          <w:sz w:val="22"/>
          <w:szCs w:val="22"/>
        </w:rPr>
        <w:t xml:space="preserve"> </w:t>
      </w:r>
      <w:r w:rsidRPr="00962EC0">
        <w:rPr>
          <w:sz w:val="22"/>
          <w:szCs w:val="22"/>
        </w:rPr>
        <w:t>+ H</w:t>
      </w:r>
      <w:r w:rsidRPr="00962EC0">
        <w:rPr>
          <w:sz w:val="22"/>
          <w:szCs w:val="22"/>
          <w:vertAlign w:val="subscript"/>
        </w:rPr>
        <w:t>2</w:t>
      </w:r>
      <w:r w:rsidRPr="00962EC0">
        <w:rPr>
          <w:sz w:val="22"/>
          <w:szCs w:val="22"/>
        </w:rPr>
        <w:t>(</w:t>
      </w:r>
      <w:r w:rsidRPr="00962EC0">
        <w:rPr>
          <w:i/>
          <w:iCs/>
          <w:sz w:val="22"/>
          <w:szCs w:val="22"/>
        </w:rPr>
        <w:t>g</w:t>
      </w:r>
      <w:r w:rsidRPr="00962EC0">
        <w:rPr>
          <w:sz w:val="22"/>
          <w:szCs w:val="22"/>
        </w:rPr>
        <w:t>)</w:t>
      </w:r>
      <w:r w:rsidR="002124B8" w:rsidRPr="00962EC0">
        <w:rPr>
          <w:sz w:val="22"/>
          <w:szCs w:val="22"/>
        </w:rPr>
        <w:t xml:space="preserve">                </w:t>
      </w:r>
      <w:r w:rsidR="002124B8" w:rsidRPr="00962EC0">
        <w:rPr>
          <w:i/>
          <w:sz w:val="22"/>
          <w:szCs w:val="22"/>
          <w:lang w:val="pt-BR"/>
        </w:rPr>
        <w:t xml:space="preserve"> (single replacement redox)</w:t>
      </w:r>
    </w:p>
    <w:p w:rsidR="002124B8" w:rsidRPr="00962EC0" w:rsidRDefault="002124B8" w:rsidP="002124B8">
      <w:pPr>
        <w:rPr>
          <w:i/>
          <w:sz w:val="22"/>
          <w:szCs w:val="22"/>
          <w:lang w:val="pt-BR"/>
        </w:rPr>
      </w:pPr>
      <w:r w:rsidRPr="00962EC0">
        <w:rPr>
          <w:sz w:val="22"/>
          <w:szCs w:val="22"/>
          <w:lang w:val="pt-BR"/>
        </w:rPr>
        <w:tab/>
      </w:r>
      <w:r w:rsidRPr="00962EC0">
        <w:rPr>
          <w:sz w:val="22"/>
          <w:szCs w:val="22"/>
          <w:lang w:val="pt-BR"/>
        </w:rPr>
        <w:tab/>
      </w:r>
      <w:r w:rsidRPr="00962EC0">
        <w:rPr>
          <w:sz w:val="22"/>
          <w:szCs w:val="22"/>
          <w:lang w:val="pt-BR"/>
        </w:rPr>
        <w:tab/>
      </w:r>
      <w:r w:rsidRPr="00962EC0">
        <w:rPr>
          <w:sz w:val="22"/>
          <w:szCs w:val="22"/>
          <w:lang w:val="pt-BR"/>
        </w:rPr>
        <w:tab/>
      </w:r>
      <w:r w:rsidRPr="00962EC0">
        <w:rPr>
          <w:sz w:val="22"/>
          <w:szCs w:val="22"/>
          <w:lang w:val="pt-BR"/>
        </w:rPr>
        <w:tab/>
      </w:r>
      <w:r w:rsidRPr="00962EC0">
        <w:rPr>
          <w:i/>
          <w:sz w:val="22"/>
          <w:szCs w:val="22"/>
          <w:lang w:val="pt-BR"/>
        </w:rPr>
        <w:t>or</w:t>
      </w:r>
    </w:p>
    <w:p w:rsidR="001D6B2A" w:rsidRPr="00962EC0" w:rsidRDefault="001D6B2A" w:rsidP="002124B8">
      <w:pPr>
        <w:spacing w:after="60"/>
        <w:jc w:val="center"/>
        <w:rPr>
          <w:sz w:val="22"/>
          <w:szCs w:val="22"/>
          <w:lang w:val="pt-BR"/>
        </w:rPr>
      </w:pPr>
      <w:r w:rsidRPr="00962EC0">
        <w:rPr>
          <w:sz w:val="22"/>
          <w:szCs w:val="22"/>
          <w:lang w:val="pt-BR"/>
        </w:rPr>
        <w:t>Zn(</w:t>
      </w:r>
      <w:r w:rsidRPr="00962EC0">
        <w:rPr>
          <w:i/>
          <w:iCs/>
          <w:sz w:val="22"/>
          <w:szCs w:val="22"/>
          <w:lang w:val="pt-BR"/>
        </w:rPr>
        <w:t>s</w:t>
      </w:r>
      <w:r w:rsidRPr="00962EC0">
        <w:rPr>
          <w:sz w:val="22"/>
          <w:szCs w:val="22"/>
          <w:lang w:val="pt-BR"/>
        </w:rPr>
        <w:t>) + 2H</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 + 2Cl</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Zn</w:t>
      </w:r>
      <w:r w:rsidRPr="00962EC0">
        <w:rPr>
          <w:sz w:val="22"/>
          <w:szCs w:val="22"/>
          <w:vertAlign w:val="superscript"/>
          <w:lang w:val="pt-BR"/>
        </w:rPr>
        <w:t>2+</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+ 2Cl</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H</w:t>
      </w:r>
      <w:r w:rsidRPr="00962EC0">
        <w:rPr>
          <w:sz w:val="22"/>
          <w:szCs w:val="22"/>
          <w:vertAlign w:val="subscript"/>
          <w:lang w:val="pt-BR"/>
        </w:rPr>
        <w:t>2</w:t>
      </w:r>
      <w:r w:rsidRPr="00962EC0">
        <w:rPr>
          <w:sz w:val="22"/>
          <w:szCs w:val="22"/>
          <w:lang w:val="pt-BR"/>
        </w:rPr>
        <w:t>(</w:t>
      </w:r>
      <w:r w:rsidRPr="00962EC0">
        <w:rPr>
          <w:i/>
          <w:iCs/>
          <w:sz w:val="22"/>
          <w:szCs w:val="22"/>
          <w:lang w:val="pt-BR"/>
        </w:rPr>
        <w:t>g</w:t>
      </w:r>
      <w:r w:rsidRPr="00962EC0">
        <w:rPr>
          <w:sz w:val="22"/>
          <w:szCs w:val="22"/>
          <w:lang w:val="pt-BR"/>
        </w:rPr>
        <w:t>)</w:t>
      </w:r>
      <w:r w:rsidR="002124B8" w:rsidRPr="00962EC0">
        <w:rPr>
          <w:sz w:val="22"/>
          <w:szCs w:val="22"/>
          <w:lang w:val="pt-BR"/>
        </w:rPr>
        <w:tab/>
      </w:r>
      <w:r w:rsidR="002124B8" w:rsidRPr="00962EC0">
        <w:rPr>
          <w:sz w:val="22"/>
          <w:szCs w:val="22"/>
          <w:lang w:val="pt-BR"/>
        </w:rPr>
        <w:tab/>
      </w:r>
      <w:r w:rsidR="002124B8" w:rsidRPr="00962EC0">
        <w:rPr>
          <w:sz w:val="22"/>
          <w:szCs w:val="22"/>
          <w:lang w:val="pt-BR"/>
        </w:rPr>
        <w:tab/>
      </w:r>
    </w:p>
    <w:p w:rsidR="001D6B2A" w:rsidRPr="00962EC0" w:rsidRDefault="001D6B2A" w:rsidP="001D6B2A">
      <w:pPr>
        <w:rPr>
          <w:i/>
          <w:iCs/>
          <w:sz w:val="22"/>
          <w:szCs w:val="22"/>
        </w:rPr>
      </w:pPr>
      <w:r w:rsidRPr="00962EC0">
        <w:rPr>
          <w:sz w:val="22"/>
          <w:szCs w:val="22"/>
        </w:rPr>
        <w:t xml:space="preserve">Since the chloride ion is merely a spectator, that is, it does not participate in the reaction, it may be omitted, yielding the </w:t>
      </w:r>
      <w:r w:rsidRPr="00962EC0">
        <w:rPr>
          <w:i/>
          <w:iCs/>
          <w:sz w:val="22"/>
          <w:szCs w:val="22"/>
        </w:rPr>
        <w:t>net ionic equation:</w:t>
      </w:r>
    </w:p>
    <w:p w:rsidR="001D6B2A" w:rsidRPr="00962EC0" w:rsidRDefault="001D6B2A" w:rsidP="002124B8">
      <w:pPr>
        <w:jc w:val="center"/>
        <w:rPr>
          <w:i/>
          <w:iCs/>
          <w:sz w:val="22"/>
          <w:szCs w:val="22"/>
          <w:lang w:val="pt-BR"/>
        </w:rPr>
      </w:pPr>
      <w:r w:rsidRPr="00962EC0">
        <w:rPr>
          <w:sz w:val="22"/>
          <w:szCs w:val="22"/>
          <w:lang w:val="pt-BR"/>
        </w:rPr>
        <w:t>Zn(s) + 2H</w:t>
      </w:r>
      <w:r w:rsidRPr="00962EC0">
        <w:rPr>
          <w:sz w:val="22"/>
          <w:szCs w:val="22"/>
          <w:vertAlign w:val="superscript"/>
          <w:lang w:val="pt-BR"/>
        </w:rPr>
        <w:t>+</w:t>
      </w:r>
      <w:r w:rsidRPr="00962EC0">
        <w:rPr>
          <w:sz w:val="22"/>
          <w:szCs w:val="22"/>
          <w:lang w:val="pt-BR"/>
        </w:rPr>
        <w:t>(</w:t>
      </w:r>
      <w:r w:rsidRPr="00962EC0">
        <w:rPr>
          <w:i/>
          <w:iCs/>
          <w:sz w:val="22"/>
          <w:szCs w:val="22"/>
          <w:lang w:val="pt-BR"/>
        </w:rPr>
        <w:t>aq</w:t>
      </w:r>
      <w:r w:rsidRPr="00962EC0">
        <w:rPr>
          <w:sz w:val="22"/>
          <w:szCs w:val="22"/>
          <w:lang w:val="pt-BR"/>
        </w:rPr>
        <w:t xml:space="preserve">) </w:t>
      </w:r>
      <w:r w:rsidRPr="00962EC0">
        <w:rPr>
          <w:rFonts w:hint="eastAsia"/>
          <w:sz w:val="22"/>
          <w:szCs w:val="22"/>
          <w:lang w:val="pt-BR"/>
        </w:rPr>
        <w:t>→</w:t>
      </w:r>
      <w:r w:rsidRPr="00962EC0">
        <w:rPr>
          <w:sz w:val="22"/>
          <w:szCs w:val="22"/>
          <w:lang w:val="pt-BR"/>
        </w:rPr>
        <w:t xml:space="preserve"> Zn</w:t>
      </w:r>
      <w:r w:rsidRPr="00962EC0">
        <w:rPr>
          <w:sz w:val="22"/>
          <w:szCs w:val="22"/>
          <w:vertAlign w:val="superscript"/>
          <w:lang w:val="pt-BR"/>
        </w:rPr>
        <w:t>2+</w:t>
      </w:r>
      <w:r w:rsidRPr="00962EC0">
        <w:rPr>
          <w:sz w:val="22"/>
          <w:szCs w:val="22"/>
          <w:lang w:val="pt-BR"/>
        </w:rPr>
        <w:t>(</w:t>
      </w:r>
      <w:r w:rsidRPr="00962EC0">
        <w:rPr>
          <w:i/>
          <w:iCs/>
          <w:sz w:val="22"/>
          <w:szCs w:val="22"/>
          <w:lang w:val="pt-BR"/>
        </w:rPr>
        <w:t>aq</w:t>
      </w:r>
      <w:r w:rsidRPr="00962EC0">
        <w:rPr>
          <w:sz w:val="22"/>
          <w:szCs w:val="22"/>
          <w:lang w:val="pt-BR"/>
        </w:rPr>
        <w:t>) + H</w:t>
      </w:r>
      <w:r w:rsidRPr="00962EC0">
        <w:rPr>
          <w:sz w:val="22"/>
          <w:szCs w:val="22"/>
          <w:vertAlign w:val="subscript"/>
          <w:lang w:val="pt-BR"/>
        </w:rPr>
        <w:t>2</w:t>
      </w:r>
      <w:r w:rsidRPr="00962EC0">
        <w:rPr>
          <w:sz w:val="22"/>
          <w:szCs w:val="22"/>
          <w:lang w:val="pt-BR"/>
        </w:rPr>
        <w:t>(</w:t>
      </w:r>
      <w:r w:rsidRPr="00962EC0">
        <w:rPr>
          <w:i/>
          <w:iCs/>
          <w:sz w:val="22"/>
          <w:szCs w:val="22"/>
          <w:lang w:val="pt-BR"/>
        </w:rPr>
        <w:t>g</w:t>
      </w:r>
      <w:r w:rsidRPr="00962EC0">
        <w:rPr>
          <w:sz w:val="22"/>
          <w:szCs w:val="22"/>
          <w:lang w:val="pt-BR"/>
        </w:rPr>
        <w:t>)</w:t>
      </w:r>
    </w:p>
    <w:p w:rsidR="001D6B2A" w:rsidRPr="00962EC0" w:rsidRDefault="00962EC0" w:rsidP="001D6B2A">
      <w:pPr>
        <w:rPr>
          <w:i/>
          <w:sz w:val="22"/>
          <w:szCs w:val="22"/>
        </w:rPr>
      </w:pPr>
      <w:r w:rsidRPr="00962EC0">
        <w:rPr>
          <w:sz w:val="22"/>
          <w:szCs w:val="22"/>
        </w:rPr>
        <w:tab/>
      </w:r>
      <w:r w:rsidRPr="00962EC0">
        <w:rPr>
          <w:sz w:val="22"/>
          <w:szCs w:val="22"/>
        </w:rPr>
        <w:tab/>
      </w:r>
      <w:r w:rsidRPr="00962EC0">
        <w:rPr>
          <w:sz w:val="22"/>
          <w:szCs w:val="22"/>
        </w:rPr>
        <w:tab/>
      </w:r>
      <w:r w:rsidR="002124B8" w:rsidRPr="00962EC0">
        <w:rPr>
          <w:sz w:val="22"/>
          <w:szCs w:val="22"/>
        </w:rPr>
        <w:t xml:space="preserve">or simply </w:t>
      </w:r>
      <w:r w:rsidRPr="00962EC0">
        <w:rPr>
          <w:sz w:val="22"/>
          <w:szCs w:val="22"/>
        </w:rPr>
        <w:t xml:space="preserve">                </w:t>
      </w:r>
      <w:r w:rsidR="001D6B2A" w:rsidRPr="00962EC0">
        <w:rPr>
          <w:sz w:val="22"/>
          <w:szCs w:val="22"/>
        </w:rPr>
        <w:t>Zn + 2H</w:t>
      </w:r>
      <w:r w:rsidR="001D6B2A" w:rsidRPr="00962EC0">
        <w:rPr>
          <w:sz w:val="22"/>
          <w:szCs w:val="22"/>
          <w:vertAlign w:val="superscript"/>
        </w:rPr>
        <w:t>+</w:t>
      </w:r>
      <w:r w:rsidR="001D6B2A" w:rsidRPr="00962EC0">
        <w:rPr>
          <w:sz w:val="22"/>
          <w:szCs w:val="22"/>
        </w:rPr>
        <w:t xml:space="preserve"> </w:t>
      </w:r>
      <w:r w:rsidR="001D6B2A" w:rsidRPr="00962EC0">
        <w:rPr>
          <w:rFonts w:hint="eastAsia"/>
          <w:sz w:val="22"/>
          <w:szCs w:val="22"/>
        </w:rPr>
        <w:t>→</w:t>
      </w:r>
      <w:r w:rsidR="001D6B2A" w:rsidRPr="00962EC0">
        <w:rPr>
          <w:sz w:val="22"/>
          <w:szCs w:val="22"/>
        </w:rPr>
        <w:t xml:space="preserve"> Zn</w:t>
      </w:r>
      <w:r w:rsidR="001D6B2A" w:rsidRPr="00962EC0">
        <w:rPr>
          <w:sz w:val="22"/>
          <w:szCs w:val="22"/>
          <w:vertAlign w:val="superscript"/>
        </w:rPr>
        <w:t>2+</w:t>
      </w:r>
      <w:r w:rsidR="001D6B2A" w:rsidRPr="00962EC0">
        <w:rPr>
          <w:sz w:val="22"/>
          <w:szCs w:val="22"/>
        </w:rPr>
        <w:t xml:space="preserve"> + H</w:t>
      </w:r>
      <w:r w:rsidR="001D6B2A" w:rsidRPr="00962EC0">
        <w:rPr>
          <w:sz w:val="22"/>
          <w:szCs w:val="22"/>
          <w:vertAlign w:val="subscript"/>
        </w:rPr>
        <w:t>2</w:t>
      </w:r>
      <w:r w:rsidRPr="00962EC0">
        <w:rPr>
          <w:sz w:val="22"/>
          <w:szCs w:val="22"/>
        </w:rPr>
        <w:t xml:space="preserve">        </w:t>
      </w:r>
      <w:r w:rsidRPr="00962EC0">
        <w:rPr>
          <w:i/>
          <w:sz w:val="22"/>
          <w:szCs w:val="22"/>
        </w:rPr>
        <w:t>Note: only certain metals react with acids</w:t>
      </w:r>
    </w:p>
    <w:p w:rsidR="001D6B2A" w:rsidRPr="00962EC0" w:rsidRDefault="001D6B2A" w:rsidP="001D6B2A">
      <w:pPr>
        <w:rPr>
          <w:b/>
          <w:bCs/>
          <w:sz w:val="22"/>
          <w:szCs w:val="22"/>
        </w:rPr>
      </w:pPr>
    </w:p>
    <w:p w:rsidR="00F60957" w:rsidRDefault="00F60957" w:rsidP="00F60957">
      <w:pPr>
        <w:rPr>
          <w:b/>
          <w:bCs/>
          <w:sz w:val="22"/>
          <w:szCs w:val="22"/>
        </w:rPr>
      </w:pPr>
    </w:p>
    <w:p w:rsidR="00F60957" w:rsidRDefault="001D6B2A" w:rsidP="00F60957">
      <w:pPr>
        <w:rPr>
          <w:b/>
          <w:bCs/>
          <w:sz w:val="22"/>
          <w:szCs w:val="22"/>
        </w:rPr>
      </w:pPr>
      <w:r w:rsidRPr="00962EC0">
        <w:rPr>
          <w:b/>
          <w:bCs/>
          <w:sz w:val="22"/>
          <w:szCs w:val="22"/>
        </w:rPr>
        <w:t>4 ELECTRON TRANSFER AMONG METALS.</w:t>
      </w:r>
    </w:p>
    <w:p w:rsidR="001D6B2A" w:rsidRPr="00F60957" w:rsidRDefault="001D6B2A" w:rsidP="00F60957">
      <w:pPr>
        <w:spacing w:before="120"/>
        <w:rPr>
          <w:b/>
          <w:bCs/>
          <w:sz w:val="22"/>
          <w:szCs w:val="22"/>
        </w:rPr>
      </w:pPr>
      <w:r w:rsidRPr="00962EC0">
        <w:rPr>
          <w:sz w:val="22"/>
          <w:szCs w:val="22"/>
          <w:lang w:val="pt-BR"/>
        </w:rPr>
        <w:t>Zn(s) + Cu(NO</w:t>
      </w:r>
      <w:r w:rsidRPr="00962EC0">
        <w:rPr>
          <w:sz w:val="22"/>
          <w:szCs w:val="22"/>
          <w:vertAlign w:val="subscript"/>
          <w:lang w:val="pt-BR"/>
        </w:rPr>
        <w:t>3</w:t>
      </w:r>
      <w:r w:rsidRPr="00962EC0">
        <w:rPr>
          <w:sz w:val="22"/>
          <w:szCs w:val="22"/>
          <w:lang w:val="pt-BR"/>
        </w:rPr>
        <w:t>)</w:t>
      </w:r>
      <w:r w:rsidRPr="00962EC0">
        <w:rPr>
          <w:sz w:val="22"/>
          <w:szCs w:val="22"/>
          <w:vertAlign w:val="subscript"/>
          <w:lang w:val="pt-BR"/>
        </w:rPr>
        <w:t>2</w:t>
      </w:r>
      <w:r w:rsidRPr="00962EC0">
        <w:rPr>
          <w:sz w:val="22"/>
          <w:szCs w:val="22"/>
          <w:lang w:val="pt-BR"/>
        </w:rPr>
        <w:t>(</w:t>
      </w:r>
      <w:r w:rsidRPr="00962EC0">
        <w:rPr>
          <w:i/>
          <w:iCs/>
          <w:sz w:val="22"/>
          <w:szCs w:val="22"/>
          <w:lang w:val="pt-BR"/>
        </w:rPr>
        <w:t>aq</w:t>
      </w:r>
      <w:r w:rsidRPr="00962EC0">
        <w:rPr>
          <w:sz w:val="22"/>
          <w:szCs w:val="22"/>
          <w:lang w:val="pt-BR"/>
        </w:rPr>
        <w:t xml:space="preserve">) </w:t>
      </w:r>
      <w:r w:rsidRPr="00962EC0">
        <w:rPr>
          <w:rFonts w:hint="eastAsia"/>
          <w:sz w:val="22"/>
          <w:szCs w:val="22"/>
          <w:lang w:val="pt-BR"/>
        </w:rPr>
        <w:t>→</w:t>
      </w:r>
      <w:r w:rsidRPr="00962EC0">
        <w:rPr>
          <w:i/>
          <w:iCs/>
          <w:sz w:val="22"/>
          <w:szCs w:val="22"/>
          <w:lang w:val="pt-BR"/>
        </w:rPr>
        <w:t xml:space="preserve"> </w:t>
      </w:r>
      <w:r w:rsidRPr="00962EC0">
        <w:rPr>
          <w:sz w:val="22"/>
          <w:szCs w:val="22"/>
          <w:lang w:val="pt-BR"/>
        </w:rPr>
        <w:t xml:space="preserve"> Zn(NO</w:t>
      </w:r>
      <w:r w:rsidRPr="00962EC0">
        <w:rPr>
          <w:sz w:val="22"/>
          <w:szCs w:val="22"/>
          <w:vertAlign w:val="subscript"/>
          <w:lang w:val="pt-BR"/>
        </w:rPr>
        <w:t>3</w:t>
      </w:r>
      <w:r w:rsidRPr="00962EC0">
        <w:rPr>
          <w:sz w:val="22"/>
          <w:szCs w:val="22"/>
          <w:lang w:val="pt-BR"/>
        </w:rPr>
        <w:t>)</w:t>
      </w:r>
      <w:r w:rsidRPr="00962EC0">
        <w:rPr>
          <w:sz w:val="22"/>
          <w:szCs w:val="22"/>
          <w:vertAlign w:val="subscript"/>
          <w:lang w:val="pt-BR"/>
        </w:rPr>
        <w:t>2</w:t>
      </w:r>
      <w:r w:rsidRPr="00962EC0">
        <w:rPr>
          <w:sz w:val="22"/>
          <w:szCs w:val="22"/>
          <w:lang w:val="pt-BR"/>
        </w:rPr>
        <w:t>(</w:t>
      </w:r>
      <w:r w:rsidRPr="00962EC0">
        <w:rPr>
          <w:i/>
          <w:iCs/>
          <w:sz w:val="22"/>
          <w:szCs w:val="22"/>
          <w:lang w:val="pt-BR"/>
        </w:rPr>
        <w:t>aq</w:t>
      </w:r>
      <w:r w:rsidRPr="00962EC0">
        <w:rPr>
          <w:sz w:val="22"/>
          <w:szCs w:val="22"/>
          <w:lang w:val="pt-BR"/>
        </w:rPr>
        <w:t>)</w:t>
      </w:r>
      <w:r w:rsidRPr="00962EC0">
        <w:rPr>
          <w:i/>
          <w:iCs/>
          <w:sz w:val="22"/>
          <w:szCs w:val="22"/>
          <w:lang w:val="pt-BR"/>
        </w:rPr>
        <w:t xml:space="preserve"> </w:t>
      </w:r>
      <w:r w:rsidRPr="00962EC0">
        <w:rPr>
          <w:sz w:val="22"/>
          <w:szCs w:val="22"/>
          <w:lang w:val="pt-BR"/>
        </w:rPr>
        <w:t>+ Cu(s)</w:t>
      </w:r>
      <w:r w:rsidR="00962EC0" w:rsidRPr="00962EC0">
        <w:rPr>
          <w:i/>
          <w:sz w:val="22"/>
          <w:szCs w:val="22"/>
          <w:lang w:val="pt-BR"/>
        </w:rPr>
        <w:t xml:space="preserve">            (single replacement redox)    </w:t>
      </w:r>
    </w:p>
    <w:p w:rsidR="00962EC0" w:rsidRDefault="00F60957" w:rsidP="00F60957">
      <w:pPr>
        <w:rPr>
          <w:i/>
          <w:sz w:val="22"/>
          <w:szCs w:val="22"/>
        </w:rPr>
      </w:pPr>
      <w:r>
        <w:rPr>
          <w:i/>
          <w:sz w:val="22"/>
          <w:szCs w:val="22"/>
        </w:rPr>
        <w:tab/>
      </w:r>
      <w:r w:rsidR="00962EC0" w:rsidRPr="00962EC0">
        <w:rPr>
          <w:i/>
          <w:sz w:val="22"/>
          <w:szCs w:val="22"/>
        </w:rPr>
        <w:tab/>
        <w:t>o</w:t>
      </w:r>
      <w:r w:rsidR="001D6B2A" w:rsidRPr="00962EC0">
        <w:rPr>
          <w:i/>
          <w:sz w:val="22"/>
          <w:szCs w:val="22"/>
        </w:rPr>
        <w:t>r</w:t>
      </w:r>
      <w:r w:rsidR="00962EC0" w:rsidRPr="00962EC0">
        <w:rPr>
          <w:i/>
          <w:sz w:val="22"/>
          <w:szCs w:val="22"/>
        </w:rPr>
        <w:tab/>
      </w:r>
      <w:r w:rsidR="00962EC0" w:rsidRPr="00962EC0">
        <w:rPr>
          <w:i/>
          <w:sz w:val="22"/>
          <w:szCs w:val="22"/>
        </w:rPr>
        <w:tab/>
      </w:r>
      <w:r w:rsidR="00962EC0" w:rsidRPr="00962EC0">
        <w:rPr>
          <w:i/>
          <w:sz w:val="22"/>
          <w:szCs w:val="22"/>
        </w:rPr>
        <w:tab/>
      </w:r>
      <w:r w:rsidR="00962EC0" w:rsidRPr="00962EC0">
        <w:rPr>
          <w:i/>
          <w:sz w:val="22"/>
          <w:szCs w:val="22"/>
        </w:rPr>
        <w:tab/>
      </w:r>
      <w:r w:rsidR="00962EC0" w:rsidRPr="00962EC0">
        <w:rPr>
          <w:i/>
          <w:sz w:val="22"/>
          <w:szCs w:val="22"/>
        </w:rPr>
        <w:tab/>
      </w:r>
      <w:r w:rsidR="00962EC0" w:rsidRPr="00962EC0">
        <w:rPr>
          <w:i/>
          <w:sz w:val="22"/>
          <w:szCs w:val="22"/>
        </w:rPr>
        <w:tab/>
      </w:r>
    </w:p>
    <w:p w:rsidR="00F60957" w:rsidRDefault="001D6B2A" w:rsidP="00962EC0">
      <w:pPr>
        <w:rPr>
          <w:sz w:val="22"/>
          <w:szCs w:val="22"/>
        </w:rPr>
      </w:pPr>
      <w:r w:rsidRPr="00962EC0">
        <w:rPr>
          <w:sz w:val="22"/>
          <w:szCs w:val="22"/>
        </w:rPr>
        <w:t>Zn(s) + Cu</w:t>
      </w:r>
      <w:r w:rsidRPr="00962EC0">
        <w:rPr>
          <w:sz w:val="22"/>
          <w:szCs w:val="22"/>
          <w:vertAlign w:val="superscript"/>
        </w:rPr>
        <w:t>2+</w:t>
      </w:r>
      <w:r w:rsidRPr="00962EC0">
        <w:rPr>
          <w:sz w:val="22"/>
          <w:szCs w:val="22"/>
        </w:rPr>
        <w:t>(</w:t>
      </w:r>
      <w:r w:rsidRPr="00962EC0">
        <w:rPr>
          <w:i/>
          <w:iCs/>
          <w:sz w:val="22"/>
          <w:szCs w:val="22"/>
        </w:rPr>
        <w:t>aq</w:t>
      </w:r>
      <w:r w:rsidRPr="00962EC0">
        <w:rPr>
          <w:sz w:val="22"/>
          <w:szCs w:val="22"/>
        </w:rPr>
        <w:t>)</w:t>
      </w:r>
      <w:r w:rsidRPr="00962EC0">
        <w:rPr>
          <w:i/>
          <w:iCs/>
          <w:sz w:val="22"/>
          <w:szCs w:val="22"/>
        </w:rPr>
        <w:t xml:space="preserve"> </w:t>
      </w:r>
      <w:r w:rsidRPr="00962EC0">
        <w:rPr>
          <w:rFonts w:hint="eastAsia"/>
          <w:sz w:val="22"/>
          <w:szCs w:val="22"/>
        </w:rPr>
        <w:t>→</w:t>
      </w:r>
      <w:r w:rsidRPr="00962EC0">
        <w:rPr>
          <w:sz w:val="22"/>
          <w:szCs w:val="22"/>
        </w:rPr>
        <w:t xml:space="preserve"> Zn</w:t>
      </w:r>
      <w:r w:rsidRPr="00962EC0">
        <w:rPr>
          <w:sz w:val="22"/>
          <w:szCs w:val="22"/>
          <w:vertAlign w:val="superscript"/>
        </w:rPr>
        <w:t>2+</w:t>
      </w:r>
      <w:r w:rsidRPr="00962EC0">
        <w:rPr>
          <w:sz w:val="22"/>
          <w:szCs w:val="22"/>
        </w:rPr>
        <w:t>(</w:t>
      </w:r>
      <w:r w:rsidRPr="00962EC0">
        <w:rPr>
          <w:i/>
          <w:iCs/>
          <w:sz w:val="22"/>
          <w:szCs w:val="22"/>
        </w:rPr>
        <w:t>aq</w:t>
      </w:r>
      <w:r w:rsidRPr="00962EC0">
        <w:rPr>
          <w:sz w:val="22"/>
          <w:szCs w:val="22"/>
        </w:rPr>
        <w:t>) + Cu(s)</w:t>
      </w:r>
      <w:r w:rsidR="00962EC0" w:rsidRPr="00962EC0">
        <w:rPr>
          <w:sz w:val="22"/>
          <w:szCs w:val="22"/>
        </w:rPr>
        <w:tab/>
      </w:r>
      <w:r w:rsidR="00962EC0">
        <w:rPr>
          <w:sz w:val="22"/>
          <w:szCs w:val="22"/>
        </w:rPr>
        <w:t xml:space="preserve">  </w:t>
      </w:r>
      <w:r w:rsidR="00962EC0" w:rsidRPr="00962EC0">
        <w:rPr>
          <w:sz w:val="22"/>
          <w:szCs w:val="22"/>
        </w:rPr>
        <w:tab/>
      </w:r>
      <w:r w:rsidR="00962EC0">
        <w:rPr>
          <w:sz w:val="22"/>
          <w:szCs w:val="22"/>
        </w:rPr>
        <w:t xml:space="preserve">Zn is oxidized (reduces </w:t>
      </w:r>
      <w:r w:rsidR="00962EC0" w:rsidRPr="00962EC0">
        <w:rPr>
          <w:sz w:val="22"/>
          <w:szCs w:val="22"/>
        </w:rPr>
        <w:t>Cu</w:t>
      </w:r>
      <w:r w:rsidR="00962EC0" w:rsidRPr="00962EC0">
        <w:rPr>
          <w:sz w:val="22"/>
          <w:szCs w:val="22"/>
          <w:vertAlign w:val="superscript"/>
        </w:rPr>
        <w:t>2+</w:t>
      </w:r>
      <w:r w:rsidR="00962EC0">
        <w:rPr>
          <w:sz w:val="22"/>
          <w:szCs w:val="22"/>
        </w:rPr>
        <w:t>) so it is the reducing agent</w:t>
      </w:r>
    </w:p>
    <w:p w:rsidR="001D6B2A" w:rsidRPr="00962EC0" w:rsidRDefault="00F60957" w:rsidP="00962EC0">
      <w:pPr>
        <w:rPr>
          <w:i/>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962EC0">
        <w:rPr>
          <w:sz w:val="22"/>
          <w:szCs w:val="22"/>
        </w:rPr>
        <w:t>Cu</w:t>
      </w:r>
      <w:r w:rsidRPr="00962EC0">
        <w:rPr>
          <w:sz w:val="22"/>
          <w:szCs w:val="22"/>
          <w:vertAlign w:val="superscript"/>
        </w:rPr>
        <w:t>2+</w:t>
      </w:r>
      <w:r>
        <w:rPr>
          <w:sz w:val="22"/>
          <w:szCs w:val="22"/>
        </w:rPr>
        <w:t xml:space="preserve"> is reduced (oxidizes the Zn) so it is the oxidizing agent</w:t>
      </w:r>
      <w:r w:rsidR="00962EC0" w:rsidRPr="00962EC0">
        <w:rPr>
          <w:sz w:val="22"/>
          <w:szCs w:val="22"/>
        </w:rPr>
        <w:tab/>
      </w:r>
    </w:p>
    <w:p w:rsidR="001D6B2A" w:rsidRPr="00962EC0" w:rsidRDefault="00F60957" w:rsidP="00F60957">
      <w:pPr>
        <w:rPr>
          <w:sz w:val="22"/>
          <w:szCs w:val="22"/>
        </w:rPr>
      </w:pPr>
      <w:r>
        <w:rPr>
          <w:sz w:val="22"/>
          <w:szCs w:val="22"/>
        </w:rPr>
        <w:tab/>
      </w:r>
      <w:r>
        <w:rPr>
          <w:sz w:val="22"/>
          <w:szCs w:val="22"/>
        </w:rPr>
        <w:tab/>
      </w:r>
      <w:r w:rsidR="001D6B2A" w:rsidRPr="00962EC0">
        <w:rPr>
          <w:sz w:val="22"/>
          <w:szCs w:val="22"/>
        </w:rPr>
        <w:t>or simply</w:t>
      </w:r>
      <w:r w:rsidR="00962EC0" w:rsidRPr="00962EC0">
        <w:rPr>
          <w:sz w:val="22"/>
          <w:szCs w:val="22"/>
        </w:rPr>
        <w:tab/>
      </w:r>
      <w:r w:rsidR="00962EC0" w:rsidRPr="00962EC0">
        <w:rPr>
          <w:sz w:val="22"/>
          <w:szCs w:val="22"/>
        </w:rPr>
        <w:tab/>
      </w:r>
      <w:r w:rsidR="00962EC0" w:rsidRPr="00962EC0">
        <w:rPr>
          <w:sz w:val="22"/>
          <w:szCs w:val="22"/>
        </w:rPr>
        <w:tab/>
      </w:r>
      <w:r>
        <w:rPr>
          <w:i/>
          <w:sz w:val="22"/>
          <w:szCs w:val="22"/>
        </w:rPr>
        <w:t>reducing agents lose electrons oxidizing agents gain electrons</w:t>
      </w:r>
      <w:r w:rsidR="00962EC0" w:rsidRPr="00962EC0">
        <w:rPr>
          <w:sz w:val="22"/>
          <w:szCs w:val="22"/>
        </w:rPr>
        <w:tab/>
      </w:r>
    </w:p>
    <w:p w:rsidR="001D6B2A" w:rsidRPr="00F60957" w:rsidRDefault="00F60957" w:rsidP="00F60957">
      <w:pPr>
        <w:rPr>
          <w:i/>
          <w:sz w:val="22"/>
          <w:szCs w:val="22"/>
        </w:rPr>
      </w:pPr>
      <w:r>
        <w:rPr>
          <w:sz w:val="22"/>
          <w:szCs w:val="22"/>
        </w:rPr>
        <w:tab/>
        <w:t xml:space="preserve">    </w:t>
      </w:r>
      <w:r w:rsidR="001D6B2A" w:rsidRPr="00962EC0">
        <w:rPr>
          <w:sz w:val="22"/>
          <w:szCs w:val="22"/>
        </w:rPr>
        <w:t>Zn + Cu</w:t>
      </w:r>
      <w:r w:rsidR="001D6B2A" w:rsidRPr="00962EC0">
        <w:rPr>
          <w:sz w:val="22"/>
          <w:szCs w:val="22"/>
          <w:vertAlign w:val="superscript"/>
        </w:rPr>
        <w:t>2+</w:t>
      </w:r>
      <w:r w:rsidR="001D6B2A" w:rsidRPr="00962EC0">
        <w:rPr>
          <w:sz w:val="22"/>
          <w:szCs w:val="22"/>
        </w:rPr>
        <w:t xml:space="preserve"> </w:t>
      </w:r>
      <w:r w:rsidR="001D6B2A" w:rsidRPr="00962EC0">
        <w:rPr>
          <w:rFonts w:hint="eastAsia"/>
          <w:sz w:val="22"/>
          <w:szCs w:val="22"/>
        </w:rPr>
        <w:t>→</w:t>
      </w:r>
      <w:r w:rsidR="001D6B2A" w:rsidRPr="00962EC0">
        <w:rPr>
          <w:sz w:val="22"/>
          <w:szCs w:val="22"/>
        </w:rPr>
        <w:t xml:space="preserve"> Zn</w:t>
      </w:r>
      <w:r w:rsidR="001D6B2A" w:rsidRPr="00962EC0">
        <w:rPr>
          <w:sz w:val="22"/>
          <w:szCs w:val="22"/>
          <w:vertAlign w:val="superscript"/>
        </w:rPr>
        <w:t>2+</w:t>
      </w:r>
      <w:r w:rsidR="001D6B2A" w:rsidRPr="00962EC0">
        <w:rPr>
          <w:sz w:val="22"/>
          <w:szCs w:val="22"/>
        </w:rPr>
        <w:t xml:space="preserve"> + Cu</w:t>
      </w:r>
      <w:r w:rsidR="00962EC0" w:rsidRPr="00962EC0">
        <w:rPr>
          <w:sz w:val="22"/>
          <w:szCs w:val="22"/>
        </w:rPr>
        <w:tab/>
      </w:r>
      <w:r w:rsidR="00962EC0" w:rsidRPr="00962EC0">
        <w:rPr>
          <w:sz w:val="22"/>
          <w:szCs w:val="22"/>
        </w:rPr>
        <w:tab/>
      </w:r>
      <w:r>
        <w:rPr>
          <w:i/>
          <w:sz w:val="22"/>
          <w:szCs w:val="22"/>
        </w:rPr>
        <w:t xml:space="preserve">The term reduction came from the idea that ore(rock) containing </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t>minerals was “reduced” to produce pure metals from the ore.</w:t>
      </w:r>
      <w:r w:rsidR="00962EC0" w:rsidRPr="00962EC0">
        <w:rPr>
          <w:sz w:val="22"/>
          <w:szCs w:val="22"/>
        </w:rPr>
        <w:tab/>
      </w:r>
      <w:r w:rsidR="00962EC0" w:rsidRPr="00962EC0">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1D6B2A" w:rsidRPr="00962EC0" w:rsidRDefault="001D6B2A" w:rsidP="00962EC0">
      <w:pPr>
        <w:spacing w:before="120"/>
        <w:rPr>
          <w:sz w:val="22"/>
          <w:szCs w:val="22"/>
        </w:rPr>
      </w:pPr>
      <w:r w:rsidRPr="00962EC0">
        <w:rPr>
          <w:sz w:val="22"/>
          <w:szCs w:val="22"/>
        </w:rPr>
        <w:t>Note once again that in the ionic equation the spectator ion (NO</w:t>
      </w:r>
      <w:r w:rsidRPr="00962EC0">
        <w:rPr>
          <w:sz w:val="22"/>
          <w:szCs w:val="22"/>
          <w:vertAlign w:val="subscript"/>
        </w:rPr>
        <w:t>3</w:t>
      </w:r>
      <w:r w:rsidRPr="00962EC0">
        <w:rPr>
          <w:sz w:val="22"/>
          <w:szCs w:val="22"/>
          <w:vertAlign w:val="superscript"/>
        </w:rPr>
        <w:t>-</w:t>
      </w:r>
      <w:r w:rsidRPr="00962EC0">
        <w:rPr>
          <w:sz w:val="22"/>
          <w:szCs w:val="22"/>
        </w:rPr>
        <w:t>) has been omitted because it takes no active part in the reaction and serves only to pro</w:t>
      </w:r>
      <w:r w:rsidRPr="00962EC0">
        <w:rPr>
          <w:sz w:val="22"/>
          <w:szCs w:val="22"/>
        </w:rPr>
        <w:softHyphen/>
        <w:t>vide electrical neutrality. Therefore, any other soluble salt of copper (II), such as chloride, sulfate, or acetate, could perform the same function.</w:t>
      </w:r>
    </w:p>
    <w:p w:rsidR="001D6B2A" w:rsidRDefault="001D6B2A" w:rsidP="00962EC0">
      <w:pPr>
        <w:spacing w:before="120"/>
        <w:rPr>
          <w:sz w:val="22"/>
          <w:szCs w:val="22"/>
        </w:rPr>
      </w:pPr>
      <w:r w:rsidRPr="00962EC0">
        <w:rPr>
          <w:sz w:val="22"/>
          <w:szCs w:val="22"/>
        </w:rPr>
        <w:t>In this game of "musical electrons," there are only enough electrons for one atom of the system. In order to achieve the lowest energy level for the system, the more active metal of a pair will lose electrons to the more pas</w:t>
      </w:r>
      <w:r w:rsidRPr="00962EC0">
        <w:rPr>
          <w:sz w:val="22"/>
          <w:szCs w:val="22"/>
        </w:rPr>
        <w:softHyphen/>
        <w:t>sive metal or react more vigorously with water, acids, or oxygen. In some cases no reaction will occur at all. Without prior knowledge we have no way of predicting these events.</w:t>
      </w:r>
    </w:p>
    <w:p w:rsidR="00F60957" w:rsidRDefault="00F60957" w:rsidP="001D6B2A">
      <w:pPr>
        <w:rPr>
          <w:b/>
          <w:bCs/>
        </w:rPr>
      </w:pPr>
    </w:p>
    <w:p w:rsidR="0005170D" w:rsidRPr="0005170D" w:rsidRDefault="0005170D" w:rsidP="001D6B2A">
      <w:pPr>
        <w:rPr>
          <w:b/>
          <w:bCs/>
          <w:sz w:val="32"/>
          <w:szCs w:val="32"/>
        </w:rPr>
      </w:pPr>
      <w:r w:rsidRPr="0005170D">
        <w:rPr>
          <w:b/>
          <w:bCs/>
          <w:sz w:val="32"/>
          <w:szCs w:val="32"/>
        </w:rPr>
        <w:lastRenderedPageBreak/>
        <w:t>Procedure</w:t>
      </w:r>
    </w:p>
    <w:p w:rsidR="0005170D" w:rsidRDefault="0005170D" w:rsidP="001D6B2A">
      <w:pPr>
        <w:rPr>
          <w:b/>
          <w:bCs/>
          <w:sz w:val="22"/>
          <w:szCs w:val="22"/>
        </w:rPr>
      </w:pPr>
    </w:p>
    <w:p w:rsidR="003E3781" w:rsidRDefault="003E3781" w:rsidP="001D6B2A">
      <w:pPr>
        <w:rPr>
          <w:b/>
          <w:bCs/>
          <w:sz w:val="22"/>
          <w:szCs w:val="22"/>
        </w:rPr>
      </w:pPr>
    </w:p>
    <w:p w:rsidR="001D6B2A" w:rsidRPr="0005170D" w:rsidRDefault="001D6B2A" w:rsidP="001D6B2A">
      <w:pPr>
        <w:rPr>
          <w:b/>
          <w:bCs/>
          <w:sz w:val="22"/>
          <w:szCs w:val="22"/>
        </w:rPr>
      </w:pPr>
      <w:r w:rsidRPr="0005170D">
        <w:rPr>
          <w:b/>
          <w:bCs/>
          <w:sz w:val="22"/>
          <w:szCs w:val="22"/>
        </w:rPr>
        <w:t>A. Reactions of Metals with Acid</w:t>
      </w:r>
    </w:p>
    <w:p w:rsidR="001D6B2A" w:rsidRPr="0005170D" w:rsidRDefault="00BB28B2" w:rsidP="00F60957">
      <w:pPr>
        <w:spacing w:before="120"/>
        <w:rPr>
          <w:sz w:val="22"/>
          <w:szCs w:val="22"/>
        </w:rPr>
      </w:pPr>
      <w:r>
        <w:rPr>
          <w:sz w:val="22"/>
          <w:szCs w:val="22"/>
        </w:rPr>
        <w:t xml:space="preserve">Place a </w:t>
      </w:r>
      <w:r w:rsidRPr="00BB28B2">
        <w:rPr>
          <w:b/>
          <w:i/>
          <w:sz w:val="22"/>
          <w:szCs w:val="22"/>
        </w:rPr>
        <w:t>small</w:t>
      </w:r>
      <w:r>
        <w:rPr>
          <w:sz w:val="22"/>
          <w:szCs w:val="22"/>
        </w:rPr>
        <w:t xml:space="preserve"> amount (enough so you can observe a reaction) </w:t>
      </w:r>
      <w:r w:rsidR="00F60957" w:rsidRPr="0005170D">
        <w:rPr>
          <w:sz w:val="22"/>
          <w:szCs w:val="22"/>
        </w:rPr>
        <w:t>of each metal</w:t>
      </w:r>
      <w:r w:rsidR="001D6B2A" w:rsidRPr="0005170D">
        <w:rPr>
          <w:sz w:val="22"/>
          <w:szCs w:val="22"/>
        </w:rPr>
        <w:t xml:space="preserve"> Ca, Cu, Fe, Mg, </w:t>
      </w:r>
      <w:r w:rsidR="00F60957" w:rsidRPr="0005170D">
        <w:rPr>
          <w:sz w:val="22"/>
          <w:szCs w:val="22"/>
        </w:rPr>
        <w:t xml:space="preserve">Sn, </w:t>
      </w:r>
      <w:r w:rsidR="001D6B2A" w:rsidRPr="0005170D">
        <w:rPr>
          <w:sz w:val="22"/>
          <w:szCs w:val="22"/>
        </w:rPr>
        <w:t>and Zn</w:t>
      </w:r>
      <w:r w:rsidR="00F60957" w:rsidRPr="0005170D">
        <w:rPr>
          <w:sz w:val="22"/>
          <w:szCs w:val="22"/>
        </w:rPr>
        <w:t xml:space="preserve"> into </w:t>
      </w:r>
      <w:r w:rsidR="0005170D" w:rsidRPr="0005170D">
        <w:rPr>
          <w:sz w:val="22"/>
          <w:szCs w:val="22"/>
        </w:rPr>
        <w:t xml:space="preserve">6 different </w:t>
      </w:r>
      <w:r w:rsidR="00F60957" w:rsidRPr="0005170D">
        <w:rPr>
          <w:sz w:val="22"/>
          <w:szCs w:val="22"/>
        </w:rPr>
        <w:t>LARGE test tubes</w:t>
      </w:r>
      <w:r w:rsidR="008E4442">
        <w:rPr>
          <w:sz w:val="22"/>
          <w:szCs w:val="22"/>
        </w:rPr>
        <w:t>.  Also prepare a 7</w:t>
      </w:r>
      <w:r w:rsidR="008E4442" w:rsidRPr="008E4442">
        <w:rPr>
          <w:sz w:val="22"/>
          <w:szCs w:val="22"/>
          <w:vertAlign w:val="superscript"/>
        </w:rPr>
        <w:t>th</w:t>
      </w:r>
      <w:r w:rsidR="008E4442">
        <w:rPr>
          <w:sz w:val="22"/>
          <w:szCs w:val="22"/>
        </w:rPr>
        <w:t xml:space="preserve"> tube with Al in </w:t>
      </w:r>
      <w:r w:rsidR="00845FFE">
        <w:rPr>
          <w:sz w:val="22"/>
          <w:szCs w:val="22"/>
        </w:rPr>
        <w:t xml:space="preserve">it. (Al is included in the next part of the procedure.)  </w:t>
      </w:r>
      <w:r w:rsidR="0005170D" w:rsidRPr="00845FFE">
        <w:rPr>
          <w:b/>
          <w:i/>
          <w:sz w:val="22"/>
          <w:szCs w:val="22"/>
        </w:rPr>
        <w:t>Slowly</w:t>
      </w:r>
      <w:r w:rsidR="0005170D" w:rsidRPr="0005170D">
        <w:rPr>
          <w:sz w:val="22"/>
          <w:szCs w:val="22"/>
        </w:rPr>
        <w:t xml:space="preserve"> add 6 M HCl to each tube </w:t>
      </w:r>
      <w:r w:rsidR="0005170D" w:rsidRPr="00845FFE">
        <w:rPr>
          <w:i/>
          <w:sz w:val="22"/>
          <w:szCs w:val="22"/>
        </w:rPr>
        <w:t>drop by drop</w:t>
      </w:r>
      <w:r w:rsidR="0005170D" w:rsidRPr="0005170D">
        <w:rPr>
          <w:sz w:val="22"/>
          <w:szCs w:val="22"/>
        </w:rPr>
        <w:t xml:space="preserve">. </w:t>
      </w:r>
      <w:r w:rsidR="0005170D">
        <w:rPr>
          <w:sz w:val="22"/>
          <w:szCs w:val="22"/>
        </w:rPr>
        <w:t xml:space="preserve"> If a reaction immediately occurs only add about 5-6 drops.  If no immediate reaction is visible, add enough drops to cover the piece of metal and allow the test tube to sit for several minutes. </w:t>
      </w:r>
      <w:r w:rsidR="0005170D" w:rsidRPr="0005170D">
        <w:rPr>
          <w:sz w:val="22"/>
          <w:szCs w:val="22"/>
        </w:rPr>
        <w:t xml:space="preserve"> </w:t>
      </w:r>
      <w:r w:rsidR="0005170D">
        <w:rPr>
          <w:sz w:val="22"/>
          <w:szCs w:val="22"/>
        </w:rPr>
        <w:t xml:space="preserve">Some reactions are very slow and not easily noticed.  </w:t>
      </w:r>
      <w:r w:rsidR="0005170D" w:rsidRPr="0005170D">
        <w:rPr>
          <w:sz w:val="22"/>
          <w:szCs w:val="22"/>
        </w:rPr>
        <w:t>Observe each test tube</w:t>
      </w:r>
      <w:r w:rsidR="001D6B2A" w:rsidRPr="0005170D">
        <w:rPr>
          <w:sz w:val="22"/>
          <w:szCs w:val="22"/>
        </w:rPr>
        <w:t xml:space="preserve"> </w:t>
      </w:r>
      <w:r w:rsidR="0005170D" w:rsidRPr="0005170D">
        <w:rPr>
          <w:sz w:val="22"/>
          <w:szCs w:val="22"/>
        </w:rPr>
        <w:t>and note any</w:t>
      </w:r>
      <w:r w:rsidR="001D6B2A" w:rsidRPr="0005170D">
        <w:rPr>
          <w:sz w:val="22"/>
          <w:szCs w:val="22"/>
        </w:rPr>
        <w:t xml:space="preserve"> changes that occur (such as the evolution of a gas, whether it is vigorous or not, color changes, </w:t>
      </w:r>
      <w:r w:rsidR="0005170D" w:rsidRPr="0005170D">
        <w:rPr>
          <w:sz w:val="22"/>
          <w:szCs w:val="22"/>
        </w:rPr>
        <w:t>speed of reaction</w:t>
      </w:r>
      <w:r w:rsidR="0005170D">
        <w:rPr>
          <w:sz w:val="22"/>
          <w:szCs w:val="22"/>
        </w:rPr>
        <w:t xml:space="preserve">, </w:t>
      </w:r>
      <w:r w:rsidR="001D6B2A" w:rsidRPr="0005170D">
        <w:rPr>
          <w:sz w:val="22"/>
          <w:szCs w:val="22"/>
        </w:rPr>
        <w:t>temperature changes). Enter your observations on the report sheet and write both complete and ionic equations for each reaction noted.</w:t>
      </w:r>
      <w:r w:rsidR="0005170D">
        <w:rPr>
          <w:sz w:val="22"/>
          <w:szCs w:val="22"/>
        </w:rPr>
        <w:t xml:space="preserve">  Dispose of the contents of the test tubes into the waste container and clean the test tubes</w:t>
      </w:r>
      <w:r w:rsidR="001D6B2A" w:rsidRPr="0005170D">
        <w:rPr>
          <w:sz w:val="22"/>
          <w:szCs w:val="22"/>
        </w:rPr>
        <w:t>.</w:t>
      </w:r>
    </w:p>
    <w:p w:rsidR="001D6B2A" w:rsidRDefault="001D6B2A" w:rsidP="001D6B2A">
      <w:pPr>
        <w:rPr>
          <w:sz w:val="22"/>
          <w:szCs w:val="22"/>
        </w:rPr>
      </w:pPr>
    </w:p>
    <w:p w:rsidR="003E3781" w:rsidRDefault="003E3781" w:rsidP="001D6B2A">
      <w:pPr>
        <w:rPr>
          <w:sz w:val="22"/>
          <w:szCs w:val="22"/>
        </w:rPr>
      </w:pPr>
    </w:p>
    <w:p w:rsidR="001D6B2A" w:rsidRPr="0005170D" w:rsidRDefault="001D6B2A" w:rsidP="001D6B2A">
      <w:pPr>
        <w:rPr>
          <w:b/>
          <w:bCs/>
          <w:sz w:val="22"/>
          <w:szCs w:val="22"/>
        </w:rPr>
      </w:pPr>
      <w:r w:rsidRPr="0005170D">
        <w:rPr>
          <w:b/>
          <w:bCs/>
          <w:sz w:val="22"/>
          <w:szCs w:val="22"/>
        </w:rPr>
        <w:t>B. Reactions of Metals with Solutions of Metal Ions</w:t>
      </w:r>
    </w:p>
    <w:p w:rsidR="001D6B2A" w:rsidRPr="0005170D" w:rsidRDefault="001D6B2A" w:rsidP="001D6B2A">
      <w:pPr>
        <w:rPr>
          <w:b/>
          <w:bCs/>
          <w:sz w:val="22"/>
          <w:szCs w:val="22"/>
        </w:rPr>
      </w:pPr>
    </w:p>
    <w:p w:rsidR="008E4442" w:rsidRDefault="0005170D" w:rsidP="001D6B2A">
      <w:pPr>
        <w:rPr>
          <w:sz w:val="22"/>
          <w:szCs w:val="22"/>
        </w:rPr>
      </w:pPr>
      <w:r>
        <w:rPr>
          <w:sz w:val="22"/>
          <w:szCs w:val="22"/>
        </w:rPr>
        <w:t xml:space="preserve">Place 2 well plates side by side to form an 8 (across) by 6 (down) grid.  Use the data table as a guide.  Place </w:t>
      </w:r>
      <w:r w:rsidR="00BB28B2">
        <w:rPr>
          <w:sz w:val="22"/>
          <w:szCs w:val="22"/>
        </w:rPr>
        <w:t xml:space="preserve">a </w:t>
      </w:r>
      <w:r w:rsidR="00BB28B2">
        <w:rPr>
          <w:b/>
          <w:i/>
          <w:sz w:val="22"/>
          <w:szCs w:val="22"/>
        </w:rPr>
        <w:t>small</w:t>
      </w:r>
      <w:r w:rsidR="00BB28B2">
        <w:rPr>
          <w:sz w:val="22"/>
          <w:szCs w:val="22"/>
        </w:rPr>
        <w:t xml:space="preserve"> amount of each metal sample in each corresponding </w:t>
      </w:r>
      <w:r w:rsidR="00BB28B2" w:rsidRPr="00BB28B2">
        <w:rPr>
          <w:b/>
          <w:i/>
          <w:sz w:val="22"/>
          <w:szCs w:val="22"/>
        </w:rPr>
        <w:t>row</w:t>
      </w:r>
      <w:r w:rsidR="00BB28B2">
        <w:rPr>
          <w:sz w:val="22"/>
          <w:szCs w:val="22"/>
        </w:rPr>
        <w:t xml:space="preserve">.  </w:t>
      </w:r>
      <w:r w:rsidR="00BB28B2">
        <w:rPr>
          <w:b/>
          <w:i/>
          <w:sz w:val="22"/>
          <w:szCs w:val="22"/>
        </w:rPr>
        <w:t xml:space="preserve">NOTE: It is not necessary to put samples in the shaded areas marked in the table (think why!) </w:t>
      </w:r>
      <w:r w:rsidR="00BB28B2">
        <w:rPr>
          <w:sz w:val="22"/>
          <w:szCs w:val="22"/>
        </w:rPr>
        <w:t xml:space="preserve"> Next add enough drops of the </w:t>
      </w:r>
      <w:r w:rsidR="008E4442" w:rsidRPr="00A31508">
        <w:rPr>
          <w:sz w:val="22"/>
          <w:szCs w:val="22"/>
        </w:rPr>
        <w:t>Ca(NO</w:t>
      </w:r>
      <w:r w:rsidR="008E4442" w:rsidRPr="00A31508">
        <w:rPr>
          <w:sz w:val="22"/>
          <w:szCs w:val="22"/>
          <w:vertAlign w:val="subscript"/>
        </w:rPr>
        <w:t>3</w:t>
      </w:r>
      <w:r w:rsidR="008E4442" w:rsidRPr="00A31508">
        <w:rPr>
          <w:sz w:val="22"/>
          <w:szCs w:val="22"/>
        </w:rPr>
        <w:t>)</w:t>
      </w:r>
      <w:r w:rsidR="008E4442" w:rsidRPr="00A31508">
        <w:rPr>
          <w:sz w:val="22"/>
          <w:szCs w:val="22"/>
          <w:vertAlign w:val="subscript"/>
        </w:rPr>
        <w:t>2</w:t>
      </w:r>
      <w:r w:rsidR="008E4442" w:rsidRPr="00A31508">
        <w:rPr>
          <w:sz w:val="22"/>
          <w:szCs w:val="22"/>
        </w:rPr>
        <w:t xml:space="preserve"> </w:t>
      </w:r>
      <w:r w:rsidR="00BB28B2">
        <w:rPr>
          <w:sz w:val="22"/>
          <w:szCs w:val="22"/>
        </w:rPr>
        <w:t xml:space="preserve">solution cover each metal sample </w:t>
      </w:r>
      <w:r w:rsidR="008E4442">
        <w:rPr>
          <w:sz w:val="22"/>
          <w:szCs w:val="22"/>
        </w:rPr>
        <w:t>in the first</w:t>
      </w:r>
      <w:r w:rsidR="00BB28B2">
        <w:rPr>
          <w:sz w:val="22"/>
          <w:szCs w:val="22"/>
        </w:rPr>
        <w:t xml:space="preserve"> </w:t>
      </w:r>
      <w:r w:rsidR="00BB28B2" w:rsidRPr="00BB28B2">
        <w:rPr>
          <w:b/>
          <w:i/>
          <w:sz w:val="22"/>
          <w:szCs w:val="22"/>
        </w:rPr>
        <w:t>column</w:t>
      </w:r>
      <w:r w:rsidR="008E4442">
        <w:rPr>
          <w:sz w:val="22"/>
          <w:szCs w:val="22"/>
        </w:rPr>
        <w:t xml:space="preserve">.  </w:t>
      </w:r>
      <w:r w:rsidR="001D6B2A" w:rsidRPr="0005170D">
        <w:rPr>
          <w:sz w:val="22"/>
          <w:szCs w:val="22"/>
        </w:rPr>
        <w:t>Note any reaction that occurs by observing whether a color change occurs on the sur</w:t>
      </w:r>
      <w:r w:rsidR="001D6B2A" w:rsidRPr="0005170D">
        <w:rPr>
          <w:sz w:val="22"/>
          <w:szCs w:val="22"/>
        </w:rPr>
        <w:softHyphen/>
        <w:t>face of the metal or in the solution or whether a gas is evolved, as well as temperature changes</w:t>
      </w:r>
      <w:r w:rsidR="008E4442">
        <w:rPr>
          <w:sz w:val="22"/>
          <w:szCs w:val="22"/>
        </w:rPr>
        <w:t xml:space="preserve"> (steam?).  Some reactions may take much longer than others.  If no reaction occurs in a particular well, write NR in the data table.  </w:t>
      </w:r>
      <w:r w:rsidR="001D6B2A" w:rsidRPr="0005170D">
        <w:rPr>
          <w:sz w:val="22"/>
          <w:szCs w:val="22"/>
        </w:rPr>
        <w:t>Record your observations</w:t>
      </w:r>
      <w:r w:rsidR="008E4442">
        <w:rPr>
          <w:sz w:val="22"/>
          <w:szCs w:val="22"/>
        </w:rPr>
        <w:t xml:space="preserve"> in the data table. </w:t>
      </w:r>
    </w:p>
    <w:p w:rsidR="001D6B2A" w:rsidRDefault="008E4442" w:rsidP="001D6B2A">
      <w:pPr>
        <w:rPr>
          <w:sz w:val="22"/>
          <w:szCs w:val="22"/>
        </w:rPr>
      </w:pPr>
      <w:r>
        <w:rPr>
          <w:sz w:val="22"/>
          <w:szCs w:val="22"/>
        </w:rPr>
        <w:t xml:space="preserve">Repeat the </w:t>
      </w:r>
      <w:r w:rsidR="001D6B2A" w:rsidRPr="0005170D">
        <w:rPr>
          <w:sz w:val="22"/>
          <w:szCs w:val="22"/>
        </w:rPr>
        <w:t xml:space="preserve">process </w:t>
      </w:r>
      <w:r>
        <w:rPr>
          <w:sz w:val="22"/>
          <w:szCs w:val="22"/>
        </w:rPr>
        <w:t xml:space="preserve">above for each of the other metal-cation solutions.  Allow the well plate to sit for at least another 15-20 minutes and check for any changes.  </w:t>
      </w:r>
      <w:r w:rsidR="00845FFE">
        <w:rPr>
          <w:sz w:val="22"/>
          <w:szCs w:val="22"/>
        </w:rPr>
        <w:t>Note:  The observations for Al are already filled in – the reactions for Al are very slow and are difficult to observe.  The surface of Al oxidizes and produces a “protective” layer which prevents further oxidation.</w:t>
      </w:r>
    </w:p>
    <w:p w:rsidR="00465CA1" w:rsidRDefault="00465CA1" w:rsidP="001D6B2A">
      <w:pPr>
        <w:rPr>
          <w:sz w:val="22"/>
          <w:szCs w:val="22"/>
        </w:rPr>
      </w:pPr>
    </w:p>
    <w:p w:rsidR="003E3781" w:rsidRDefault="003E3781" w:rsidP="001D6B2A">
      <w:pPr>
        <w:rPr>
          <w:b/>
          <w:bCs/>
          <w:sz w:val="22"/>
          <w:szCs w:val="22"/>
        </w:rPr>
      </w:pPr>
    </w:p>
    <w:p w:rsidR="001D6B2A" w:rsidRPr="0005170D" w:rsidRDefault="001D6B2A" w:rsidP="001D6B2A">
      <w:pPr>
        <w:rPr>
          <w:b/>
          <w:bCs/>
          <w:sz w:val="22"/>
          <w:szCs w:val="22"/>
        </w:rPr>
      </w:pPr>
      <w:r w:rsidRPr="0005170D">
        <w:rPr>
          <w:b/>
          <w:bCs/>
          <w:sz w:val="22"/>
          <w:szCs w:val="22"/>
        </w:rPr>
        <w:t>Relative-Activity Series</w:t>
      </w:r>
    </w:p>
    <w:p w:rsidR="001D6B2A" w:rsidRPr="0005170D" w:rsidRDefault="001D6B2A" w:rsidP="001D6B2A">
      <w:pPr>
        <w:rPr>
          <w:b/>
          <w:bCs/>
          <w:sz w:val="22"/>
          <w:szCs w:val="22"/>
        </w:rPr>
      </w:pPr>
    </w:p>
    <w:p w:rsidR="001D6B2A" w:rsidRPr="0005170D" w:rsidRDefault="001D6B2A" w:rsidP="001D6B2A">
      <w:pPr>
        <w:rPr>
          <w:sz w:val="22"/>
          <w:szCs w:val="22"/>
        </w:rPr>
      </w:pPr>
      <w:r w:rsidRPr="0005170D">
        <w:rPr>
          <w:sz w:val="22"/>
          <w:szCs w:val="22"/>
        </w:rPr>
        <w:t xml:space="preserve">From the information contained in the table you constructed in Part B, you can rank these five metals according to their relative chemical reactivities. </w:t>
      </w:r>
      <w:r w:rsidR="008E4442">
        <w:rPr>
          <w:sz w:val="22"/>
          <w:szCs w:val="22"/>
        </w:rPr>
        <w:t xml:space="preserve">  (Count the number of reactions </w:t>
      </w:r>
      <w:r w:rsidR="00845FFE">
        <w:rPr>
          <w:sz w:val="22"/>
          <w:szCs w:val="22"/>
        </w:rPr>
        <w:t xml:space="preserve">and note the speed of reaction </w:t>
      </w:r>
      <w:r w:rsidR="008E4442">
        <w:rPr>
          <w:sz w:val="22"/>
          <w:szCs w:val="22"/>
        </w:rPr>
        <w:t>that occur</w:t>
      </w:r>
      <w:r w:rsidR="00845FFE">
        <w:rPr>
          <w:sz w:val="22"/>
          <w:szCs w:val="22"/>
        </w:rPr>
        <w:t>s</w:t>
      </w:r>
      <w:r w:rsidR="008E4442">
        <w:rPr>
          <w:sz w:val="22"/>
          <w:szCs w:val="22"/>
        </w:rPr>
        <w:t xml:space="preserve"> for each metal.) </w:t>
      </w:r>
      <w:r w:rsidR="00845FFE">
        <w:rPr>
          <w:sz w:val="22"/>
          <w:szCs w:val="22"/>
        </w:rPr>
        <w:t xml:space="preserve"> </w:t>
      </w:r>
      <w:r w:rsidRPr="0005170D">
        <w:rPr>
          <w:sz w:val="22"/>
          <w:szCs w:val="22"/>
        </w:rPr>
        <w:t>List the metals</w:t>
      </w:r>
      <w:r w:rsidR="00845FFE">
        <w:rPr>
          <w:sz w:val="22"/>
          <w:szCs w:val="22"/>
        </w:rPr>
        <w:t xml:space="preserve"> (including Al)</w:t>
      </w:r>
      <w:r w:rsidRPr="0005170D">
        <w:rPr>
          <w:sz w:val="22"/>
          <w:szCs w:val="22"/>
        </w:rPr>
        <w:t xml:space="preserve"> on your report sheet in terms of decreasing reactivity starting with the most reactive (1) and termina</w:t>
      </w:r>
      <w:r w:rsidR="00845FFE">
        <w:rPr>
          <w:sz w:val="22"/>
          <w:szCs w:val="22"/>
        </w:rPr>
        <w:t>ting with the least reactive (7)</w:t>
      </w:r>
      <w:r w:rsidRPr="0005170D">
        <w:rPr>
          <w:sz w:val="22"/>
          <w:szCs w:val="22"/>
        </w:rPr>
        <w:t>.</w:t>
      </w:r>
    </w:p>
    <w:p w:rsidR="001D6B2A" w:rsidRDefault="001D6B2A">
      <w:pPr>
        <w:rPr>
          <w:sz w:val="22"/>
          <w:szCs w:val="22"/>
        </w:rPr>
      </w:pPr>
    </w:p>
    <w:p w:rsidR="00845FFE" w:rsidRDefault="00845FFE">
      <w:pPr>
        <w:rPr>
          <w:sz w:val="22"/>
          <w:szCs w:val="22"/>
        </w:rPr>
      </w:pPr>
    </w:p>
    <w:p w:rsidR="00845FFE" w:rsidRDefault="00845FFE">
      <w:pPr>
        <w:rPr>
          <w:sz w:val="22"/>
          <w:szCs w:val="22"/>
        </w:rPr>
      </w:pPr>
    </w:p>
    <w:p w:rsidR="00845FFE" w:rsidRPr="003E3781" w:rsidRDefault="003E3781">
      <w:pPr>
        <w:rPr>
          <w:b/>
          <w:sz w:val="22"/>
          <w:szCs w:val="22"/>
        </w:rPr>
      </w:pPr>
      <w:r w:rsidRPr="003E3781">
        <w:rPr>
          <w:b/>
          <w:sz w:val="22"/>
          <w:szCs w:val="22"/>
        </w:rPr>
        <w:t>Reactions</w:t>
      </w:r>
    </w:p>
    <w:p w:rsidR="00845FFE" w:rsidRDefault="00845FFE">
      <w:pPr>
        <w:rPr>
          <w:sz w:val="22"/>
          <w:szCs w:val="22"/>
        </w:rPr>
      </w:pPr>
    </w:p>
    <w:p w:rsidR="00845FFE" w:rsidRPr="00426F15" w:rsidRDefault="00A7253E">
      <w:pPr>
        <w:rPr>
          <w:sz w:val="22"/>
          <w:szCs w:val="22"/>
        </w:rPr>
      </w:pPr>
      <w:r>
        <w:rPr>
          <w:b/>
          <w:sz w:val="22"/>
          <w:szCs w:val="22"/>
        </w:rPr>
        <w:t xml:space="preserve">A. </w:t>
      </w:r>
      <w:r w:rsidR="00426F15">
        <w:rPr>
          <w:sz w:val="22"/>
          <w:szCs w:val="22"/>
        </w:rPr>
        <w:t xml:space="preserve">Write molecular, </w:t>
      </w:r>
      <w:r w:rsidR="00C301D1">
        <w:rPr>
          <w:sz w:val="22"/>
          <w:szCs w:val="22"/>
        </w:rPr>
        <w:t>complete ionic and net ionic reactions for the metals marked with an asterisk in the data table.</w:t>
      </w:r>
      <w:r w:rsidR="00426F15">
        <w:rPr>
          <w:sz w:val="22"/>
          <w:szCs w:val="22"/>
        </w:rPr>
        <w:t xml:space="preserve"> </w:t>
      </w:r>
    </w:p>
    <w:p w:rsidR="00845FFE" w:rsidRDefault="00845FFE">
      <w:pPr>
        <w:rPr>
          <w:sz w:val="22"/>
          <w:szCs w:val="22"/>
        </w:rPr>
      </w:pPr>
    </w:p>
    <w:p w:rsidR="00845FFE" w:rsidRPr="00465CA1" w:rsidRDefault="00465CA1">
      <w:pPr>
        <w:rPr>
          <w:sz w:val="22"/>
          <w:szCs w:val="22"/>
        </w:rPr>
      </w:pPr>
      <w:r>
        <w:rPr>
          <w:b/>
          <w:sz w:val="22"/>
          <w:szCs w:val="22"/>
        </w:rPr>
        <w:t xml:space="preserve">B.  </w:t>
      </w:r>
      <w:r>
        <w:rPr>
          <w:sz w:val="22"/>
          <w:szCs w:val="22"/>
        </w:rPr>
        <w:t>Write molecular, complete ionic and net ionic reactions for the metals marked with an asterisk in the data table.</w:t>
      </w:r>
    </w:p>
    <w:p w:rsidR="00845FFE" w:rsidRDefault="00845FFE">
      <w:pPr>
        <w:rPr>
          <w:sz w:val="22"/>
          <w:szCs w:val="22"/>
        </w:rPr>
      </w:pPr>
    </w:p>
    <w:p w:rsidR="00845FFE" w:rsidRDefault="00845FFE">
      <w:pPr>
        <w:rPr>
          <w:sz w:val="22"/>
          <w:szCs w:val="22"/>
        </w:rPr>
      </w:pPr>
    </w:p>
    <w:p w:rsidR="00845FFE" w:rsidRDefault="00845FFE">
      <w:pPr>
        <w:rPr>
          <w:sz w:val="22"/>
          <w:szCs w:val="22"/>
        </w:rPr>
      </w:pPr>
    </w:p>
    <w:p w:rsidR="00845FFE" w:rsidRDefault="00845FFE">
      <w:pPr>
        <w:rPr>
          <w:sz w:val="22"/>
          <w:szCs w:val="22"/>
        </w:rPr>
      </w:pPr>
    </w:p>
    <w:p w:rsidR="00845FFE" w:rsidRDefault="00845FFE">
      <w:pPr>
        <w:rPr>
          <w:sz w:val="22"/>
          <w:szCs w:val="22"/>
        </w:rPr>
      </w:pPr>
    </w:p>
    <w:p w:rsidR="00845FFE" w:rsidRDefault="00845FFE">
      <w:pPr>
        <w:rPr>
          <w:sz w:val="22"/>
          <w:szCs w:val="22"/>
        </w:rPr>
      </w:pPr>
    </w:p>
    <w:p w:rsidR="00845FFE" w:rsidRDefault="00845FFE">
      <w:pPr>
        <w:rPr>
          <w:sz w:val="22"/>
          <w:szCs w:val="22"/>
        </w:rPr>
      </w:pPr>
    </w:p>
    <w:sectPr w:rsidR="00845FFE" w:rsidSect="00A31508">
      <w:type w:val="continuous"/>
      <w:pgSz w:w="12240" w:h="15840"/>
      <w:pgMar w:top="720" w:right="720"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508" w:rsidRDefault="00A31508" w:rsidP="00A31508">
      <w:r>
        <w:separator/>
      </w:r>
    </w:p>
  </w:endnote>
  <w:endnote w:type="continuationSeparator" w:id="0">
    <w:p w:rsidR="00A31508" w:rsidRDefault="00A31508" w:rsidP="00A3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508" w:rsidRDefault="00A31508" w:rsidP="00A31508">
      <w:r>
        <w:separator/>
      </w:r>
    </w:p>
  </w:footnote>
  <w:footnote w:type="continuationSeparator" w:id="0">
    <w:p w:rsidR="00A31508" w:rsidRDefault="00A31508" w:rsidP="00A31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62412"/>
    <w:multiLevelType w:val="hybridMultilevel"/>
    <w:tmpl w:val="17B858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08"/>
    <w:rsid w:val="0005170D"/>
    <w:rsid w:val="001D6B2A"/>
    <w:rsid w:val="002124B8"/>
    <w:rsid w:val="003E3781"/>
    <w:rsid w:val="00426F15"/>
    <w:rsid w:val="00465CA1"/>
    <w:rsid w:val="00845FFE"/>
    <w:rsid w:val="008D5319"/>
    <w:rsid w:val="008E4442"/>
    <w:rsid w:val="00962EC0"/>
    <w:rsid w:val="00981611"/>
    <w:rsid w:val="00A2315B"/>
    <w:rsid w:val="00A31508"/>
    <w:rsid w:val="00A7253E"/>
    <w:rsid w:val="00BB28B2"/>
    <w:rsid w:val="00C301D1"/>
    <w:rsid w:val="00E55C91"/>
    <w:rsid w:val="00F60957"/>
    <w:rsid w:val="00F8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28972-E0C0-4C64-BBC1-DB0C2C0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31508"/>
    <w:rPr>
      <w:rFonts w:eastAsia="MS Mincho"/>
      <w:sz w:val="20"/>
      <w:szCs w:val="20"/>
      <w:lang w:eastAsia="ja-JP"/>
    </w:rPr>
  </w:style>
  <w:style w:type="character" w:customStyle="1" w:styleId="FootnoteTextChar">
    <w:name w:val="Footnote Text Char"/>
    <w:basedOn w:val="DefaultParagraphFont"/>
    <w:link w:val="FootnoteText"/>
    <w:semiHidden/>
    <w:rsid w:val="00A31508"/>
    <w:rPr>
      <w:rFonts w:eastAsia="MS Mincho"/>
      <w:sz w:val="20"/>
      <w:szCs w:val="20"/>
      <w:lang w:eastAsia="ja-JP"/>
    </w:rPr>
  </w:style>
  <w:style w:type="character" w:styleId="FootnoteReference">
    <w:name w:val="footnote reference"/>
    <w:basedOn w:val="DefaultParagraphFont"/>
    <w:semiHidden/>
    <w:rsid w:val="00A31508"/>
    <w:rPr>
      <w:vertAlign w:val="superscript"/>
    </w:rPr>
  </w:style>
  <w:style w:type="character" w:styleId="CommentReference">
    <w:name w:val="annotation reference"/>
    <w:basedOn w:val="DefaultParagraphFont"/>
    <w:uiPriority w:val="99"/>
    <w:semiHidden/>
    <w:unhideWhenUsed/>
    <w:rsid w:val="002124B8"/>
    <w:rPr>
      <w:sz w:val="16"/>
      <w:szCs w:val="16"/>
    </w:rPr>
  </w:style>
  <w:style w:type="paragraph" w:styleId="CommentText">
    <w:name w:val="annotation text"/>
    <w:basedOn w:val="Normal"/>
    <w:link w:val="CommentTextChar"/>
    <w:uiPriority w:val="99"/>
    <w:semiHidden/>
    <w:unhideWhenUsed/>
    <w:rsid w:val="002124B8"/>
    <w:rPr>
      <w:sz w:val="20"/>
      <w:szCs w:val="20"/>
    </w:rPr>
  </w:style>
  <w:style w:type="character" w:customStyle="1" w:styleId="CommentTextChar">
    <w:name w:val="Comment Text Char"/>
    <w:basedOn w:val="DefaultParagraphFont"/>
    <w:link w:val="CommentText"/>
    <w:uiPriority w:val="99"/>
    <w:semiHidden/>
    <w:rsid w:val="002124B8"/>
    <w:rPr>
      <w:sz w:val="20"/>
      <w:szCs w:val="20"/>
    </w:rPr>
  </w:style>
  <w:style w:type="paragraph" w:styleId="CommentSubject">
    <w:name w:val="annotation subject"/>
    <w:basedOn w:val="CommentText"/>
    <w:next w:val="CommentText"/>
    <w:link w:val="CommentSubjectChar"/>
    <w:uiPriority w:val="99"/>
    <w:semiHidden/>
    <w:unhideWhenUsed/>
    <w:rsid w:val="002124B8"/>
    <w:rPr>
      <w:b/>
      <w:bCs/>
    </w:rPr>
  </w:style>
  <w:style w:type="character" w:customStyle="1" w:styleId="CommentSubjectChar">
    <w:name w:val="Comment Subject Char"/>
    <w:basedOn w:val="CommentTextChar"/>
    <w:link w:val="CommentSubject"/>
    <w:uiPriority w:val="99"/>
    <w:semiHidden/>
    <w:rsid w:val="002124B8"/>
    <w:rPr>
      <w:b/>
      <w:bCs/>
      <w:sz w:val="20"/>
      <w:szCs w:val="20"/>
    </w:rPr>
  </w:style>
  <w:style w:type="paragraph" w:styleId="BalloonText">
    <w:name w:val="Balloon Text"/>
    <w:basedOn w:val="Normal"/>
    <w:link w:val="BalloonTextChar"/>
    <w:uiPriority w:val="99"/>
    <w:semiHidden/>
    <w:unhideWhenUsed/>
    <w:rsid w:val="002124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2016-08-04T18:03:00Z</cp:lastPrinted>
  <dcterms:created xsi:type="dcterms:W3CDTF">2016-08-03T15:44:00Z</dcterms:created>
  <dcterms:modified xsi:type="dcterms:W3CDTF">2016-08-04T18:08:00Z</dcterms:modified>
</cp:coreProperties>
</file>