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853" w:rsidRPr="00D56C80" w:rsidRDefault="00D56C80" w:rsidP="00ED59C3">
      <w:pPr>
        <w:pStyle w:val="BodyTextIndent"/>
        <w:spacing w:before="360"/>
        <w:ind w:firstLine="0"/>
        <w:jc w:val="center"/>
        <w:rPr>
          <w:b w:val="0"/>
          <w:bCs w:val="0"/>
        </w:rPr>
      </w:pPr>
      <w:r>
        <w:rPr>
          <w:rFonts w:ascii="Times New Roman" w:hAnsi="Times New Roman" w:cs="Times New Roman"/>
          <w:smallCaps/>
          <w:sz w:val="42"/>
        </w:rPr>
        <w:t>Hydrolysis of Salts</w:t>
      </w:r>
    </w:p>
    <w:p w:rsidR="003D1853" w:rsidRPr="000709F3" w:rsidRDefault="00D56C80" w:rsidP="000709F3">
      <w:pPr>
        <w:pStyle w:val="Heading4"/>
        <w:jc w:val="left"/>
        <w:rPr>
          <w:b/>
          <w:bCs/>
          <w:sz w:val="24"/>
          <w:szCs w:val="24"/>
          <w:u w:val="single"/>
        </w:rPr>
      </w:pPr>
      <w:r w:rsidRPr="000709F3">
        <w:rPr>
          <w:b/>
          <w:bCs/>
          <w:caps/>
          <w:sz w:val="24"/>
          <w:szCs w:val="24"/>
          <w:u w:val="single"/>
        </w:rPr>
        <w:t>Background</w:t>
      </w:r>
    </w:p>
    <w:p w:rsidR="003D1853" w:rsidRPr="000709F3" w:rsidRDefault="003D1853" w:rsidP="000709F3">
      <w:pPr>
        <w:spacing w:before="120"/>
      </w:pPr>
      <w:r w:rsidRPr="000709F3">
        <w:t>We expect solutions of substances such as HCl and HNO</w:t>
      </w:r>
      <w:r w:rsidRPr="000709F3">
        <w:rPr>
          <w:vertAlign w:val="subscript"/>
        </w:rPr>
        <w:t>2</w:t>
      </w:r>
      <w:r w:rsidRPr="000709F3">
        <w:t xml:space="preserve"> to be acidic and solutions of NaOH and NH</w:t>
      </w:r>
      <w:r w:rsidRPr="000709F3">
        <w:rPr>
          <w:vertAlign w:val="subscript"/>
        </w:rPr>
        <w:t xml:space="preserve">3 </w:t>
      </w:r>
      <w:r w:rsidRPr="000709F3">
        <w:t>to be basic. However, we may be somewhat surprised at first to discover that aqueous solutions of some salts such as NaNO</w:t>
      </w:r>
      <w:r w:rsidRPr="000709F3">
        <w:rPr>
          <w:vertAlign w:val="subscript"/>
        </w:rPr>
        <w:t>2</w:t>
      </w:r>
      <w:r w:rsidRPr="000709F3">
        <w:t xml:space="preserve"> and KC</w:t>
      </w:r>
      <w:r w:rsidRPr="000709F3">
        <w:rPr>
          <w:vertAlign w:val="subscript"/>
        </w:rPr>
        <w:t>2</w:t>
      </w:r>
      <w:r w:rsidRPr="000709F3">
        <w:t>H</w:t>
      </w:r>
      <w:r w:rsidRPr="000709F3">
        <w:rPr>
          <w:vertAlign w:val="subscript"/>
        </w:rPr>
        <w:t>3</w:t>
      </w:r>
      <w:r w:rsidRPr="000709F3">
        <w:t>O</w:t>
      </w:r>
      <w:r w:rsidRPr="000709F3">
        <w:rPr>
          <w:vertAlign w:val="subscript"/>
        </w:rPr>
        <w:t>2</w:t>
      </w:r>
      <w:r w:rsidRPr="000709F3">
        <w:t xml:space="preserve"> are basic, whereas others such as NH</w:t>
      </w:r>
      <w:r w:rsidRPr="000709F3">
        <w:rPr>
          <w:vertAlign w:val="subscript"/>
        </w:rPr>
        <w:t>4</w:t>
      </w:r>
      <w:r w:rsidRPr="000709F3">
        <w:t>Cl and FeCl</w:t>
      </w:r>
      <w:r w:rsidRPr="000709F3">
        <w:rPr>
          <w:vertAlign w:val="subscript"/>
        </w:rPr>
        <w:t xml:space="preserve">3 </w:t>
      </w:r>
      <w:r w:rsidRPr="000709F3">
        <w:t xml:space="preserve">are acidic. Recall that salts are the </w:t>
      </w:r>
      <w:r w:rsidR="005D4BEE">
        <w:t xml:space="preserve">ionic </w:t>
      </w:r>
      <w:r w:rsidRPr="000709F3">
        <w:t>products formed in neutralization reactions of acids and bases. For example, when NaOH and HNO</w:t>
      </w:r>
      <w:r w:rsidRPr="000709F3">
        <w:rPr>
          <w:vertAlign w:val="subscript"/>
        </w:rPr>
        <w:t>2</w:t>
      </w:r>
      <w:r w:rsidR="002E14CF">
        <w:t xml:space="preserve"> (nitrous acid) react, the salt</w:t>
      </w:r>
      <w:r w:rsidRPr="000709F3">
        <w:t xml:space="preserve"> NaNO</w:t>
      </w:r>
      <w:r w:rsidRPr="000709F3">
        <w:rPr>
          <w:vertAlign w:val="subscript"/>
        </w:rPr>
        <w:t>2</w:t>
      </w:r>
      <w:r w:rsidRPr="000709F3">
        <w:t xml:space="preserve"> is formed:</w:t>
      </w:r>
    </w:p>
    <w:p w:rsidR="00A72DFA" w:rsidRPr="000709F3" w:rsidRDefault="003D1853" w:rsidP="00065812">
      <w:pPr>
        <w:spacing w:before="120" w:after="240"/>
        <w:ind w:left="720" w:firstLine="720"/>
        <w:rPr>
          <w:i/>
          <w:iCs/>
        </w:rPr>
      </w:pPr>
      <w:r w:rsidRPr="000709F3">
        <w:t xml:space="preserve">NaOH </w:t>
      </w:r>
      <w:r w:rsidRPr="000709F3">
        <w:rPr>
          <w:i/>
          <w:iCs/>
        </w:rPr>
        <w:t>(</w:t>
      </w:r>
      <w:proofErr w:type="spellStart"/>
      <w:r w:rsidRPr="000709F3">
        <w:rPr>
          <w:i/>
          <w:iCs/>
        </w:rPr>
        <w:t>aq</w:t>
      </w:r>
      <w:proofErr w:type="spellEnd"/>
      <w:r w:rsidRPr="000709F3">
        <w:rPr>
          <w:i/>
          <w:iCs/>
        </w:rPr>
        <w:t>)</w:t>
      </w:r>
      <w:r w:rsidRPr="000709F3">
        <w:t xml:space="preserve"> + HNO</w:t>
      </w:r>
      <w:r w:rsidRPr="000709F3">
        <w:rPr>
          <w:vertAlign w:val="subscript"/>
        </w:rPr>
        <w:t>2</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NaNO</w:t>
      </w:r>
      <w:r w:rsidRPr="000709F3">
        <w:rPr>
          <w:vertAlign w:val="subscript"/>
        </w:rPr>
        <w:t>2</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H</w:t>
      </w:r>
      <w:r w:rsidRPr="000709F3">
        <w:rPr>
          <w:vertAlign w:val="subscript"/>
        </w:rPr>
        <w:t>2</w:t>
      </w:r>
      <w:r w:rsidRPr="000709F3">
        <w:t xml:space="preserve">O </w:t>
      </w:r>
      <w:r w:rsidRPr="000709F3">
        <w:rPr>
          <w:i/>
          <w:iCs/>
        </w:rPr>
        <w:t>(l)</w:t>
      </w:r>
    </w:p>
    <w:p w:rsidR="003D1853" w:rsidRPr="000709F3" w:rsidRDefault="003D1853" w:rsidP="000709F3">
      <w:pPr>
        <w:spacing w:before="120"/>
      </w:pPr>
      <w:r w:rsidRPr="000709F3">
        <w:t xml:space="preserve">Nearly all salts are strong electrolytes and exist as ions in aqueous solutions. Many ions react with water to produce acidic or basic solutions. The reactions of ions with water are frequently called </w:t>
      </w:r>
      <w:r w:rsidRPr="000709F3">
        <w:rPr>
          <w:i/>
          <w:iCs/>
        </w:rPr>
        <w:t>hydrolysis reactions</w:t>
      </w:r>
      <w:r w:rsidR="00A72DFA" w:rsidRPr="000709F3">
        <w:t>. We will see that</w:t>
      </w:r>
      <w:r w:rsidRPr="000709F3">
        <w:t xml:space="preserve"> anions such as CN‾ and C</w:t>
      </w:r>
      <w:r w:rsidRPr="000709F3">
        <w:rPr>
          <w:vertAlign w:val="subscript"/>
        </w:rPr>
        <w:t>2</w:t>
      </w:r>
      <w:r w:rsidRPr="000709F3">
        <w:t>H</w:t>
      </w:r>
      <w:r w:rsidRPr="000709F3">
        <w:rPr>
          <w:vertAlign w:val="subscript"/>
        </w:rPr>
        <w:t>3</w:t>
      </w:r>
      <w:r w:rsidRPr="000709F3">
        <w:t>O</w:t>
      </w:r>
      <w:r w:rsidRPr="000709F3">
        <w:rPr>
          <w:vertAlign w:val="subscript"/>
        </w:rPr>
        <w:t>2</w:t>
      </w:r>
      <w:r w:rsidRPr="000709F3">
        <w:t>‾ that are the conjugate bases of the weak acids HCN and HC</w:t>
      </w:r>
      <w:r w:rsidRPr="000709F3">
        <w:rPr>
          <w:vertAlign w:val="subscript"/>
        </w:rPr>
        <w:t>2</w:t>
      </w:r>
      <w:r w:rsidRPr="000709F3">
        <w:t>H</w:t>
      </w:r>
      <w:r w:rsidRPr="000709F3">
        <w:rPr>
          <w:vertAlign w:val="subscript"/>
        </w:rPr>
        <w:t>3</w:t>
      </w:r>
      <w:r w:rsidRPr="000709F3">
        <w:t>O</w:t>
      </w:r>
      <w:r w:rsidRPr="000709F3">
        <w:rPr>
          <w:vertAlign w:val="subscript"/>
        </w:rPr>
        <w:t>2</w:t>
      </w:r>
      <w:r w:rsidRPr="000709F3">
        <w:t>, respectively, react with water to form OH‾ ions. Cations such as NH</w:t>
      </w:r>
      <w:r w:rsidRPr="000709F3">
        <w:rPr>
          <w:vertAlign w:val="subscript"/>
        </w:rPr>
        <w:t>4</w:t>
      </w:r>
      <w:r w:rsidRPr="000709F3">
        <w:rPr>
          <w:vertAlign w:val="superscript"/>
        </w:rPr>
        <w:t>+</w:t>
      </w:r>
      <w:r w:rsidRPr="000709F3">
        <w:t xml:space="preserve"> and Fe</w:t>
      </w:r>
      <w:r w:rsidRPr="000709F3">
        <w:rPr>
          <w:vertAlign w:val="superscript"/>
        </w:rPr>
        <w:t>3+</w:t>
      </w:r>
      <w:r w:rsidRPr="000709F3">
        <w:t xml:space="preserve"> come from weak bases and react with water to form H</w:t>
      </w:r>
      <w:r w:rsidRPr="000709F3">
        <w:rPr>
          <w:vertAlign w:val="superscript"/>
        </w:rPr>
        <w:t>+</w:t>
      </w:r>
      <w:r w:rsidRPr="000709F3">
        <w:t xml:space="preserve"> ions.</w:t>
      </w:r>
    </w:p>
    <w:p w:rsidR="003D1853" w:rsidRPr="000709F3" w:rsidRDefault="003D1853" w:rsidP="000709F3">
      <w:pPr>
        <w:rPr>
          <w:b/>
          <w:bCs/>
        </w:rPr>
      </w:pPr>
    </w:p>
    <w:p w:rsidR="003D1853" w:rsidRPr="000709F3" w:rsidRDefault="003D1853" w:rsidP="000709F3">
      <w:pPr>
        <w:spacing w:line="312" w:lineRule="auto"/>
        <w:rPr>
          <w:b/>
          <w:bCs/>
        </w:rPr>
      </w:pPr>
      <w:r w:rsidRPr="000709F3">
        <w:rPr>
          <w:b/>
          <w:bCs/>
        </w:rPr>
        <w:t>Hydrolysis of Anions: Basic Salts</w:t>
      </w:r>
    </w:p>
    <w:p w:rsidR="003D1853" w:rsidRPr="000709F3" w:rsidRDefault="003D1853" w:rsidP="000709F3">
      <w:r w:rsidRPr="000709F3">
        <w:t>Anions of weak acids react with proton sources. When placed in water these anions react to some extent with water to accept protons and generate OH</w:t>
      </w:r>
      <w:r w:rsidRPr="000709F3">
        <w:rPr>
          <w:vertAlign w:val="superscript"/>
        </w:rPr>
        <w:t>–</w:t>
      </w:r>
      <w:r w:rsidRPr="000709F3">
        <w:t xml:space="preserve"> ions and thus cause the solution pH to be greater than 7.  Recall that proton acceptors are </w:t>
      </w:r>
      <w:proofErr w:type="spellStart"/>
      <w:r w:rsidRPr="000709F3">
        <w:t>Br</w:t>
      </w:r>
      <w:r w:rsidRPr="000709F3">
        <w:rPr>
          <w:sz w:val="18"/>
          <w:szCs w:val="18"/>
        </w:rPr>
        <w:t>Ø</w:t>
      </w:r>
      <w:r w:rsidRPr="000709F3">
        <w:t>nsted</w:t>
      </w:r>
      <w:proofErr w:type="spellEnd"/>
      <w:r w:rsidRPr="000709F3">
        <w:t>-Lowry bases. Thus, the anions of weak acids are basic in two senses: they are proton acceptors, and their aqueous solutions have pH’s above 7. The nitrite ion, for example, reacts with water to increase the concentration of OH</w:t>
      </w:r>
      <w:r w:rsidRPr="000709F3">
        <w:rPr>
          <w:vertAlign w:val="superscript"/>
        </w:rPr>
        <w:t>–</w:t>
      </w:r>
      <w:r w:rsidRPr="000709F3">
        <w:t xml:space="preserve"> ions:</w:t>
      </w:r>
    </w:p>
    <w:p w:rsidR="003D1853" w:rsidRPr="000709F3" w:rsidRDefault="000709F3" w:rsidP="000709F3">
      <w:pPr>
        <w:spacing w:after="120"/>
        <w:ind w:left="720" w:firstLine="720"/>
        <w:jc w:val="center"/>
      </w:pPr>
      <w:r>
        <w:tab/>
      </w:r>
      <w:r>
        <w:tab/>
      </w:r>
      <w:r>
        <w:tab/>
      </w:r>
      <w:r w:rsidR="003D1853" w:rsidRPr="000709F3">
        <w:t>NO</w:t>
      </w:r>
      <w:r w:rsidR="003D1853" w:rsidRPr="000709F3">
        <w:rPr>
          <w:vertAlign w:val="subscript"/>
        </w:rPr>
        <w:t>2</w:t>
      </w:r>
      <w:r w:rsidR="003D1853" w:rsidRPr="000709F3">
        <w:t xml:space="preserve">‾ </w:t>
      </w:r>
      <w:r w:rsidR="003D1853" w:rsidRPr="000709F3">
        <w:rPr>
          <w:i/>
          <w:iCs/>
        </w:rPr>
        <w:t>(</w:t>
      </w:r>
      <w:proofErr w:type="spellStart"/>
      <w:r w:rsidR="003D1853" w:rsidRPr="000709F3">
        <w:rPr>
          <w:i/>
          <w:iCs/>
        </w:rPr>
        <w:t>aq</w:t>
      </w:r>
      <w:proofErr w:type="spellEnd"/>
      <w:r w:rsidR="003D1853" w:rsidRPr="000709F3">
        <w:rPr>
          <w:i/>
          <w:iCs/>
        </w:rPr>
        <w:t>)</w:t>
      </w:r>
      <w:r w:rsidR="003D1853" w:rsidRPr="000709F3">
        <w:t xml:space="preserve"> + H</w:t>
      </w:r>
      <w:r w:rsidR="003D1853" w:rsidRPr="000709F3">
        <w:rPr>
          <w:vertAlign w:val="subscript"/>
        </w:rPr>
        <w:t>2</w:t>
      </w:r>
      <w:r w:rsidR="003D1853" w:rsidRPr="000709F3">
        <w:t xml:space="preserve">O </w:t>
      </w:r>
      <w:r w:rsidR="003D1853" w:rsidRPr="000709F3">
        <w:rPr>
          <w:i/>
          <w:iCs/>
        </w:rPr>
        <w:t>(l)</w:t>
      </w:r>
      <w:r w:rsidR="003D1853" w:rsidRPr="000709F3">
        <w:t xml:space="preserve"> </w:t>
      </w:r>
      <w:r w:rsidR="003D1853" w:rsidRPr="000709F3">
        <w:rPr>
          <w:rFonts w:ascii="Cambria Math" w:hAnsi="Cambria Math" w:cs="Cambria Math"/>
        </w:rPr>
        <w:t>⇌</w:t>
      </w:r>
      <w:r w:rsidR="003D1853" w:rsidRPr="000709F3">
        <w:t xml:space="preserve"> HNO</w:t>
      </w:r>
      <w:r w:rsidR="003D1853" w:rsidRPr="000709F3">
        <w:rPr>
          <w:vertAlign w:val="subscript"/>
        </w:rPr>
        <w:t>2</w:t>
      </w:r>
      <w:r w:rsidR="003D1853" w:rsidRPr="000709F3">
        <w:t xml:space="preserve"> </w:t>
      </w:r>
      <w:r w:rsidR="003D1853" w:rsidRPr="000709F3">
        <w:rPr>
          <w:i/>
          <w:iCs/>
        </w:rPr>
        <w:t>(</w:t>
      </w:r>
      <w:proofErr w:type="spellStart"/>
      <w:r w:rsidR="003D1853" w:rsidRPr="000709F3">
        <w:rPr>
          <w:i/>
          <w:iCs/>
        </w:rPr>
        <w:t>aq</w:t>
      </w:r>
      <w:proofErr w:type="spellEnd"/>
      <w:r w:rsidR="003D1853" w:rsidRPr="000709F3">
        <w:rPr>
          <w:i/>
          <w:iCs/>
        </w:rPr>
        <w:t>)</w:t>
      </w:r>
      <w:r w:rsidR="003D1853" w:rsidRPr="000709F3">
        <w:t xml:space="preserve"> + OH‾ </w:t>
      </w:r>
      <w:r w:rsidR="003D1853" w:rsidRPr="000709F3">
        <w:rPr>
          <w:i/>
          <w:iCs/>
        </w:rPr>
        <w:t>(</w:t>
      </w:r>
      <w:proofErr w:type="spellStart"/>
      <w:r w:rsidR="003D1853" w:rsidRPr="000709F3">
        <w:rPr>
          <w:i/>
          <w:iCs/>
        </w:rPr>
        <w:t>aq</w:t>
      </w:r>
      <w:proofErr w:type="spellEnd"/>
      <w:r w:rsidR="003D1853" w:rsidRPr="000709F3">
        <w:rPr>
          <w:i/>
          <w:iCs/>
        </w:rPr>
        <w:t>)</w:t>
      </w:r>
    </w:p>
    <w:p w:rsidR="000709F3" w:rsidRDefault="003D1853" w:rsidP="00065812">
      <w:pPr>
        <w:spacing w:before="240"/>
      </w:pPr>
      <w:r w:rsidRPr="000709F3">
        <w:t>This reaction of nitrite ion is similar to that of weak bases such as NH</w:t>
      </w:r>
      <w:r w:rsidRPr="000709F3">
        <w:rPr>
          <w:vertAlign w:val="subscript"/>
        </w:rPr>
        <w:t>3</w:t>
      </w:r>
      <w:r w:rsidRPr="000709F3">
        <w:t xml:space="preserve"> with water:</w:t>
      </w:r>
    </w:p>
    <w:p w:rsidR="003D1853" w:rsidRPr="000709F3" w:rsidRDefault="003D1853" w:rsidP="00065812">
      <w:pPr>
        <w:spacing w:before="120" w:after="240"/>
        <w:jc w:val="center"/>
      </w:pPr>
      <w:r w:rsidRPr="000709F3">
        <w:t>NH</w:t>
      </w:r>
      <w:r w:rsidRPr="000709F3">
        <w:rPr>
          <w:vertAlign w:val="subscript"/>
        </w:rPr>
        <w:t>3</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H</w:t>
      </w:r>
      <w:r w:rsidRPr="000709F3">
        <w:rPr>
          <w:vertAlign w:val="subscript"/>
        </w:rPr>
        <w:t>2</w:t>
      </w:r>
      <w:r w:rsidRPr="000709F3">
        <w:t xml:space="preserve">O </w:t>
      </w:r>
      <w:r w:rsidRPr="000709F3">
        <w:rPr>
          <w:i/>
          <w:iCs/>
        </w:rPr>
        <w:t>(l)</w:t>
      </w:r>
      <w:r w:rsidRPr="000709F3">
        <w:t xml:space="preserve"> </w:t>
      </w:r>
      <w:r w:rsidRPr="000709F3">
        <w:rPr>
          <w:rFonts w:ascii="Cambria Math" w:hAnsi="Cambria Math" w:cs="Cambria Math"/>
        </w:rPr>
        <w:t>⇌</w:t>
      </w:r>
      <w:r w:rsidRPr="000709F3">
        <w:t xml:space="preserve"> NH</w:t>
      </w:r>
      <w:r w:rsidRPr="000709F3">
        <w:rPr>
          <w:vertAlign w:val="subscript"/>
        </w:rPr>
        <w:t>4</w:t>
      </w:r>
      <w:r w:rsidRPr="000709F3">
        <w:rPr>
          <w:vertAlign w:val="superscript"/>
        </w:rPr>
        <w:t>+</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OH‾ </w:t>
      </w:r>
      <w:r w:rsidRPr="000709F3">
        <w:rPr>
          <w:i/>
          <w:iCs/>
        </w:rPr>
        <w:t>(</w:t>
      </w:r>
      <w:proofErr w:type="spellStart"/>
      <w:r w:rsidRPr="000709F3">
        <w:rPr>
          <w:i/>
          <w:iCs/>
        </w:rPr>
        <w:t>aq</w:t>
      </w:r>
      <w:proofErr w:type="spellEnd"/>
      <w:r w:rsidRPr="000709F3">
        <w:rPr>
          <w:i/>
          <w:iCs/>
        </w:rPr>
        <w:t>)</w:t>
      </w:r>
    </w:p>
    <w:p w:rsidR="000709F3" w:rsidRDefault="003D1853" w:rsidP="000709F3">
      <w:pPr>
        <w:spacing w:after="120"/>
      </w:pPr>
      <w:r w:rsidRPr="000709F3">
        <w:t>Thus, both NH</w:t>
      </w:r>
      <w:r w:rsidRPr="000709F3">
        <w:rPr>
          <w:vertAlign w:val="subscript"/>
        </w:rPr>
        <w:t>3</w:t>
      </w:r>
      <w:r w:rsidRPr="000709F3">
        <w:t xml:space="preserve"> and NO</w:t>
      </w:r>
      <w:r w:rsidRPr="000709F3">
        <w:rPr>
          <w:vertAlign w:val="subscript"/>
        </w:rPr>
        <w:t>2</w:t>
      </w:r>
      <w:r w:rsidRPr="000709F3">
        <w:t xml:space="preserve">‾ are bases and as such have a basicity or base-dissociation constant, </w:t>
      </w:r>
      <w:r w:rsidRPr="000709F3">
        <w:rPr>
          <w:i/>
          <w:iCs/>
        </w:rPr>
        <w:t>K</w:t>
      </w:r>
      <w:r w:rsidRPr="000709F3">
        <w:rPr>
          <w:i/>
          <w:iCs/>
          <w:vertAlign w:val="subscript"/>
        </w:rPr>
        <w:t>b</w:t>
      </w:r>
      <w:r w:rsidRPr="000709F3">
        <w:t xml:space="preserve">, associated with their corresponding equilibria. </w:t>
      </w:r>
      <w:r w:rsidR="00B13DF4" w:rsidRPr="000709F3">
        <w:t xml:space="preserve"> </w:t>
      </w:r>
      <w:r w:rsidRPr="000709F3">
        <w:t xml:space="preserve">According to the </w:t>
      </w:r>
      <w:proofErr w:type="spellStart"/>
      <w:r w:rsidRPr="000709F3">
        <w:t>Br</w:t>
      </w:r>
      <w:r w:rsidRPr="000709F3">
        <w:rPr>
          <w:sz w:val="18"/>
          <w:szCs w:val="18"/>
        </w:rPr>
        <w:t>Ø</w:t>
      </w:r>
      <w:r w:rsidRPr="000709F3">
        <w:t>nsted</w:t>
      </w:r>
      <w:proofErr w:type="spellEnd"/>
      <w:r w:rsidRPr="000709F3">
        <w:t>-Lowry theory, the nitrite ion is the conjugate base of nitrous acid. Let’s consider the conjugate acid-base pair HNO</w:t>
      </w:r>
      <w:r w:rsidRPr="000709F3">
        <w:rPr>
          <w:vertAlign w:val="subscript"/>
        </w:rPr>
        <w:t>2</w:t>
      </w:r>
      <w:r w:rsidRPr="000709F3">
        <w:t xml:space="preserve"> and NO</w:t>
      </w:r>
      <w:r w:rsidRPr="000709F3">
        <w:rPr>
          <w:vertAlign w:val="subscript"/>
        </w:rPr>
        <w:t>2</w:t>
      </w:r>
      <w:r w:rsidRPr="000709F3">
        <w:t>‾ and their behavior in water:</w:t>
      </w:r>
    </w:p>
    <w:p w:rsidR="00B13DF4" w:rsidRPr="000709F3" w:rsidRDefault="007C3EC4" w:rsidP="000709F3">
      <w:pPr>
        <w:jc w:val="center"/>
      </w:pPr>
      <w:r>
        <w:rPr>
          <w:noProof/>
        </w:rPr>
        <mc:AlternateContent>
          <mc:Choice Requires="wps">
            <w:drawing>
              <wp:anchor distT="0" distB="0" distL="114300" distR="114300" simplePos="0" relativeHeight="251659264" behindDoc="0" locked="0" layoutInCell="1" allowOverlap="1" wp14:anchorId="115E682E" wp14:editId="6DCF5A44">
                <wp:simplePos x="0" y="0"/>
                <wp:positionH relativeFrom="column">
                  <wp:posOffset>3996236</wp:posOffset>
                </wp:positionH>
                <wp:positionV relativeFrom="paragraph">
                  <wp:posOffset>173446</wp:posOffset>
                </wp:positionV>
                <wp:extent cx="722630"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72263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80E8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4.65pt,13.65pt" to="371.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" strokecolor="black [3200]">
                <v:stroke joinstyle="miter"/>
              </v:line>
            </w:pict>
          </mc:Fallback>
        </mc:AlternateContent>
      </w:r>
      <w:r w:rsidR="003D1853" w:rsidRPr="000709F3">
        <w:t>HNO</w:t>
      </w:r>
      <w:r w:rsidR="003D1853" w:rsidRPr="000709F3">
        <w:rPr>
          <w:vertAlign w:val="subscript"/>
        </w:rPr>
        <w:t>2</w:t>
      </w:r>
      <w:r w:rsidR="003D1853" w:rsidRPr="000709F3">
        <w:t xml:space="preserve"> </w:t>
      </w:r>
      <w:r w:rsidR="003D1853" w:rsidRPr="000709F3">
        <w:rPr>
          <w:rFonts w:ascii="Cambria Math" w:hAnsi="Cambria Math" w:cs="Cambria Math"/>
        </w:rPr>
        <w:t>⇌</w:t>
      </w:r>
      <w:r w:rsidR="003D1853" w:rsidRPr="000709F3">
        <w:t xml:space="preserve"> H</w:t>
      </w:r>
      <w:r w:rsidR="003D1853" w:rsidRPr="000709F3">
        <w:rPr>
          <w:vertAlign w:val="superscript"/>
        </w:rPr>
        <w:t>+</w:t>
      </w:r>
      <w:r w:rsidR="003D1853" w:rsidRPr="000709F3">
        <w:t xml:space="preserve"> + NO</w:t>
      </w:r>
      <w:r w:rsidR="003D1853" w:rsidRPr="000709F3">
        <w:rPr>
          <w:vertAlign w:val="subscript"/>
        </w:rPr>
        <w:t>2</w:t>
      </w:r>
      <w:r w:rsidR="003D1853" w:rsidRPr="000709F3">
        <w:t>‾</w:t>
      </w:r>
      <w:r w:rsidR="003D1853" w:rsidRPr="000709F3">
        <w:rPr>
          <w:vertAlign w:val="superscript"/>
        </w:rPr>
        <w:t xml:space="preserve"> </w:t>
      </w:r>
      <w:r w:rsidR="003D1853" w:rsidRPr="000709F3">
        <w:t xml:space="preserve"> </w:t>
      </w:r>
      <w:r w:rsidR="003D1853" w:rsidRPr="000709F3">
        <w:tab/>
      </w:r>
      <w:r w:rsidR="003D1853" w:rsidRPr="000709F3">
        <w:tab/>
      </w:r>
      <w:r w:rsidR="003D1853" w:rsidRPr="000709F3">
        <w:rPr>
          <w:i/>
          <w:iCs/>
        </w:rPr>
        <w:t>K</w:t>
      </w:r>
      <w:r w:rsidR="003D1853" w:rsidRPr="000709F3">
        <w:rPr>
          <w:i/>
          <w:iCs/>
          <w:vertAlign w:val="subscript"/>
        </w:rPr>
        <w:t>a</w:t>
      </w:r>
      <w:r w:rsidR="003D1853" w:rsidRPr="000709F3">
        <w:t xml:space="preserve"> = [H</w:t>
      </w:r>
      <w:r w:rsidR="003D1853" w:rsidRPr="000709F3">
        <w:rPr>
          <w:vertAlign w:val="superscript"/>
        </w:rPr>
        <w:t>+</w:t>
      </w:r>
      <w:r w:rsidR="003D1853" w:rsidRPr="000709F3">
        <w:t>] [NO</w:t>
      </w:r>
      <w:r w:rsidR="003D1853" w:rsidRPr="000709F3">
        <w:rPr>
          <w:vertAlign w:val="subscript"/>
        </w:rPr>
        <w:t>2</w:t>
      </w:r>
      <w:r w:rsidR="003D1853" w:rsidRPr="000709F3">
        <w:t>‾]</w:t>
      </w:r>
    </w:p>
    <w:p w:rsidR="003D1853" w:rsidRPr="000709F3" w:rsidRDefault="00B13DF4" w:rsidP="000709F3">
      <w:pPr>
        <w:spacing w:after="120"/>
        <w:ind w:firstLine="720"/>
      </w:pPr>
      <w:r w:rsidRPr="000709F3">
        <w:tab/>
      </w:r>
      <w:r w:rsidRPr="000709F3">
        <w:tab/>
      </w:r>
      <w:r w:rsidRPr="000709F3">
        <w:tab/>
      </w:r>
      <w:r w:rsidRPr="000709F3">
        <w:tab/>
      </w:r>
      <w:r w:rsidRPr="000709F3">
        <w:tab/>
      </w:r>
      <w:r w:rsidRPr="000709F3">
        <w:tab/>
      </w:r>
      <w:r w:rsidRPr="000709F3">
        <w:tab/>
      </w:r>
      <w:r w:rsidR="000709F3">
        <w:tab/>
        <w:t xml:space="preserve">  </w:t>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t xml:space="preserve">  </w:t>
      </w:r>
      <w:r w:rsidR="003D1853" w:rsidRPr="000709F3">
        <w:t>[HNO</w:t>
      </w:r>
      <w:r w:rsidR="003D1853" w:rsidRPr="000709F3">
        <w:rPr>
          <w:vertAlign w:val="subscript"/>
        </w:rPr>
        <w:t>2</w:t>
      </w:r>
      <w:r w:rsidRPr="000709F3">
        <w:t>]</w:t>
      </w:r>
      <w:r w:rsidRPr="000709F3">
        <w:tab/>
      </w:r>
      <w:r w:rsidRPr="000709F3">
        <w:tab/>
        <w:t xml:space="preserve">      </w:t>
      </w:r>
    </w:p>
    <w:p w:rsidR="000709F3" w:rsidRDefault="007C3EC4" w:rsidP="007C3EC4">
      <w:pPr>
        <w:jc w:val="center"/>
      </w:pPr>
      <w:r>
        <w:rPr>
          <w:noProof/>
        </w:rPr>
        <mc:AlternateContent>
          <mc:Choice Requires="wps">
            <w:drawing>
              <wp:anchor distT="0" distB="0" distL="114300" distR="114300" simplePos="0" relativeHeight="251661312" behindDoc="0" locked="0" layoutInCell="1" allowOverlap="1" wp14:anchorId="0EC1C578" wp14:editId="3AC157F9">
                <wp:simplePos x="0" y="0"/>
                <wp:positionH relativeFrom="column">
                  <wp:posOffset>4657725</wp:posOffset>
                </wp:positionH>
                <wp:positionV relativeFrom="paragraph">
                  <wp:posOffset>174625</wp:posOffset>
                </wp:positionV>
                <wp:extent cx="88773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88773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0717E8"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75pt,13.75pt" to="436.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" strokecolor="black [3200]">
                <v:stroke joinstyle="miter"/>
              </v:line>
            </w:pict>
          </mc:Fallback>
        </mc:AlternateContent>
      </w:r>
      <w:r w:rsidR="003D1853" w:rsidRPr="000709F3">
        <w:t>NO</w:t>
      </w:r>
      <w:r w:rsidR="003D1853" w:rsidRPr="000709F3">
        <w:rPr>
          <w:vertAlign w:val="subscript"/>
        </w:rPr>
        <w:t>2</w:t>
      </w:r>
      <w:r w:rsidR="003D1853" w:rsidRPr="000709F3">
        <w:rPr>
          <w:b/>
          <w:bCs/>
          <w:vertAlign w:val="superscript"/>
        </w:rPr>
        <w:t>–</w:t>
      </w:r>
      <w:r w:rsidR="003D1853" w:rsidRPr="000709F3">
        <w:t xml:space="preserve"> </w:t>
      </w:r>
      <w:r w:rsidR="003D1853" w:rsidRPr="000709F3">
        <w:rPr>
          <w:i/>
          <w:iCs/>
        </w:rPr>
        <w:t>(</w:t>
      </w:r>
      <w:proofErr w:type="spellStart"/>
      <w:r w:rsidR="003D1853" w:rsidRPr="000709F3">
        <w:rPr>
          <w:i/>
          <w:iCs/>
        </w:rPr>
        <w:t>aq</w:t>
      </w:r>
      <w:proofErr w:type="spellEnd"/>
      <w:r w:rsidR="003D1853" w:rsidRPr="000709F3">
        <w:rPr>
          <w:i/>
          <w:iCs/>
        </w:rPr>
        <w:t>)</w:t>
      </w:r>
      <w:r w:rsidR="003D1853" w:rsidRPr="000709F3">
        <w:t xml:space="preserve"> + H</w:t>
      </w:r>
      <w:r w:rsidR="003D1853" w:rsidRPr="000709F3">
        <w:rPr>
          <w:vertAlign w:val="subscript"/>
        </w:rPr>
        <w:t>2</w:t>
      </w:r>
      <w:r w:rsidR="003D1853" w:rsidRPr="000709F3">
        <w:t xml:space="preserve">O </w:t>
      </w:r>
      <w:r w:rsidR="003D1853" w:rsidRPr="000709F3">
        <w:rPr>
          <w:i/>
          <w:iCs/>
        </w:rPr>
        <w:t>(l)</w:t>
      </w:r>
      <w:r w:rsidR="003D1853" w:rsidRPr="000709F3">
        <w:t xml:space="preserve"> </w:t>
      </w:r>
      <w:r w:rsidR="003D1853" w:rsidRPr="000709F3">
        <w:rPr>
          <w:rFonts w:ascii="Cambria Math" w:hAnsi="Cambria Math" w:cs="Cambria Math"/>
        </w:rPr>
        <w:t>⇌</w:t>
      </w:r>
      <w:r w:rsidR="003D1853" w:rsidRPr="000709F3">
        <w:t xml:space="preserve"> HNO</w:t>
      </w:r>
      <w:r w:rsidR="003D1853" w:rsidRPr="000709F3">
        <w:rPr>
          <w:vertAlign w:val="subscript"/>
        </w:rPr>
        <w:t>2</w:t>
      </w:r>
      <w:r w:rsidR="003D1853" w:rsidRPr="000709F3">
        <w:t xml:space="preserve"> </w:t>
      </w:r>
      <w:r w:rsidR="003D1853" w:rsidRPr="000709F3">
        <w:rPr>
          <w:i/>
          <w:iCs/>
        </w:rPr>
        <w:t>(</w:t>
      </w:r>
      <w:proofErr w:type="spellStart"/>
      <w:r w:rsidR="003D1853" w:rsidRPr="000709F3">
        <w:rPr>
          <w:i/>
          <w:iCs/>
        </w:rPr>
        <w:t>aq</w:t>
      </w:r>
      <w:proofErr w:type="spellEnd"/>
      <w:r w:rsidR="003D1853" w:rsidRPr="000709F3">
        <w:rPr>
          <w:i/>
          <w:iCs/>
        </w:rPr>
        <w:t>)</w:t>
      </w:r>
      <w:r w:rsidR="003D1853" w:rsidRPr="000709F3">
        <w:t xml:space="preserve"> + OH‾ </w:t>
      </w:r>
      <w:r w:rsidR="003D1853" w:rsidRPr="000709F3">
        <w:rPr>
          <w:i/>
          <w:iCs/>
        </w:rPr>
        <w:t>(</w:t>
      </w:r>
      <w:proofErr w:type="spellStart"/>
      <w:r w:rsidR="003D1853" w:rsidRPr="000709F3">
        <w:rPr>
          <w:i/>
          <w:iCs/>
        </w:rPr>
        <w:t>aq</w:t>
      </w:r>
      <w:proofErr w:type="spellEnd"/>
      <w:r w:rsidR="003D1853" w:rsidRPr="000709F3">
        <w:rPr>
          <w:i/>
          <w:iCs/>
        </w:rPr>
        <w:t>)</w:t>
      </w:r>
      <w:r w:rsidR="003D1853" w:rsidRPr="000709F3">
        <w:t xml:space="preserve">  </w:t>
      </w:r>
      <w:r w:rsidR="000709F3">
        <w:tab/>
      </w:r>
      <w:r>
        <w:tab/>
      </w:r>
      <w:r w:rsidR="003D1853" w:rsidRPr="000709F3">
        <w:rPr>
          <w:i/>
          <w:iCs/>
        </w:rPr>
        <w:t>K</w:t>
      </w:r>
      <w:r w:rsidR="003D1853" w:rsidRPr="000709F3">
        <w:rPr>
          <w:i/>
          <w:iCs/>
          <w:vertAlign w:val="subscript"/>
        </w:rPr>
        <w:t>b</w:t>
      </w:r>
      <w:r w:rsidR="003D1853" w:rsidRPr="000709F3">
        <w:t xml:space="preserve"> = [HNO</w:t>
      </w:r>
      <w:r w:rsidR="003D1853" w:rsidRPr="000709F3">
        <w:rPr>
          <w:vertAlign w:val="subscript"/>
        </w:rPr>
        <w:t>2</w:t>
      </w:r>
      <w:r w:rsidR="000709F3">
        <w:t>] [OH‾]</w:t>
      </w:r>
    </w:p>
    <w:p w:rsidR="003D1853" w:rsidRPr="000709F3" w:rsidRDefault="000709F3" w:rsidP="000709F3">
      <w:r>
        <w:tab/>
      </w:r>
      <w:r>
        <w:tab/>
      </w:r>
      <w:r>
        <w:tab/>
      </w:r>
      <w:r>
        <w:tab/>
      </w:r>
      <w:r>
        <w:tab/>
      </w:r>
      <w:r>
        <w:tab/>
      </w:r>
      <w:r>
        <w:tab/>
      </w:r>
      <w:r>
        <w:tab/>
      </w:r>
      <w:r>
        <w:tab/>
        <w:t xml:space="preserve"> </w:t>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r>
      <w:r w:rsidR="007C3EC4">
        <w:tab/>
      </w:r>
      <w:r w:rsidR="003D1853" w:rsidRPr="000709F3">
        <w:t>[NO</w:t>
      </w:r>
      <w:r w:rsidR="003D1853" w:rsidRPr="000709F3">
        <w:rPr>
          <w:vertAlign w:val="subscript"/>
        </w:rPr>
        <w:t>2</w:t>
      </w:r>
      <w:r w:rsidR="00B13DF4" w:rsidRPr="000709F3">
        <w:t>‾]</w:t>
      </w:r>
      <w:r w:rsidR="00B13DF4" w:rsidRPr="000709F3">
        <w:tab/>
        <w:t xml:space="preserve">      </w:t>
      </w:r>
    </w:p>
    <w:p w:rsidR="00E04119" w:rsidRDefault="003D1853" w:rsidP="00E04119">
      <w:pPr>
        <w:spacing w:before="120" w:after="60"/>
      </w:pPr>
      <w:r w:rsidRPr="000709F3">
        <w:t>Multi</w:t>
      </w:r>
      <w:r w:rsidR="00D73532">
        <w:t xml:space="preserve">plication of these ionization </w:t>
      </w:r>
      <w:r w:rsidRPr="000709F3">
        <w:t>constants yields:</w:t>
      </w:r>
      <w:r w:rsidR="00E04119">
        <w:t xml:space="preserve">  </w:t>
      </w:r>
      <w:r w:rsidRPr="000709F3">
        <w:rPr>
          <w:i/>
          <w:iCs/>
        </w:rPr>
        <w:t>K</w:t>
      </w:r>
      <w:r w:rsidRPr="000709F3">
        <w:rPr>
          <w:i/>
          <w:iCs/>
          <w:vertAlign w:val="subscript"/>
        </w:rPr>
        <w:t>a</w:t>
      </w:r>
      <w:r w:rsidRPr="000709F3">
        <w:t xml:space="preserve"> </w:t>
      </w:r>
      <w:r w:rsidRPr="000709F3">
        <w:sym w:font="Symbol" w:char="F0B4"/>
      </w:r>
      <w:r w:rsidRPr="000709F3">
        <w:t xml:space="preserve"> </w:t>
      </w:r>
      <w:proofErr w:type="spellStart"/>
      <w:r w:rsidRPr="000709F3">
        <w:rPr>
          <w:i/>
          <w:iCs/>
        </w:rPr>
        <w:t>K</w:t>
      </w:r>
      <w:r w:rsidRPr="000709F3">
        <w:rPr>
          <w:i/>
          <w:iCs/>
          <w:vertAlign w:val="subscript"/>
        </w:rPr>
        <w:t>b</w:t>
      </w:r>
      <w:proofErr w:type="spellEnd"/>
      <w:r w:rsidRPr="000709F3">
        <w:rPr>
          <w:i/>
          <w:iCs/>
          <w:vertAlign w:val="subscript"/>
        </w:rPr>
        <w:t xml:space="preserve"> </w:t>
      </w:r>
      <w:r w:rsidRPr="000709F3">
        <w:t xml:space="preserve"> = [H</w:t>
      </w:r>
      <w:r w:rsidRPr="000709F3">
        <w:rPr>
          <w:vertAlign w:val="superscript"/>
        </w:rPr>
        <w:t>+</w:t>
      </w:r>
      <w:r w:rsidRPr="000709F3">
        <w:t xml:space="preserve">] [OH‾] = </w:t>
      </w:r>
      <w:r w:rsidRPr="000709F3">
        <w:rPr>
          <w:i/>
          <w:iCs/>
        </w:rPr>
        <w:t>K</w:t>
      </w:r>
      <w:r w:rsidRPr="000709F3">
        <w:rPr>
          <w:i/>
          <w:iCs/>
          <w:vertAlign w:val="subscript"/>
        </w:rPr>
        <w:t xml:space="preserve">w </w:t>
      </w:r>
      <w:r w:rsidRPr="000709F3">
        <w:t xml:space="preserve"> = 1.0 </w:t>
      </w:r>
      <w:r w:rsidRPr="000709F3">
        <w:sym w:font="Symbol" w:char="F0B4"/>
      </w:r>
      <w:r w:rsidRPr="000709F3">
        <w:t xml:space="preserve"> 10‾</w:t>
      </w:r>
      <w:r w:rsidRPr="000709F3">
        <w:rPr>
          <w:vertAlign w:val="superscript"/>
        </w:rPr>
        <w:t>14</w:t>
      </w:r>
    </w:p>
    <w:p w:rsidR="007C3EC4" w:rsidRDefault="007C3EC4" w:rsidP="007C3EC4">
      <w:pPr>
        <w:spacing w:after="120"/>
      </w:pPr>
      <w:r>
        <w:tab/>
      </w:r>
      <w:r>
        <w:tab/>
      </w:r>
      <w:r>
        <w:tab/>
      </w:r>
      <w:r>
        <w:tab/>
      </w:r>
      <w:r>
        <w:tab/>
      </w:r>
      <w:r>
        <w:tab/>
      </w:r>
      <w:r>
        <w:tab/>
      </w:r>
      <w:r>
        <w:tab/>
      </w:r>
      <w:r>
        <w:tab/>
      </w:r>
      <w:r>
        <w:tab/>
      </w:r>
      <w:r>
        <w:tab/>
      </w:r>
      <w:r w:rsidR="00E04119">
        <w:tab/>
      </w:r>
      <w:r w:rsidR="00E04119">
        <w:tab/>
      </w:r>
      <w:r w:rsidR="00E04119">
        <w:tab/>
      </w:r>
      <w:r w:rsidR="00E04119">
        <w:tab/>
      </w:r>
      <w:r w:rsidR="00E04119">
        <w:tab/>
      </w:r>
      <w:r w:rsidR="00E04119">
        <w:tab/>
      </w:r>
      <w:r>
        <w:t>(</w:t>
      </w:r>
      <w:r w:rsidR="00E04119" w:rsidRPr="00E04119">
        <w:rPr>
          <w:i/>
        </w:rPr>
        <w:t>w</w:t>
      </w:r>
      <w:r w:rsidR="003D1853" w:rsidRPr="00E04119">
        <w:rPr>
          <w:i/>
        </w:rPr>
        <w:t xml:space="preserve">here </w:t>
      </w:r>
      <w:r w:rsidR="003D1853" w:rsidRPr="00E04119">
        <w:rPr>
          <w:i/>
          <w:iCs/>
        </w:rPr>
        <w:t>K</w:t>
      </w:r>
      <w:r w:rsidR="003D1853" w:rsidRPr="00E04119">
        <w:rPr>
          <w:i/>
          <w:iCs/>
          <w:vertAlign w:val="subscript"/>
        </w:rPr>
        <w:t>w</w:t>
      </w:r>
      <w:r w:rsidR="003D1853" w:rsidRPr="00E04119">
        <w:rPr>
          <w:i/>
        </w:rPr>
        <w:t xml:space="preserve"> is the ion-product constant of water</w:t>
      </w:r>
      <w:r>
        <w:t>)</w:t>
      </w:r>
    </w:p>
    <w:p w:rsidR="00ED59C3" w:rsidRDefault="00ED59C3" w:rsidP="007C3EC4">
      <w:pPr>
        <w:spacing w:after="120"/>
      </w:pPr>
    </w:p>
    <w:p w:rsidR="007C3EC4" w:rsidRPr="007C3EC4" w:rsidRDefault="007C3EC4" w:rsidP="007C3EC4">
      <w:pPr>
        <w:spacing w:before="120" w:after="60"/>
        <w:rPr>
          <w:b/>
          <w:i/>
        </w:rPr>
      </w:pPr>
      <w:r w:rsidRPr="007C3EC4">
        <w:rPr>
          <w:b/>
          <w:i/>
        </w:rPr>
        <w:t xml:space="preserve">Thus, the </w:t>
      </w:r>
      <w:r w:rsidR="00A11B77">
        <w:rPr>
          <w:b/>
          <w:i/>
        </w:rPr>
        <w:t>product</w:t>
      </w:r>
      <w:r w:rsidR="00D73532">
        <w:rPr>
          <w:b/>
          <w:i/>
        </w:rPr>
        <w:t xml:space="preserve"> of the acid-ionization</w:t>
      </w:r>
      <w:r w:rsidRPr="007C3EC4">
        <w:rPr>
          <w:b/>
          <w:i/>
        </w:rPr>
        <w:t xml:space="preserve"> constant for an acid and the base-dissociation constant for its conjugate base is the ion-product constant for water:  </w:t>
      </w:r>
      <w:r w:rsidRPr="007C3EC4">
        <w:rPr>
          <w:b/>
          <w:i/>
          <w:iCs/>
        </w:rPr>
        <w:t>K</w:t>
      </w:r>
      <w:r w:rsidRPr="007C3EC4">
        <w:rPr>
          <w:b/>
          <w:i/>
          <w:iCs/>
          <w:vertAlign w:val="subscript"/>
        </w:rPr>
        <w:t>a</w:t>
      </w:r>
      <w:r w:rsidRPr="007C3EC4">
        <w:rPr>
          <w:b/>
          <w:i/>
        </w:rPr>
        <w:t xml:space="preserve"> </w:t>
      </w:r>
      <w:r w:rsidRPr="007C3EC4">
        <w:rPr>
          <w:b/>
          <w:i/>
        </w:rPr>
        <w:sym w:font="Symbol" w:char="F0B4"/>
      </w:r>
      <w:r w:rsidRPr="007C3EC4">
        <w:rPr>
          <w:b/>
          <w:i/>
        </w:rPr>
        <w:t xml:space="preserve"> </w:t>
      </w:r>
      <w:proofErr w:type="spellStart"/>
      <w:r w:rsidRPr="007C3EC4">
        <w:rPr>
          <w:b/>
          <w:i/>
          <w:iCs/>
        </w:rPr>
        <w:t>K</w:t>
      </w:r>
      <w:r w:rsidRPr="007C3EC4">
        <w:rPr>
          <w:b/>
          <w:i/>
          <w:iCs/>
          <w:vertAlign w:val="subscript"/>
        </w:rPr>
        <w:t>b</w:t>
      </w:r>
      <w:proofErr w:type="spellEnd"/>
      <w:r w:rsidRPr="007C3EC4">
        <w:rPr>
          <w:b/>
          <w:i/>
          <w:iCs/>
          <w:vertAlign w:val="subscript"/>
        </w:rPr>
        <w:t xml:space="preserve"> </w:t>
      </w:r>
      <w:r w:rsidRPr="007C3EC4">
        <w:rPr>
          <w:b/>
          <w:i/>
        </w:rPr>
        <w:t xml:space="preserve"> = </w:t>
      </w:r>
      <w:r w:rsidRPr="007C3EC4">
        <w:rPr>
          <w:b/>
          <w:i/>
          <w:iCs/>
        </w:rPr>
        <w:t>K</w:t>
      </w:r>
      <w:r w:rsidRPr="007C3EC4">
        <w:rPr>
          <w:b/>
          <w:i/>
          <w:iCs/>
          <w:vertAlign w:val="subscript"/>
        </w:rPr>
        <w:t xml:space="preserve">w </w:t>
      </w:r>
      <w:r w:rsidRPr="007C3EC4">
        <w:rPr>
          <w:b/>
          <w:i/>
        </w:rPr>
        <w:t xml:space="preserve"> = 1.0 </w:t>
      </w:r>
      <w:r w:rsidRPr="007C3EC4">
        <w:rPr>
          <w:b/>
          <w:i/>
        </w:rPr>
        <w:sym w:font="Symbol" w:char="F0B4"/>
      </w:r>
      <w:r w:rsidRPr="007C3EC4">
        <w:rPr>
          <w:b/>
          <w:i/>
        </w:rPr>
        <w:t xml:space="preserve"> 10‾</w:t>
      </w:r>
      <w:r w:rsidRPr="007C3EC4">
        <w:rPr>
          <w:b/>
          <w:i/>
          <w:vertAlign w:val="superscript"/>
        </w:rPr>
        <w:t>14</w:t>
      </w:r>
    </w:p>
    <w:p w:rsidR="00D32649" w:rsidRPr="00D32649" w:rsidRDefault="00D32649" w:rsidP="00D32649">
      <w:pPr>
        <w:spacing w:after="120"/>
      </w:pPr>
      <w:r>
        <w:t>Knowing the K</w:t>
      </w:r>
      <w:r>
        <w:rPr>
          <w:i/>
        </w:rPr>
        <w:t>a</w:t>
      </w:r>
      <w:r>
        <w:t xml:space="preserve"> for a weak acid, the K</w:t>
      </w:r>
      <w:r>
        <w:rPr>
          <w:i/>
        </w:rPr>
        <w:t>b</w:t>
      </w:r>
      <w:r>
        <w:t xml:space="preserve"> for the anion of the acid (conjugate base) can be found:  </w:t>
      </w:r>
      <w:proofErr w:type="spellStart"/>
      <w:r>
        <w:t>K</w:t>
      </w:r>
      <w:r w:rsidRPr="00D32649">
        <w:rPr>
          <w:i/>
        </w:rPr>
        <w:t>b</w:t>
      </w:r>
      <w:proofErr w:type="spellEnd"/>
      <w:r>
        <w:t xml:space="preserve"> = K</w:t>
      </w:r>
      <w:r w:rsidRPr="00D32649">
        <w:rPr>
          <w:i/>
        </w:rPr>
        <w:t>w</w:t>
      </w:r>
      <w:r>
        <w:t>/K</w:t>
      </w:r>
      <w:r w:rsidRPr="00D32649">
        <w:rPr>
          <w:i/>
        </w:rPr>
        <w:t>a</w:t>
      </w:r>
    </w:p>
    <w:p w:rsidR="00ED59C3" w:rsidRDefault="00ED59C3" w:rsidP="00D32649">
      <w:pPr>
        <w:spacing w:after="120"/>
      </w:pPr>
    </w:p>
    <w:p w:rsidR="00D32649" w:rsidRPr="00A11B77" w:rsidRDefault="00D73532" w:rsidP="00D32649">
      <w:pPr>
        <w:spacing w:after="120"/>
      </w:pPr>
      <w:r>
        <w:t>A table of acid-ionization constants can be found in Appendix</w:t>
      </w:r>
      <w:r w:rsidR="00A11B77">
        <w:t xml:space="preserve"> II of your text. The K</w:t>
      </w:r>
      <w:r w:rsidR="00A11B77">
        <w:rPr>
          <w:i/>
        </w:rPr>
        <w:t>a</w:t>
      </w:r>
      <w:r w:rsidR="00A11B77">
        <w:t xml:space="preserve"> for nitrous acid, HNO</w:t>
      </w:r>
      <w:r w:rsidR="00A11B77">
        <w:rPr>
          <w:vertAlign w:val="subscript"/>
        </w:rPr>
        <w:t>2</w:t>
      </w:r>
      <w:r w:rsidR="00A11B77">
        <w:t>, is 4.5 x 10</w:t>
      </w:r>
      <w:r w:rsidR="00A11B77">
        <w:rPr>
          <w:vertAlign w:val="superscript"/>
        </w:rPr>
        <w:t>−4</w:t>
      </w:r>
      <w:r w:rsidR="00A11B77">
        <w:t>, thus we can calculate K</w:t>
      </w:r>
      <w:r w:rsidR="00A11B77">
        <w:rPr>
          <w:i/>
        </w:rPr>
        <w:t>b</w:t>
      </w:r>
      <w:r w:rsidR="00A11B77">
        <w:t xml:space="preserve"> for NO</w:t>
      </w:r>
      <w:r w:rsidR="00A11B77">
        <w:rPr>
          <w:vertAlign w:val="subscript"/>
        </w:rPr>
        <w:t>2</w:t>
      </w:r>
      <w:r w:rsidR="00A11B77">
        <w:rPr>
          <w:vertAlign w:val="superscript"/>
        </w:rPr>
        <w:t>−</w:t>
      </w:r>
      <w:r w:rsidR="00A11B77">
        <w:t>.  K</w:t>
      </w:r>
      <w:r w:rsidR="00A11B77">
        <w:rPr>
          <w:i/>
        </w:rPr>
        <w:t>b</w:t>
      </w:r>
      <w:r w:rsidR="00A11B77">
        <w:t xml:space="preserve"> = </w:t>
      </w:r>
      <w:r w:rsidR="00DA2D08">
        <w:t>(</w:t>
      </w:r>
      <w:r w:rsidR="00A11B77">
        <w:t>1.0 x 10</w:t>
      </w:r>
      <w:r w:rsidR="00A11B77" w:rsidRPr="00A11B77">
        <w:rPr>
          <w:vertAlign w:val="superscript"/>
        </w:rPr>
        <w:t>−</w:t>
      </w:r>
      <w:r w:rsidR="00A11B77">
        <w:rPr>
          <w:vertAlign w:val="superscript"/>
        </w:rPr>
        <w:t>14</w:t>
      </w:r>
      <w:r w:rsidR="00DA2D08">
        <w:t>)/(</w:t>
      </w:r>
      <w:r w:rsidR="00A11B77">
        <w:t>4.5 x 10</w:t>
      </w:r>
      <w:r w:rsidR="00A11B77">
        <w:rPr>
          <w:vertAlign w:val="superscript"/>
        </w:rPr>
        <w:t>−4</w:t>
      </w:r>
      <w:r w:rsidR="00DA2D08">
        <w:t xml:space="preserve">) </w:t>
      </w:r>
      <w:r w:rsidR="00A11B77">
        <w:t xml:space="preserve">= </w:t>
      </w:r>
      <w:r w:rsidR="00ED59C3">
        <w:t xml:space="preserve"> </w:t>
      </w:r>
      <w:r w:rsidR="00A11B77">
        <w:t>2.2 x 10</w:t>
      </w:r>
      <w:r w:rsidR="00A11B77">
        <w:rPr>
          <w:vertAlign w:val="superscript"/>
        </w:rPr>
        <w:t>−11</w:t>
      </w:r>
    </w:p>
    <w:p w:rsidR="00D32649" w:rsidRDefault="00D32649" w:rsidP="00D32649">
      <w:pPr>
        <w:spacing w:after="120"/>
      </w:pPr>
    </w:p>
    <w:p w:rsidR="003D1853" w:rsidRPr="00D32649" w:rsidRDefault="003D1853" w:rsidP="00D32649">
      <w:pPr>
        <w:spacing w:after="120"/>
      </w:pPr>
      <w:r w:rsidRPr="00E04119">
        <w:rPr>
          <w:i/>
        </w:rPr>
        <w:t xml:space="preserve">We note that the stronger the acid is, the larger its </w:t>
      </w:r>
      <w:r w:rsidRPr="00E04119">
        <w:rPr>
          <w:i/>
          <w:iCs/>
        </w:rPr>
        <w:t>K</w:t>
      </w:r>
      <w:r w:rsidRPr="00A11B77">
        <w:rPr>
          <w:i/>
          <w:iCs/>
        </w:rPr>
        <w:t>a</w:t>
      </w:r>
      <w:r w:rsidRPr="00E04119">
        <w:rPr>
          <w:i/>
        </w:rPr>
        <w:t xml:space="preserve">, and the weaker its conjugate base, the smaller its </w:t>
      </w:r>
      <w:r w:rsidRPr="00E04119">
        <w:rPr>
          <w:i/>
          <w:iCs/>
        </w:rPr>
        <w:t>K</w:t>
      </w:r>
      <w:r w:rsidRPr="00A11B77">
        <w:rPr>
          <w:i/>
          <w:iCs/>
        </w:rPr>
        <w:t>b</w:t>
      </w:r>
      <w:r w:rsidRPr="00E04119">
        <w:rPr>
          <w:i/>
        </w:rPr>
        <w:t xml:space="preserve">. Likewise, the weaker the acid (the smaller the </w:t>
      </w:r>
      <w:r w:rsidRPr="00E04119">
        <w:rPr>
          <w:i/>
          <w:iCs/>
        </w:rPr>
        <w:t>K</w:t>
      </w:r>
      <w:r w:rsidRPr="00A11B77">
        <w:rPr>
          <w:i/>
          <w:iCs/>
        </w:rPr>
        <w:t>a</w:t>
      </w:r>
      <w:r w:rsidRPr="00E04119">
        <w:rPr>
          <w:i/>
        </w:rPr>
        <w:t xml:space="preserve">), the stronger the conjugate base (the larger the </w:t>
      </w:r>
      <w:r w:rsidRPr="00E04119">
        <w:rPr>
          <w:i/>
          <w:iCs/>
        </w:rPr>
        <w:t>K</w:t>
      </w:r>
      <w:r w:rsidRPr="00A11B77">
        <w:rPr>
          <w:i/>
          <w:iCs/>
        </w:rPr>
        <w:t>b</w:t>
      </w:r>
      <w:r w:rsidRPr="00E04119">
        <w:rPr>
          <w:i/>
        </w:rPr>
        <w:t xml:space="preserve">). </w:t>
      </w:r>
    </w:p>
    <w:p w:rsidR="003D1853" w:rsidRPr="000709F3" w:rsidRDefault="003D1853" w:rsidP="00ED59C3">
      <w:pPr>
        <w:spacing w:after="120"/>
      </w:pPr>
      <w:r w:rsidRPr="003244FC">
        <w:rPr>
          <w:b/>
          <w:i/>
        </w:rPr>
        <w:lastRenderedPageBreak/>
        <w:t>Anions</w:t>
      </w:r>
      <w:r w:rsidRPr="000709F3">
        <w:t xml:space="preserve"> derived from </w:t>
      </w:r>
      <w:r w:rsidRPr="00E04119">
        <w:rPr>
          <w:b/>
          <w:i/>
        </w:rPr>
        <w:t>strong acids</w:t>
      </w:r>
      <w:r w:rsidRPr="000709F3">
        <w:t xml:space="preserve">, such as Cl‾ from HCl, do </w:t>
      </w:r>
      <w:r w:rsidR="00E04119">
        <w:rPr>
          <w:b/>
        </w:rPr>
        <w:t>NOT</w:t>
      </w:r>
      <w:r w:rsidRPr="000709F3">
        <w:t xml:space="preserve"> rea</w:t>
      </w:r>
      <w:r w:rsidR="00E04119">
        <w:t xml:space="preserve">ct with water to affect the </w:t>
      </w:r>
      <w:proofErr w:type="spellStart"/>
      <w:r w:rsidR="00E04119">
        <w:t>pH.</w:t>
      </w:r>
      <w:proofErr w:type="spellEnd"/>
      <w:r w:rsidR="00E04119">
        <w:t xml:space="preserve">  Other examples: </w:t>
      </w:r>
      <w:r w:rsidRPr="000709F3">
        <w:t>Br‾, I‾, NO</w:t>
      </w:r>
      <w:r w:rsidRPr="000709F3">
        <w:rPr>
          <w:vertAlign w:val="subscript"/>
        </w:rPr>
        <w:t>3</w:t>
      </w:r>
      <w:r w:rsidRPr="000709F3">
        <w:t>‾, SO</w:t>
      </w:r>
      <w:r w:rsidRPr="000709F3">
        <w:rPr>
          <w:vertAlign w:val="subscript"/>
        </w:rPr>
        <w:t>4</w:t>
      </w:r>
      <w:r w:rsidRPr="000709F3">
        <w:rPr>
          <w:vertAlign w:val="superscript"/>
        </w:rPr>
        <w:t>2</w:t>
      </w:r>
      <w:r w:rsidRPr="000709F3">
        <w:t>‾, and ClO</w:t>
      </w:r>
      <w:r w:rsidRPr="000709F3">
        <w:rPr>
          <w:vertAlign w:val="subscript"/>
        </w:rPr>
        <w:t>4</w:t>
      </w:r>
      <w:r w:rsidR="00E04119">
        <w:t xml:space="preserve">‾ </w:t>
      </w:r>
      <w:r w:rsidRPr="000709F3">
        <w:t xml:space="preserve"> </w:t>
      </w:r>
      <w:r w:rsidR="00065812">
        <w:t xml:space="preserve"> </w:t>
      </w:r>
      <w:r w:rsidRPr="000709F3">
        <w:t xml:space="preserve">They are spectator ions in the acid-base sense and can be described as </w:t>
      </w:r>
      <w:r w:rsidRPr="00E04119">
        <w:rPr>
          <w:i/>
        </w:rPr>
        <w:t>neutral</w:t>
      </w:r>
      <w:r w:rsidRPr="000709F3">
        <w:t xml:space="preserve"> ions. Similarly, </w:t>
      </w:r>
      <w:r w:rsidRPr="003244FC">
        <w:rPr>
          <w:b/>
          <w:i/>
        </w:rPr>
        <w:t>cations</w:t>
      </w:r>
      <w:r w:rsidRPr="000709F3">
        <w:t xml:space="preserve"> from </w:t>
      </w:r>
      <w:r w:rsidRPr="003244FC">
        <w:rPr>
          <w:b/>
          <w:i/>
        </w:rPr>
        <w:t>strong bases</w:t>
      </w:r>
      <w:r w:rsidRPr="000709F3">
        <w:t>, such as Na</w:t>
      </w:r>
      <w:r w:rsidRPr="000709F3">
        <w:rPr>
          <w:vertAlign w:val="superscript"/>
        </w:rPr>
        <w:t>+</w:t>
      </w:r>
      <w:r w:rsidRPr="000709F3">
        <w:t xml:space="preserve"> from NaOH or K</w:t>
      </w:r>
      <w:r w:rsidRPr="000709F3">
        <w:rPr>
          <w:vertAlign w:val="superscript"/>
        </w:rPr>
        <w:t>+</w:t>
      </w:r>
      <w:r w:rsidRPr="000709F3">
        <w:t xml:space="preserve"> from KOH, do not rea</w:t>
      </w:r>
      <w:r w:rsidR="00E04119">
        <w:t>c</w:t>
      </w:r>
      <w:r w:rsidR="003244FC">
        <w:t xml:space="preserve">t with water to affect the </w:t>
      </w:r>
      <w:proofErr w:type="spellStart"/>
      <w:r w:rsidR="003244FC">
        <w:t>pH.</w:t>
      </w:r>
      <w:proofErr w:type="spellEnd"/>
      <w:r w:rsidR="003244FC">
        <w:t xml:space="preserve">  </w:t>
      </w:r>
      <w:r w:rsidRPr="003244FC">
        <w:rPr>
          <w:i/>
        </w:rPr>
        <w:t>Hydrolysis of an anion occurs only when it can form a molecule or ion that is a weak electrolyte in reaction with water.</w:t>
      </w:r>
      <w:r w:rsidRPr="000709F3">
        <w:t xml:space="preserve"> Strong acids and bases do not exist as molecules in dilute water solutions. </w:t>
      </w:r>
    </w:p>
    <w:p w:rsidR="00ED718A" w:rsidRDefault="00ED718A" w:rsidP="00646679">
      <w:pPr>
        <w:rPr>
          <w:bCs/>
          <w:i/>
        </w:rPr>
      </w:pPr>
    </w:p>
    <w:p w:rsidR="003244FC" w:rsidRPr="003244FC" w:rsidRDefault="003244FC" w:rsidP="00646679">
      <w:pPr>
        <w:rPr>
          <w:bCs/>
        </w:rPr>
      </w:pPr>
      <w:r w:rsidRPr="00FF56F2">
        <w:rPr>
          <w:bCs/>
          <w:i/>
        </w:rPr>
        <w:t>Example 1:</w:t>
      </w:r>
      <w:r>
        <w:rPr>
          <w:bCs/>
        </w:rPr>
        <w:t xml:space="preserve">  What is the pH of a 0.10M </w:t>
      </w:r>
      <w:proofErr w:type="spellStart"/>
      <w:r>
        <w:rPr>
          <w:bCs/>
        </w:rPr>
        <w:t>NaClO</w:t>
      </w:r>
      <w:proofErr w:type="spellEnd"/>
      <w:r>
        <w:rPr>
          <w:bCs/>
        </w:rPr>
        <w:t xml:space="preserve"> solution if </w:t>
      </w:r>
      <w:r w:rsidRPr="00687FD4">
        <w:rPr>
          <w:bCs/>
          <w:i/>
        </w:rPr>
        <w:t>Ka</w:t>
      </w:r>
      <w:r>
        <w:rPr>
          <w:bCs/>
        </w:rPr>
        <w:t xml:space="preserve"> for </w:t>
      </w:r>
      <w:proofErr w:type="spellStart"/>
      <w:r>
        <w:rPr>
          <w:bCs/>
        </w:rPr>
        <w:t>HClO</w:t>
      </w:r>
      <w:proofErr w:type="spellEnd"/>
      <w:r>
        <w:rPr>
          <w:bCs/>
        </w:rPr>
        <w:t xml:space="preserve"> is 3.0 x 10</w:t>
      </w:r>
      <w:r>
        <w:rPr>
          <w:bCs/>
          <w:vertAlign w:val="superscript"/>
        </w:rPr>
        <w:t>−8</w:t>
      </w:r>
      <w:r>
        <w:rPr>
          <w:bCs/>
        </w:rPr>
        <w:t xml:space="preserve"> ?</w:t>
      </w:r>
    </w:p>
    <w:p w:rsidR="00ED718A" w:rsidRDefault="00ED718A" w:rsidP="00646679">
      <w:pPr>
        <w:rPr>
          <w:bCs/>
        </w:rPr>
      </w:pPr>
    </w:p>
    <w:p w:rsidR="003244FC" w:rsidRDefault="00065812" w:rsidP="00646679">
      <w:pPr>
        <w:rPr>
          <w:bCs/>
        </w:rPr>
      </w:pPr>
      <w:r>
        <w:rPr>
          <w:bCs/>
        </w:rPr>
        <w:t xml:space="preserve">The salt </w:t>
      </w:r>
      <w:proofErr w:type="spellStart"/>
      <w:r>
        <w:rPr>
          <w:bCs/>
        </w:rPr>
        <w:t>NaClO</w:t>
      </w:r>
      <w:proofErr w:type="spellEnd"/>
      <w:r>
        <w:rPr>
          <w:bCs/>
        </w:rPr>
        <w:t xml:space="preserve"> exists as Na</w:t>
      </w:r>
      <w:r>
        <w:rPr>
          <w:bCs/>
          <w:vertAlign w:val="superscript"/>
        </w:rPr>
        <w:t>+</w:t>
      </w:r>
      <w:r>
        <w:rPr>
          <w:bCs/>
        </w:rPr>
        <w:t xml:space="preserve"> and </w:t>
      </w:r>
      <w:proofErr w:type="spellStart"/>
      <w:r>
        <w:rPr>
          <w:bCs/>
        </w:rPr>
        <w:t>ClO</w:t>
      </w:r>
      <w:proofErr w:type="spellEnd"/>
      <w:r>
        <w:rPr>
          <w:bCs/>
          <w:vertAlign w:val="superscript"/>
        </w:rPr>
        <w:t>−</w:t>
      </w:r>
      <w:r>
        <w:rPr>
          <w:bCs/>
        </w:rPr>
        <w:t>.  The Na</w:t>
      </w:r>
      <w:r>
        <w:rPr>
          <w:bCs/>
          <w:vertAlign w:val="superscript"/>
        </w:rPr>
        <w:t>+</w:t>
      </w:r>
      <w:r>
        <w:rPr>
          <w:bCs/>
        </w:rPr>
        <w:t xml:space="preserve"> </w:t>
      </w:r>
      <w:r w:rsidR="00646679">
        <w:rPr>
          <w:bCs/>
        </w:rPr>
        <w:t xml:space="preserve">ions are spectator ions, but </w:t>
      </w:r>
      <w:proofErr w:type="spellStart"/>
      <w:r>
        <w:rPr>
          <w:bCs/>
        </w:rPr>
        <w:t>ClO</w:t>
      </w:r>
      <w:proofErr w:type="spellEnd"/>
      <w:r>
        <w:rPr>
          <w:bCs/>
          <w:vertAlign w:val="superscript"/>
        </w:rPr>
        <w:t>−</w:t>
      </w:r>
      <w:r w:rsidR="00646679">
        <w:rPr>
          <w:bCs/>
        </w:rPr>
        <w:t xml:space="preserve"> ions undergo hydrolysis to form the weak acid </w:t>
      </w:r>
      <w:proofErr w:type="spellStart"/>
      <w:r w:rsidR="00646679">
        <w:rPr>
          <w:bCs/>
        </w:rPr>
        <w:t>HClO</w:t>
      </w:r>
      <w:proofErr w:type="spellEnd"/>
      <w:r w:rsidR="00646679">
        <w:rPr>
          <w:bCs/>
        </w:rPr>
        <w:t xml:space="preserve">.  Let x equal the equilibrium concentration of </w:t>
      </w:r>
      <w:proofErr w:type="spellStart"/>
      <w:r w:rsidR="00646679">
        <w:rPr>
          <w:bCs/>
        </w:rPr>
        <w:t>HClO</w:t>
      </w:r>
      <w:proofErr w:type="spellEnd"/>
      <w:r w:rsidR="00646679">
        <w:rPr>
          <w:bCs/>
        </w:rPr>
        <w:t xml:space="preserve"> (and OH</w:t>
      </w:r>
      <w:r w:rsidR="00646679">
        <w:rPr>
          <w:bCs/>
          <w:vertAlign w:val="superscript"/>
        </w:rPr>
        <w:t>−</w:t>
      </w:r>
      <w:r w:rsidR="00646679">
        <w:rPr>
          <w:bCs/>
        </w:rPr>
        <w:t>):</w:t>
      </w:r>
    </w:p>
    <w:p w:rsidR="00646679" w:rsidRPr="00687FD4" w:rsidRDefault="00687FD4" w:rsidP="00687FD4">
      <w:pPr>
        <w:spacing w:before="60"/>
        <w:rPr>
          <w:bCs/>
        </w:rPr>
      </w:pPr>
      <w:r>
        <w:tab/>
      </w:r>
      <w:proofErr w:type="spellStart"/>
      <w:r w:rsidR="00646679">
        <w:t>Cl</w:t>
      </w:r>
      <w:r w:rsidR="00646679" w:rsidRPr="000709F3">
        <w:t>O</w:t>
      </w:r>
      <w:proofErr w:type="spellEnd"/>
      <w:r w:rsidR="00646679" w:rsidRPr="000709F3">
        <w:t xml:space="preserve">‾ </w:t>
      </w:r>
      <w:r w:rsidR="00646679" w:rsidRPr="000709F3">
        <w:rPr>
          <w:i/>
          <w:iCs/>
        </w:rPr>
        <w:t>(</w:t>
      </w:r>
      <w:proofErr w:type="spellStart"/>
      <w:r w:rsidR="00646679" w:rsidRPr="000709F3">
        <w:rPr>
          <w:i/>
          <w:iCs/>
        </w:rPr>
        <w:t>aq</w:t>
      </w:r>
      <w:proofErr w:type="spellEnd"/>
      <w:r w:rsidR="00646679" w:rsidRPr="000709F3">
        <w:rPr>
          <w:i/>
          <w:iCs/>
        </w:rPr>
        <w:t>)</w:t>
      </w:r>
      <w:r w:rsidR="00646679" w:rsidRPr="000709F3">
        <w:t xml:space="preserve"> + H</w:t>
      </w:r>
      <w:r w:rsidR="00646679" w:rsidRPr="000709F3">
        <w:rPr>
          <w:vertAlign w:val="subscript"/>
        </w:rPr>
        <w:t>2</w:t>
      </w:r>
      <w:r w:rsidR="00646679" w:rsidRPr="000709F3">
        <w:t xml:space="preserve">O </w:t>
      </w:r>
      <w:r w:rsidR="00646679" w:rsidRPr="000709F3">
        <w:rPr>
          <w:i/>
          <w:iCs/>
        </w:rPr>
        <w:t>(l)</w:t>
      </w:r>
      <w:r w:rsidR="00646679" w:rsidRPr="000709F3">
        <w:t xml:space="preserve"> </w:t>
      </w:r>
      <w:r w:rsidR="00646679" w:rsidRPr="000709F3">
        <w:rPr>
          <w:rFonts w:ascii="Cambria Math" w:hAnsi="Cambria Math" w:cs="Cambria Math"/>
        </w:rPr>
        <w:t>⇌</w:t>
      </w:r>
      <w:r w:rsidR="00646679">
        <w:t xml:space="preserve"> </w:t>
      </w:r>
      <w:proofErr w:type="spellStart"/>
      <w:r w:rsidR="00646679">
        <w:t>HCl</w:t>
      </w:r>
      <w:r w:rsidR="00646679" w:rsidRPr="000709F3">
        <w:t>O</w:t>
      </w:r>
      <w:proofErr w:type="spellEnd"/>
      <w:r w:rsidR="00646679" w:rsidRPr="000709F3">
        <w:t xml:space="preserve"> </w:t>
      </w:r>
      <w:r w:rsidR="00646679" w:rsidRPr="000709F3">
        <w:rPr>
          <w:i/>
          <w:iCs/>
        </w:rPr>
        <w:t>(</w:t>
      </w:r>
      <w:proofErr w:type="spellStart"/>
      <w:r w:rsidR="00646679" w:rsidRPr="000709F3">
        <w:rPr>
          <w:i/>
          <w:iCs/>
        </w:rPr>
        <w:t>aq</w:t>
      </w:r>
      <w:proofErr w:type="spellEnd"/>
      <w:r w:rsidR="00646679" w:rsidRPr="000709F3">
        <w:rPr>
          <w:i/>
          <w:iCs/>
        </w:rPr>
        <w:t>)</w:t>
      </w:r>
      <w:r w:rsidR="00646679" w:rsidRPr="000709F3">
        <w:t xml:space="preserve"> + OH‾ </w:t>
      </w:r>
      <w:r w:rsidR="00646679" w:rsidRPr="000709F3">
        <w:rPr>
          <w:i/>
          <w:iCs/>
        </w:rPr>
        <w:t>(</w:t>
      </w:r>
      <w:proofErr w:type="spellStart"/>
      <w:r w:rsidR="00646679" w:rsidRPr="000709F3">
        <w:rPr>
          <w:i/>
          <w:iCs/>
        </w:rPr>
        <w:t>aq</w:t>
      </w:r>
      <w:proofErr w:type="spellEnd"/>
      <w:r w:rsidR="00646679" w:rsidRPr="000709F3">
        <w:rPr>
          <w:i/>
          <w:iCs/>
        </w:rPr>
        <w:t>)</w:t>
      </w:r>
      <w:r>
        <w:rPr>
          <w:i/>
          <w:iCs/>
        </w:rPr>
        <w:t xml:space="preserve">      </w:t>
      </w:r>
      <w:r w:rsidR="00DA2D08">
        <w:rPr>
          <w:i/>
          <w:iCs/>
        </w:rPr>
        <w:t xml:space="preserve">   </w:t>
      </w:r>
      <w:r w:rsidR="007C3EC4">
        <w:rPr>
          <w:iCs/>
        </w:rPr>
        <w:t>The value of K</w:t>
      </w:r>
      <w:r w:rsidR="007C3EC4" w:rsidRPr="007C3EC4">
        <w:rPr>
          <w:i/>
          <w:iCs/>
        </w:rPr>
        <w:t>b</w:t>
      </w:r>
      <w:r w:rsidR="007C3EC4">
        <w:rPr>
          <w:iCs/>
        </w:rPr>
        <w:t xml:space="preserve"> for this reaction can be calculated </w:t>
      </w:r>
      <w:r>
        <w:rPr>
          <w:i/>
          <w:iCs/>
        </w:rPr>
        <w:t xml:space="preserve"> </w:t>
      </w:r>
    </w:p>
    <w:p w:rsidR="00646679" w:rsidRPr="00DA2D08" w:rsidRDefault="00687FD4" w:rsidP="00646679">
      <w:pPr>
        <w:rPr>
          <w:bCs/>
        </w:rPr>
      </w:pPr>
      <w:r>
        <w:rPr>
          <w:bCs/>
        </w:rPr>
        <w:tab/>
        <w:t xml:space="preserve">  0.10M</w:t>
      </w:r>
      <w:r>
        <w:rPr>
          <w:bCs/>
        </w:rPr>
        <w:tab/>
      </w:r>
      <w:r>
        <w:rPr>
          <w:bCs/>
        </w:rPr>
        <w:tab/>
      </w:r>
      <w:r>
        <w:rPr>
          <w:bCs/>
        </w:rPr>
        <w:tab/>
        <w:t xml:space="preserve">     </w:t>
      </w:r>
      <w:r>
        <w:rPr>
          <w:bCs/>
        </w:rPr>
        <w:tab/>
      </w:r>
      <w:r>
        <w:rPr>
          <w:bCs/>
        </w:rPr>
        <w:tab/>
        <w:t xml:space="preserve">  0</w:t>
      </w:r>
      <w:r>
        <w:rPr>
          <w:bCs/>
        </w:rPr>
        <w:tab/>
      </w:r>
      <w:r>
        <w:rPr>
          <w:bCs/>
        </w:rPr>
        <w:tab/>
        <w:t xml:space="preserve">             0</w:t>
      </w:r>
      <w:r w:rsidR="00DA2D08">
        <w:rPr>
          <w:bCs/>
        </w:rPr>
        <w:tab/>
      </w:r>
      <w:r w:rsidR="00DA2D08">
        <w:rPr>
          <w:bCs/>
        </w:rPr>
        <w:tab/>
      </w:r>
      <w:r w:rsidR="00DA2D08">
        <w:rPr>
          <w:bCs/>
        </w:rPr>
        <w:tab/>
      </w:r>
      <w:r w:rsidR="00DA2D08">
        <w:rPr>
          <w:bCs/>
        </w:rPr>
        <w:tab/>
        <w:t xml:space="preserve"> K</w:t>
      </w:r>
      <w:r w:rsidR="00DA2D08">
        <w:rPr>
          <w:bCs/>
          <w:i/>
        </w:rPr>
        <w:t>b</w:t>
      </w:r>
      <w:r w:rsidR="00DA2D08">
        <w:rPr>
          <w:bCs/>
        </w:rPr>
        <w:t xml:space="preserve">  = (</w:t>
      </w:r>
      <w:r w:rsidR="00DA2D08">
        <w:t>1.0 x 10</w:t>
      </w:r>
      <w:r w:rsidR="00DA2D08" w:rsidRPr="00A11B77">
        <w:rPr>
          <w:vertAlign w:val="superscript"/>
        </w:rPr>
        <w:t>−</w:t>
      </w:r>
      <w:r w:rsidR="00DA2D08">
        <w:rPr>
          <w:vertAlign w:val="superscript"/>
        </w:rPr>
        <w:t>14</w:t>
      </w:r>
      <w:r w:rsidR="00DA2D08">
        <w:t>/3.0 x 10</w:t>
      </w:r>
      <w:r w:rsidR="00DA2D08">
        <w:rPr>
          <w:vertAlign w:val="superscript"/>
        </w:rPr>
        <w:t>−8</w:t>
      </w:r>
      <w:r w:rsidR="00DA2D08">
        <w:t>) = 3.3 x 10</w:t>
      </w:r>
      <w:r w:rsidR="00DA2D08">
        <w:rPr>
          <w:vertAlign w:val="superscript"/>
        </w:rPr>
        <w:t>−7</w:t>
      </w:r>
    </w:p>
    <w:p w:rsidR="00687FD4" w:rsidRPr="00DA2D08" w:rsidRDefault="00687FD4" w:rsidP="00646679">
      <w:pPr>
        <w:rPr>
          <w:bCs/>
        </w:rPr>
      </w:pPr>
      <w:r>
        <w:rPr>
          <w:bCs/>
        </w:rPr>
        <w:tab/>
        <w:t xml:space="preserve">    -x</w:t>
      </w:r>
      <w:r>
        <w:rPr>
          <w:bCs/>
        </w:rPr>
        <w:tab/>
      </w:r>
      <w:r>
        <w:rPr>
          <w:bCs/>
        </w:rPr>
        <w:tab/>
      </w:r>
      <w:r>
        <w:rPr>
          <w:bCs/>
        </w:rPr>
        <w:tab/>
        <w:t xml:space="preserve">        </w:t>
      </w:r>
      <w:r>
        <w:rPr>
          <w:bCs/>
        </w:rPr>
        <w:tab/>
      </w:r>
      <w:r>
        <w:rPr>
          <w:bCs/>
        </w:rPr>
        <w:tab/>
      </w:r>
      <w:r>
        <w:rPr>
          <w:bCs/>
        </w:rPr>
        <w:tab/>
        <w:t>+x</w:t>
      </w:r>
      <w:r>
        <w:rPr>
          <w:bCs/>
        </w:rPr>
        <w:tab/>
        <w:t xml:space="preserve">          </w:t>
      </w:r>
      <w:r>
        <w:rPr>
          <w:bCs/>
        </w:rPr>
        <w:tab/>
        <w:t xml:space="preserve">  +x</w:t>
      </w:r>
      <w:r>
        <w:rPr>
          <w:bCs/>
        </w:rPr>
        <w:tab/>
      </w:r>
      <w:r>
        <w:rPr>
          <w:bCs/>
        </w:rPr>
        <w:tab/>
      </w:r>
      <w:r>
        <w:rPr>
          <w:bCs/>
        </w:rPr>
        <w:tab/>
      </w:r>
      <w:r w:rsidR="00DA2D08">
        <w:rPr>
          <w:bCs/>
        </w:rPr>
        <w:t xml:space="preserve">  </w:t>
      </w:r>
      <w:r w:rsidR="00DA2D08">
        <w:rPr>
          <w:bCs/>
        </w:rPr>
        <w:tab/>
        <w:t xml:space="preserve"> Because K</w:t>
      </w:r>
      <w:r w:rsidR="00DA2D08">
        <w:rPr>
          <w:bCs/>
          <w:i/>
        </w:rPr>
        <w:t>b</w:t>
      </w:r>
      <w:r w:rsidR="00DA2D08">
        <w:rPr>
          <w:bCs/>
        </w:rPr>
        <w:t xml:space="preserve"> is so small compared to 0.10, we can </w:t>
      </w:r>
    </w:p>
    <w:p w:rsidR="00DA2D08" w:rsidRDefault="00687FD4" w:rsidP="00DA2D08">
      <w:pPr>
        <w:rPr>
          <w:bCs/>
        </w:rPr>
      </w:pPr>
      <w:r>
        <w:rPr>
          <w:bCs/>
        </w:rPr>
        <w:tab/>
        <w:t>0.10 –x</w:t>
      </w:r>
      <w:r>
        <w:rPr>
          <w:bCs/>
        </w:rPr>
        <w:tab/>
      </w:r>
      <w:r>
        <w:rPr>
          <w:bCs/>
        </w:rPr>
        <w:tab/>
        <w:t xml:space="preserve">     </w:t>
      </w:r>
      <w:r>
        <w:rPr>
          <w:bCs/>
        </w:rPr>
        <w:tab/>
      </w:r>
      <w:r>
        <w:rPr>
          <w:bCs/>
        </w:rPr>
        <w:tab/>
      </w:r>
      <w:r>
        <w:rPr>
          <w:bCs/>
        </w:rPr>
        <w:tab/>
        <w:t xml:space="preserve">  </w:t>
      </w:r>
      <w:proofErr w:type="spellStart"/>
      <w:r>
        <w:rPr>
          <w:bCs/>
        </w:rPr>
        <w:t>x</w:t>
      </w:r>
      <w:proofErr w:type="spellEnd"/>
      <w:r>
        <w:rPr>
          <w:bCs/>
        </w:rPr>
        <w:tab/>
      </w:r>
      <w:r>
        <w:rPr>
          <w:bCs/>
        </w:rPr>
        <w:tab/>
      </w:r>
      <w:r>
        <w:rPr>
          <w:bCs/>
        </w:rPr>
        <w:tab/>
      </w:r>
      <w:r>
        <w:rPr>
          <w:bCs/>
        </w:rPr>
        <w:tab/>
        <w:t xml:space="preserve">    </w:t>
      </w:r>
      <w:proofErr w:type="spellStart"/>
      <w:r>
        <w:rPr>
          <w:bCs/>
        </w:rPr>
        <w:t>x</w:t>
      </w:r>
      <w:proofErr w:type="spellEnd"/>
      <w:r>
        <w:rPr>
          <w:bCs/>
        </w:rPr>
        <w:t xml:space="preserve">     </w:t>
      </w:r>
      <w:r>
        <w:rPr>
          <w:bCs/>
        </w:rPr>
        <w:tab/>
      </w:r>
      <w:r>
        <w:rPr>
          <w:bCs/>
        </w:rPr>
        <w:tab/>
      </w:r>
      <w:r>
        <w:rPr>
          <w:bCs/>
        </w:rPr>
        <w:tab/>
      </w:r>
      <w:r w:rsidR="00DA2D08">
        <w:rPr>
          <w:bCs/>
        </w:rPr>
        <w:t xml:space="preserve"> neglect x, thus 0.10 – x  ≈  0.10</w:t>
      </w:r>
    </w:p>
    <w:p w:rsidR="00DA2D08" w:rsidRPr="00FF56F2" w:rsidRDefault="00DA2D08" w:rsidP="00DA2D08">
      <w:pPr>
        <w:spacing w:before="120"/>
        <w:rPr>
          <w:bCs/>
        </w:rPr>
      </w:pPr>
      <w:r>
        <w:rPr>
          <w:bCs/>
        </w:rPr>
        <w:tab/>
      </w:r>
      <w:r>
        <w:rPr>
          <w:bCs/>
        </w:rPr>
        <w:tab/>
      </w:r>
      <w:r w:rsidRPr="000709F3">
        <w:rPr>
          <w:i/>
          <w:iCs/>
        </w:rPr>
        <w:t>K</w:t>
      </w:r>
      <w:r w:rsidRPr="000709F3">
        <w:rPr>
          <w:i/>
          <w:iCs/>
          <w:vertAlign w:val="subscript"/>
        </w:rPr>
        <w:t>b</w:t>
      </w:r>
      <w:r w:rsidRPr="000709F3">
        <w:t xml:space="preserve"> = [HNO</w:t>
      </w:r>
      <w:r w:rsidRPr="000709F3">
        <w:rPr>
          <w:vertAlign w:val="subscript"/>
        </w:rPr>
        <w:t>2</w:t>
      </w:r>
      <w:r>
        <w:t>] [OH‾]</w:t>
      </w:r>
      <w:r>
        <w:tab/>
      </w:r>
      <w:r>
        <w:tab/>
      </w:r>
      <w:r>
        <w:tab/>
        <w:t>x</w:t>
      </w:r>
      <w:r>
        <w:rPr>
          <w:vertAlign w:val="superscript"/>
        </w:rPr>
        <w:t>2</w:t>
      </w:r>
      <w:r w:rsidR="00FF56F2">
        <w:t xml:space="preserve">      =   3.3 x 10</w:t>
      </w:r>
      <w:r w:rsidR="00FF56F2">
        <w:rPr>
          <w:vertAlign w:val="superscript"/>
        </w:rPr>
        <w:t>−7</w:t>
      </w:r>
      <w:r w:rsidR="00FF56F2">
        <w:tab/>
      </w:r>
      <w:r w:rsidR="00FF56F2">
        <w:tab/>
        <w:t>x = 1.8 x 10</w:t>
      </w:r>
      <w:r w:rsidR="00FF56F2">
        <w:rPr>
          <w:vertAlign w:val="superscript"/>
        </w:rPr>
        <w:t xml:space="preserve">−4 </w:t>
      </w:r>
      <w:r w:rsidR="00FF56F2">
        <w:t>M     pOH = -log[OH</w:t>
      </w:r>
      <w:r w:rsidR="00FF56F2" w:rsidRPr="00FF56F2">
        <w:rPr>
          <w:vertAlign w:val="superscript"/>
        </w:rPr>
        <w:t>−</w:t>
      </w:r>
      <w:r w:rsidR="00FF56F2">
        <w:t>]    pOH = 3.74</w:t>
      </w:r>
    </w:p>
    <w:p w:rsidR="00637798" w:rsidRDefault="00DA2D08" w:rsidP="00FF56F2">
      <w:pPr>
        <w:jc w:val="both"/>
        <w:rPr>
          <w:bCs/>
        </w:rPr>
      </w:pPr>
      <w:r>
        <w:rPr>
          <w:noProof/>
        </w:rPr>
        <mc:AlternateContent>
          <mc:Choice Requires="wps">
            <w:drawing>
              <wp:anchor distT="0" distB="0" distL="114300" distR="114300" simplePos="0" relativeHeight="251665408" behindDoc="0" locked="0" layoutInCell="1" allowOverlap="1" wp14:anchorId="36691464" wp14:editId="784000B0">
                <wp:simplePos x="0" y="0"/>
                <wp:positionH relativeFrom="column">
                  <wp:posOffset>1893720</wp:posOffset>
                </wp:positionH>
                <wp:positionV relativeFrom="paragraph">
                  <wp:posOffset>1905</wp:posOffset>
                </wp:positionV>
                <wp:extent cx="326115" cy="6394"/>
                <wp:effectExtent l="0" t="0" r="36195" b="31750"/>
                <wp:wrapNone/>
                <wp:docPr id="4" name="Straight Connector 4"/>
                <wp:cNvGraphicFramePr/>
                <a:graphic xmlns:a="http://schemas.openxmlformats.org/drawingml/2006/main">
                  <a:graphicData uri="http://schemas.microsoft.com/office/word/2010/wordprocessingShape">
                    <wps:wsp>
                      <wps:cNvCnPr/>
                      <wps:spPr>
                        <a:xfrm>
                          <a:off x="0" y="0"/>
                          <a:ext cx="326115" cy="6394"/>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E7BEB"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1pt,.15pt" to="174.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" strokecolor="black [3200]">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07ABF5D" wp14:editId="700C23EE">
                <wp:simplePos x="0" y="0"/>
                <wp:positionH relativeFrom="column">
                  <wp:posOffset>677807</wp:posOffset>
                </wp:positionH>
                <wp:positionV relativeFrom="paragraph">
                  <wp:posOffset>17376</wp:posOffset>
                </wp:positionV>
                <wp:extent cx="88773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88773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ADDB97"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5pt,1.35pt" to="123.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" strokecolor="black [3200]">
                <v:stroke joinstyle="miter"/>
              </v:line>
            </w:pict>
          </mc:Fallback>
        </mc:AlternateContent>
      </w:r>
      <w:r>
        <w:tab/>
      </w:r>
      <w:r>
        <w:tab/>
      </w:r>
      <w:r>
        <w:tab/>
      </w:r>
      <w:r>
        <w:tab/>
        <w:t xml:space="preserve">   </w:t>
      </w:r>
      <w:r w:rsidRPr="000709F3">
        <w:t>[NO</w:t>
      </w:r>
      <w:r w:rsidRPr="000709F3">
        <w:rPr>
          <w:vertAlign w:val="subscript"/>
        </w:rPr>
        <w:t>2</w:t>
      </w:r>
      <w:r w:rsidRPr="000709F3">
        <w:t>‾]</w:t>
      </w:r>
      <w:r w:rsidRPr="000709F3">
        <w:tab/>
      </w:r>
      <w:r w:rsidR="00687FD4">
        <w:rPr>
          <w:bCs/>
        </w:rPr>
        <w:tab/>
      </w:r>
      <w:r w:rsidR="00687FD4">
        <w:rPr>
          <w:bCs/>
        </w:rPr>
        <w:tab/>
      </w:r>
      <w:r w:rsidR="00687FD4">
        <w:rPr>
          <w:bCs/>
        </w:rPr>
        <w:tab/>
      </w:r>
      <w:r>
        <w:rPr>
          <w:bCs/>
        </w:rPr>
        <w:t xml:space="preserve">  0.10 </w:t>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687FD4">
        <w:rPr>
          <w:bCs/>
        </w:rPr>
        <w:tab/>
      </w:r>
      <w:r w:rsidR="00FF56F2">
        <w:rPr>
          <w:bCs/>
        </w:rPr>
        <w:tab/>
      </w:r>
      <w:r w:rsidR="00FF56F2">
        <w:rPr>
          <w:bCs/>
        </w:rPr>
        <w:tab/>
      </w:r>
      <w:r w:rsidR="00FF56F2">
        <w:rPr>
          <w:bCs/>
        </w:rPr>
        <w:tab/>
      </w:r>
      <w:r w:rsidR="00FF56F2">
        <w:rPr>
          <w:bCs/>
        </w:rPr>
        <w:tab/>
        <w:t xml:space="preserve">  pH = 10.26</w:t>
      </w:r>
      <w:r w:rsidR="00687FD4">
        <w:rPr>
          <w:bCs/>
        </w:rPr>
        <w:tab/>
      </w:r>
      <w:r w:rsidR="00687FD4">
        <w:rPr>
          <w:bCs/>
        </w:rPr>
        <w:tab/>
      </w:r>
      <w:r w:rsidR="00687FD4">
        <w:rPr>
          <w:bCs/>
        </w:rPr>
        <w:tab/>
      </w:r>
      <w:r w:rsidR="00687FD4">
        <w:rPr>
          <w:bCs/>
        </w:rPr>
        <w:tab/>
      </w:r>
      <w:r w:rsidR="00687FD4">
        <w:rPr>
          <w:bCs/>
        </w:rPr>
        <w:tab/>
      </w:r>
      <w:r w:rsidR="00687FD4">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r w:rsidR="00637798">
        <w:rPr>
          <w:bCs/>
        </w:rPr>
        <w:tab/>
      </w:r>
    </w:p>
    <w:p w:rsidR="00637798" w:rsidRDefault="00FF56F2" w:rsidP="00FF56F2">
      <w:pPr>
        <w:jc w:val="both"/>
        <w:rPr>
          <w:bCs/>
        </w:rPr>
      </w:pPr>
      <w:r>
        <w:rPr>
          <w:bCs/>
        </w:rPr>
        <w:t>Anions with ionizable protons such as HCO</w:t>
      </w:r>
      <w:r>
        <w:rPr>
          <w:bCs/>
          <w:vertAlign w:val="subscript"/>
        </w:rPr>
        <w:t>3</w:t>
      </w:r>
      <w:r>
        <w:rPr>
          <w:bCs/>
          <w:vertAlign w:val="superscript"/>
        </w:rPr>
        <w:t>−</w:t>
      </w:r>
      <w:r w:rsidR="00637798">
        <w:rPr>
          <w:bCs/>
        </w:rPr>
        <w:t xml:space="preserve">, </w:t>
      </w:r>
      <w:r>
        <w:rPr>
          <w:bCs/>
        </w:rPr>
        <w:t>H</w:t>
      </w:r>
      <w:r w:rsidR="00637798">
        <w:rPr>
          <w:bCs/>
          <w:vertAlign w:val="subscript"/>
        </w:rPr>
        <w:t>2</w:t>
      </w:r>
      <w:r w:rsidR="00637798">
        <w:rPr>
          <w:bCs/>
        </w:rPr>
        <w:t>P</w:t>
      </w:r>
      <w:r>
        <w:rPr>
          <w:bCs/>
        </w:rPr>
        <w:t>O</w:t>
      </w:r>
      <w:r w:rsidR="00637798">
        <w:rPr>
          <w:bCs/>
          <w:vertAlign w:val="subscript"/>
        </w:rPr>
        <w:t>4</w:t>
      </w:r>
      <w:r>
        <w:rPr>
          <w:bCs/>
          <w:vertAlign w:val="superscript"/>
        </w:rPr>
        <w:t>−</w:t>
      </w:r>
      <w:r>
        <w:rPr>
          <w:bCs/>
        </w:rPr>
        <w:t>,</w:t>
      </w:r>
      <w:r w:rsidR="00637798">
        <w:rPr>
          <w:bCs/>
        </w:rPr>
        <w:t xml:space="preserve"> and HPO</w:t>
      </w:r>
      <w:r w:rsidR="00637798">
        <w:rPr>
          <w:bCs/>
          <w:vertAlign w:val="subscript"/>
        </w:rPr>
        <w:t>4</w:t>
      </w:r>
      <w:r w:rsidR="00637798">
        <w:rPr>
          <w:bCs/>
          <w:vertAlign w:val="superscript"/>
        </w:rPr>
        <w:t>2−</w:t>
      </w:r>
      <w:r w:rsidR="00637798">
        <w:rPr>
          <w:bCs/>
        </w:rPr>
        <w:t xml:space="preserve"> may be either acidic or basic, depending on the relative values of K</w:t>
      </w:r>
      <w:r w:rsidR="00637798">
        <w:rPr>
          <w:bCs/>
          <w:i/>
        </w:rPr>
        <w:t>a</w:t>
      </w:r>
      <w:r w:rsidR="00637798">
        <w:rPr>
          <w:bCs/>
        </w:rPr>
        <w:t xml:space="preserve"> and </w:t>
      </w:r>
      <w:proofErr w:type="spellStart"/>
      <w:r w:rsidR="00637798">
        <w:rPr>
          <w:bCs/>
        </w:rPr>
        <w:t>K</w:t>
      </w:r>
      <w:r w:rsidR="00637798">
        <w:rPr>
          <w:bCs/>
          <w:i/>
        </w:rPr>
        <w:t>b</w:t>
      </w:r>
      <w:proofErr w:type="spellEnd"/>
      <w:r w:rsidR="00637798">
        <w:rPr>
          <w:bCs/>
        </w:rPr>
        <w:t xml:space="preserve"> for the ion.  We will NOT consider such ions in this experiment.</w:t>
      </w:r>
    </w:p>
    <w:p w:rsidR="00637798" w:rsidRDefault="00687FD4" w:rsidP="00637798">
      <w:pPr>
        <w:jc w:val="both"/>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p>
    <w:p w:rsidR="003D1853" w:rsidRPr="000709F3" w:rsidRDefault="003D1853" w:rsidP="00637798">
      <w:pPr>
        <w:jc w:val="both"/>
      </w:pPr>
      <w:r w:rsidRPr="000709F3">
        <w:rPr>
          <w:b/>
          <w:bCs/>
        </w:rPr>
        <w:t>Hydrolysis of Cations: Acidic Salts</w:t>
      </w:r>
    </w:p>
    <w:p w:rsidR="003D1853" w:rsidRPr="000709F3" w:rsidRDefault="003D1853" w:rsidP="000709F3">
      <w:r w:rsidRPr="000709F3">
        <w:t>Cations that are derived from weak bases react with water to increase the h</w:t>
      </w:r>
      <w:r w:rsidR="003C0E16">
        <w:t xml:space="preserve">ydrogen-ion concentration; they </w:t>
      </w:r>
      <w:r w:rsidR="001B1A42">
        <w:t xml:space="preserve">form acidic solutions.  </w:t>
      </w:r>
      <w:r w:rsidRPr="000709F3">
        <w:t>The ammonium ion is derived from the weak base NH</w:t>
      </w:r>
      <w:r w:rsidRPr="000709F3">
        <w:rPr>
          <w:vertAlign w:val="subscript"/>
        </w:rPr>
        <w:t>3</w:t>
      </w:r>
      <w:r w:rsidRPr="000709F3">
        <w:t xml:space="preserve"> and reacts with water as follows:</w:t>
      </w:r>
      <w:r w:rsidRPr="000709F3">
        <w:tab/>
      </w:r>
      <w:r w:rsidR="00BF7407">
        <w:t xml:space="preserve"> </w:t>
      </w:r>
      <w:r w:rsidR="00BF7407" w:rsidRPr="000709F3">
        <w:t>NH</w:t>
      </w:r>
      <w:r w:rsidR="003C0E16">
        <w:rPr>
          <w:vertAlign w:val="subscript"/>
        </w:rPr>
        <w:t>4</w:t>
      </w:r>
      <w:r w:rsidR="003C0E16">
        <w:rPr>
          <w:vertAlign w:val="superscript"/>
        </w:rPr>
        <w:t>+</w:t>
      </w:r>
      <w:r w:rsidR="00BF7407" w:rsidRPr="000709F3">
        <w:t xml:space="preserve"> </w:t>
      </w:r>
      <w:r w:rsidR="00BF7407" w:rsidRPr="000709F3">
        <w:rPr>
          <w:i/>
          <w:iCs/>
        </w:rPr>
        <w:t>(</w:t>
      </w:r>
      <w:proofErr w:type="spellStart"/>
      <w:r w:rsidR="00BF7407" w:rsidRPr="000709F3">
        <w:rPr>
          <w:i/>
          <w:iCs/>
        </w:rPr>
        <w:t>aq</w:t>
      </w:r>
      <w:proofErr w:type="spellEnd"/>
      <w:r w:rsidR="00BF7407" w:rsidRPr="000709F3">
        <w:rPr>
          <w:i/>
          <w:iCs/>
        </w:rPr>
        <w:t>)</w:t>
      </w:r>
      <w:r w:rsidR="00BF7407" w:rsidRPr="000709F3">
        <w:t xml:space="preserve"> + H</w:t>
      </w:r>
      <w:r w:rsidR="00BF7407" w:rsidRPr="000709F3">
        <w:rPr>
          <w:vertAlign w:val="subscript"/>
        </w:rPr>
        <w:t>2</w:t>
      </w:r>
      <w:r w:rsidR="00BF7407" w:rsidRPr="000709F3">
        <w:t xml:space="preserve">O </w:t>
      </w:r>
      <w:r w:rsidR="00BF7407" w:rsidRPr="000709F3">
        <w:rPr>
          <w:i/>
          <w:iCs/>
        </w:rPr>
        <w:t>(l)</w:t>
      </w:r>
      <w:r w:rsidR="00BF7407" w:rsidRPr="000709F3">
        <w:t xml:space="preserve"> </w:t>
      </w:r>
      <w:r w:rsidR="00BF7407" w:rsidRPr="000709F3">
        <w:rPr>
          <w:rFonts w:ascii="Cambria Math" w:hAnsi="Cambria Math" w:cs="Cambria Math"/>
        </w:rPr>
        <w:t>⇌</w:t>
      </w:r>
      <w:r w:rsidR="003C0E16">
        <w:t xml:space="preserve"> </w:t>
      </w:r>
      <w:r w:rsidR="00BF7407" w:rsidRPr="000709F3">
        <w:t>H</w:t>
      </w:r>
      <w:r w:rsidR="003C0E16">
        <w:rPr>
          <w:vertAlign w:val="subscript"/>
        </w:rPr>
        <w:t>3</w:t>
      </w:r>
      <w:r w:rsidR="003C0E16">
        <w:t>O</w:t>
      </w:r>
      <w:r w:rsidR="00BF7407" w:rsidRPr="000709F3">
        <w:rPr>
          <w:vertAlign w:val="superscript"/>
        </w:rPr>
        <w:t>+</w:t>
      </w:r>
      <w:r w:rsidR="003C0E16">
        <w:t xml:space="preserve"> </w:t>
      </w:r>
      <w:r w:rsidR="00BF7407" w:rsidRPr="000709F3">
        <w:rPr>
          <w:i/>
          <w:iCs/>
        </w:rPr>
        <w:t>(</w:t>
      </w:r>
      <w:proofErr w:type="spellStart"/>
      <w:r w:rsidR="00BF7407" w:rsidRPr="000709F3">
        <w:rPr>
          <w:i/>
          <w:iCs/>
        </w:rPr>
        <w:t>aq</w:t>
      </w:r>
      <w:proofErr w:type="spellEnd"/>
      <w:r w:rsidR="00BF7407" w:rsidRPr="000709F3">
        <w:rPr>
          <w:i/>
          <w:iCs/>
        </w:rPr>
        <w:t>)</w:t>
      </w:r>
      <w:r w:rsidR="003C0E16">
        <w:t xml:space="preserve"> + N</w:t>
      </w:r>
      <w:r w:rsidR="00BF7407" w:rsidRPr="000709F3">
        <w:t>H</w:t>
      </w:r>
      <w:r w:rsidR="003C0E16">
        <w:rPr>
          <w:vertAlign w:val="subscript"/>
        </w:rPr>
        <w:t>3</w:t>
      </w:r>
      <w:r w:rsidR="00BF7407" w:rsidRPr="000709F3">
        <w:t xml:space="preserve"> </w:t>
      </w:r>
      <w:r w:rsidR="00BF7407" w:rsidRPr="000709F3">
        <w:rPr>
          <w:i/>
          <w:iCs/>
        </w:rPr>
        <w:t>(</w:t>
      </w:r>
      <w:proofErr w:type="spellStart"/>
      <w:r w:rsidR="00BF7407" w:rsidRPr="000709F3">
        <w:rPr>
          <w:i/>
          <w:iCs/>
        </w:rPr>
        <w:t>aq</w:t>
      </w:r>
      <w:proofErr w:type="spellEnd"/>
      <w:r w:rsidR="00BF7407" w:rsidRPr="000709F3">
        <w:rPr>
          <w:i/>
          <w:iCs/>
        </w:rPr>
        <w:t>)</w:t>
      </w:r>
      <w:r w:rsidR="00BF7407" w:rsidRPr="000709F3">
        <w:rPr>
          <w:i/>
          <w:iCs/>
        </w:rPr>
        <w:tab/>
      </w:r>
    </w:p>
    <w:p w:rsidR="003C0E16" w:rsidRDefault="003D1853" w:rsidP="003C0E16">
      <w:pPr>
        <w:spacing w:before="60" w:after="120"/>
      </w:pPr>
      <w:r w:rsidRPr="000709F3">
        <w:t>This reaction is completely analogous to the dissociation of any other weak acid, such as HC</w:t>
      </w:r>
      <w:r w:rsidRPr="000709F3">
        <w:rPr>
          <w:vertAlign w:val="subscript"/>
        </w:rPr>
        <w:t>2</w:t>
      </w:r>
      <w:r w:rsidRPr="000709F3">
        <w:t>H</w:t>
      </w:r>
      <w:r w:rsidRPr="000709F3">
        <w:rPr>
          <w:vertAlign w:val="subscript"/>
        </w:rPr>
        <w:t>3</w:t>
      </w:r>
      <w:r w:rsidRPr="000709F3">
        <w:t>O</w:t>
      </w:r>
      <w:r w:rsidRPr="000709F3">
        <w:rPr>
          <w:vertAlign w:val="subscript"/>
        </w:rPr>
        <w:t>2</w:t>
      </w:r>
      <w:r w:rsidRPr="000709F3">
        <w:t xml:space="preserve"> or HNO</w:t>
      </w:r>
      <w:r w:rsidRPr="000709F3">
        <w:rPr>
          <w:vertAlign w:val="subscript"/>
        </w:rPr>
        <w:t>2</w:t>
      </w:r>
      <w:r w:rsidRPr="000709F3">
        <w:t xml:space="preserve">. </w:t>
      </w:r>
      <w:r w:rsidR="00BF7407">
        <w:t xml:space="preserve">  We can</w:t>
      </w:r>
      <w:r w:rsidR="00F563EB">
        <w:t xml:space="preserve"> represent this acid-ionization of </w:t>
      </w:r>
      <w:r w:rsidR="00F563EB" w:rsidRPr="000709F3">
        <w:t>NH</w:t>
      </w:r>
      <w:r w:rsidR="00F563EB" w:rsidRPr="000709F3">
        <w:rPr>
          <w:vertAlign w:val="subscript"/>
        </w:rPr>
        <w:t>4</w:t>
      </w:r>
      <w:r w:rsidR="00F563EB">
        <w:rPr>
          <w:vertAlign w:val="superscript"/>
        </w:rPr>
        <w:t>+</w:t>
      </w:r>
      <w:r w:rsidR="00BF7407">
        <w:t xml:space="preserve"> </w:t>
      </w:r>
      <w:r w:rsidR="00F563EB">
        <w:t xml:space="preserve">more simply as: </w:t>
      </w:r>
      <w:r w:rsidR="00F563EB" w:rsidRPr="000709F3">
        <w:t>NH</w:t>
      </w:r>
      <w:r w:rsidR="00F563EB" w:rsidRPr="000709F3">
        <w:rPr>
          <w:vertAlign w:val="subscript"/>
        </w:rPr>
        <w:t>4</w:t>
      </w:r>
      <w:r w:rsidR="00F563EB" w:rsidRPr="000709F3">
        <w:rPr>
          <w:vertAlign w:val="superscript"/>
        </w:rPr>
        <w:t xml:space="preserve">+ </w:t>
      </w:r>
      <w:r w:rsidR="00F563EB" w:rsidRPr="000709F3">
        <w:t xml:space="preserve"> </w:t>
      </w:r>
      <w:r w:rsidR="003C0E16" w:rsidRPr="000709F3">
        <w:rPr>
          <w:rFonts w:ascii="Cambria Math" w:hAnsi="Cambria Math" w:cs="Cambria Math"/>
        </w:rPr>
        <w:t>⇌</w:t>
      </w:r>
      <w:r w:rsidR="003C0E16">
        <w:t xml:space="preserve"> N</w:t>
      </w:r>
      <w:r w:rsidR="003C0E16" w:rsidRPr="000709F3">
        <w:t>H</w:t>
      </w:r>
      <w:r w:rsidR="003C0E16">
        <w:rPr>
          <w:vertAlign w:val="subscript"/>
        </w:rPr>
        <w:t>3</w:t>
      </w:r>
      <w:r w:rsidR="003C0E16" w:rsidRPr="000709F3">
        <w:t xml:space="preserve"> </w:t>
      </w:r>
      <w:r w:rsidR="003C0E16" w:rsidRPr="000709F3">
        <w:rPr>
          <w:i/>
          <w:iCs/>
        </w:rPr>
        <w:t>(</w:t>
      </w:r>
      <w:proofErr w:type="spellStart"/>
      <w:r w:rsidR="003C0E16" w:rsidRPr="000709F3">
        <w:rPr>
          <w:i/>
          <w:iCs/>
        </w:rPr>
        <w:t>aq</w:t>
      </w:r>
      <w:proofErr w:type="spellEnd"/>
      <w:r w:rsidR="003C0E16" w:rsidRPr="000709F3">
        <w:rPr>
          <w:i/>
          <w:iCs/>
        </w:rPr>
        <w:t>)</w:t>
      </w:r>
      <w:r w:rsidR="003C0E16">
        <w:t xml:space="preserve">  +  </w:t>
      </w:r>
      <w:r w:rsidR="003C0E16" w:rsidRPr="000709F3">
        <w:t>H</w:t>
      </w:r>
      <w:r w:rsidR="003C0E16" w:rsidRPr="000709F3">
        <w:rPr>
          <w:vertAlign w:val="superscript"/>
        </w:rPr>
        <w:t>+</w:t>
      </w:r>
      <w:r w:rsidR="003C0E16">
        <w:t xml:space="preserve"> </w:t>
      </w:r>
      <w:r w:rsidR="003C0E16" w:rsidRPr="000709F3">
        <w:rPr>
          <w:i/>
          <w:iCs/>
        </w:rPr>
        <w:t>(</w:t>
      </w:r>
      <w:proofErr w:type="spellStart"/>
      <w:r w:rsidR="003C0E16" w:rsidRPr="000709F3">
        <w:rPr>
          <w:i/>
          <w:iCs/>
        </w:rPr>
        <w:t>aq</w:t>
      </w:r>
      <w:proofErr w:type="spellEnd"/>
      <w:r w:rsidR="003C0E16">
        <w:rPr>
          <w:i/>
          <w:iCs/>
        </w:rPr>
        <w:t>)</w:t>
      </w:r>
      <w:r w:rsidR="003C0E16">
        <w:t xml:space="preserve"> </w:t>
      </w:r>
      <w:r w:rsidR="00BF7407">
        <w:t xml:space="preserve"> </w:t>
      </w:r>
    </w:p>
    <w:p w:rsidR="003C0E16" w:rsidRDefault="003C0E16" w:rsidP="003C0E16">
      <w:pPr>
        <w:spacing w:before="60" w:after="60"/>
      </w:pPr>
      <w:r>
        <w:t>The acid-ionization</w:t>
      </w:r>
      <w:r w:rsidR="003D1853" w:rsidRPr="000709F3">
        <w:t xml:space="preserve"> constant of NH</w:t>
      </w:r>
      <w:r w:rsidR="003D1853" w:rsidRPr="000709F3">
        <w:rPr>
          <w:vertAlign w:val="subscript"/>
        </w:rPr>
        <w:t>4</w:t>
      </w:r>
      <w:r w:rsidR="003D1853" w:rsidRPr="000709F3">
        <w:rPr>
          <w:vertAlign w:val="superscript"/>
        </w:rPr>
        <w:t xml:space="preserve">+ </w:t>
      </w:r>
      <w:r w:rsidR="003D1853" w:rsidRPr="000709F3">
        <w:t xml:space="preserve">is related to the </w:t>
      </w:r>
      <w:r w:rsidR="003D1853" w:rsidRPr="000709F3">
        <w:rPr>
          <w:i/>
          <w:iCs/>
        </w:rPr>
        <w:t>K</w:t>
      </w:r>
      <w:r w:rsidR="003D1853" w:rsidRPr="001B1A42">
        <w:rPr>
          <w:i/>
          <w:iCs/>
        </w:rPr>
        <w:t>b</w:t>
      </w:r>
      <w:r w:rsidR="003D1853" w:rsidRPr="000709F3">
        <w:t xml:space="preserve"> of NH</w:t>
      </w:r>
      <w:r w:rsidR="003D1853" w:rsidRPr="000709F3">
        <w:rPr>
          <w:vertAlign w:val="subscript"/>
        </w:rPr>
        <w:t>3</w:t>
      </w:r>
      <w:r w:rsidR="003D1853" w:rsidRPr="000709F3">
        <w:t>, which is the conjugate base of NH</w:t>
      </w:r>
      <w:r w:rsidR="003D1853" w:rsidRPr="000709F3">
        <w:rPr>
          <w:vertAlign w:val="subscript"/>
        </w:rPr>
        <w:t>4</w:t>
      </w:r>
      <w:r w:rsidR="003D1853" w:rsidRPr="000709F3">
        <w:rPr>
          <w:vertAlign w:val="superscript"/>
        </w:rPr>
        <w:t>+</w:t>
      </w:r>
      <w:r w:rsidR="003D1853" w:rsidRPr="000709F3">
        <w:t>:</w:t>
      </w:r>
    </w:p>
    <w:p w:rsidR="001B1A42" w:rsidRDefault="003C0E16" w:rsidP="001B1A42">
      <w:pPr>
        <w:spacing w:before="60" w:after="60"/>
        <w:jc w:val="center"/>
      </w:pPr>
      <w:r w:rsidRPr="000709F3">
        <w:t>NH</w:t>
      </w:r>
      <w:r w:rsidRPr="000709F3">
        <w:rPr>
          <w:vertAlign w:val="subscript"/>
        </w:rPr>
        <w:t>3</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H</w:t>
      </w:r>
      <w:r w:rsidRPr="000709F3">
        <w:rPr>
          <w:vertAlign w:val="subscript"/>
        </w:rPr>
        <w:t>2</w:t>
      </w:r>
      <w:r w:rsidRPr="000709F3">
        <w:t xml:space="preserve">O </w:t>
      </w:r>
      <w:r w:rsidRPr="000709F3">
        <w:rPr>
          <w:i/>
          <w:iCs/>
        </w:rPr>
        <w:t>(l)</w:t>
      </w:r>
      <w:r w:rsidRPr="000709F3">
        <w:t xml:space="preserve"> </w:t>
      </w:r>
      <w:r w:rsidRPr="000709F3">
        <w:rPr>
          <w:rFonts w:ascii="Cambria Math" w:hAnsi="Cambria Math" w:cs="Cambria Math"/>
        </w:rPr>
        <w:t>⇌</w:t>
      </w:r>
      <w:r w:rsidRPr="000709F3">
        <w:t xml:space="preserve"> NH</w:t>
      </w:r>
      <w:r w:rsidRPr="000709F3">
        <w:rPr>
          <w:vertAlign w:val="subscript"/>
        </w:rPr>
        <w:t>4</w:t>
      </w:r>
      <w:r w:rsidRPr="000709F3">
        <w:rPr>
          <w:vertAlign w:val="superscript"/>
        </w:rPr>
        <w:t>+</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OH‾ </w:t>
      </w:r>
      <w:r w:rsidRPr="000709F3">
        <w:rPr>
          <w:i/>
          <w:iCs/>
        </w:rPr>
        <w:t>(</w:t>
      </w:r>
      <w:proofErr w:type="spellStart"/>
      <w:r w:rsidRPr="000709F3">
        <w:rPr>
          <w:i/>
          <w:iCs/>
        </w:rPr>
        <w:t>aq</w:t>
      </w:r>
      <w:proofErr w:type="spellEnd"/>
      <w:r w:rsidRPr="000709F3">
        <w:rPr>
          <w:i/>
          <w:iCs/>
        </w:rPr>
        <w:t>)</w:t>
      </w:r>
      <w:r w:rsidR="001B1A42">
        <w:rPr>
          <w:i/>
          <w:iCs/>
        </w:rPr>
        <w:tab/>
      </w:r>
      <w:r w:rsidR="001B1A42">
        <w:rPr>
          <w:i/>
          <w:iCs/>
        </w:rPr>
        <w:tab/>
      </w:r>
      <w:r w:rsidR="001B1A42" w:rsidRPr="000709F3">
        <w:rPr>
          <w:i/>
          <w:iCs/>
        </w:rPr>
        <w:t>K</w:t>
      </w:r>
      <w:r w:rsidR="001B1A42" w:rsidRPr="001B1A42">
        <w:rPr>
          <w:i/>
          <w:iCs/>
        </w:rPr>
        <w:t>b</w:t>
      </w:r>
      <w:r w:rsidR="001B1A42">
        <w:rPr>
          <w:i/>
          <w:iCs/>
        </w:rPr>
        <w:t xml:space="preserve"> </w:t>
      </w:r>
      <w:r w:rsidR="001B1A42">
        <w:rPr>
          <w:iCs/>
        </w:rPr>
        <w:t>= 1.76 x 10</w:t>
      </w:r>
      <w:r w:rsidR="001B1A42">
        <w:rPr>
          <w:iCs/>
          <w:vertAlign w:val="superscript"/>
        </w:rPr>
        <w:t>−5</w:t>
      </w:r>
    </w:p>
    <w:p w:rsidR="00DD6F3E" w:rsidRDefault="001B1A42" w:rsidP="001B1A42">
      <w:pPr>
        <w:spacing w:before="60" w:after="60"/>
      </w:pPr>
      <w:r>
        <w:tab/>
      </w:r>
      <w:r>
        <w:tab/>
      </w:r>
      <w:r>
        <w:tab/>
      </w:r>
      <w:r>
        <w:tab/>
      </w:r>
    </w:p>
    <w:p w:rsidR="003D1853" w:rsidRPr="001B1A42" w:rsidRDefault="001B1A42" w:rsidP="00DD6F3E">
      <w:pPr>
        <w:spacing w:before="60" w:after="60"/>
        <w:jc w:val="center"/>
      </w:pPr>
      <w:r>
        <w:t>Thus K</w:t>
      </w:r>
      <w:r>
        <w:rPr>
          <w:i/>
        </w:rPr>
        <w:t>a</w:t>
      </w:r>
      <w:r>
        <w:rPr>
          <w:vertAlign w:val="subscript"/>
        </w:rPr>
        <w:t xml:space="preserve"> </w:t>
      </w:r>
      <w:r>
        <w:t xml:space="preserve"> (</w:t>
      </w:r>
      <w:r w:rsidRPr="000709F3">
        <w:t>NH</w:t>
      </w:r>
      <w:r>
        <w:rPr>
          <w:vertAlign w:val="subscript"/>
        </w:rPr>
        <w:t>4</w:t>
      </w:r>
      <w:r>
        <w:rPr>
          <w:vertAlign w:val="superscript"/>
        </w:rPr>
        <w:t>+</w:t>
      </w:r>
      <w:r>
        <w:t xml:space="preserve">) =  </w:t>
      </w:r>
      <w:r w:rsidRPr="001B1A42">
        <w:rPr>
          <w:bCs/>
        </w:rPr>
        <w:t>(</w:t>
      </w:r>
      <w:r w:rsidRPr="001B1A42">
        <w:t>1.0 x 10</w:t>
      </w:r>
      <w:r w:rsidRPr="001B1A42">
        <w:rPr>
          <w:vertAlign w:val="superscript"/>
        </w:rPr>
        <w:t>−14</w:t>
      </w:r>
      <w:r>
        <w:t>/1.76</w:t>
      </w:r>
      <w:r w:rsidRPr="001B1A42">
        <w:t xml:space="preserve"> x 10</w:t>
      </w:r>
      <w:r>
        <w:rPr>
          <w:vertAlign w:val="superscript"/>
        </w:rPr>
        <w:t>−5</w:t>
      </w:r>
      <w:r>
        <w:t xml:space="preserve">) = </w:t>
      </w:r>
      <w:r w:rsidR="00DD6F3E">
        <w:t>5.68</w:t>
      </w:r>
      <w:r w:rsidRPr="001B1A42">
        <w:t xml:space="preserve"> x 10</w:t>
      </w:r>
      <w:r w:rsidR="00DD6F3E">
        <w:rPr>
          <w:vertAlign w:val="superscript"/>
        </w:rPr>
        <w:t>−10</w:t>
      </w:r>
    </w:p>
    <w:p w:rsidR="003D1853" w:rsidRPr="000709F3" w:rsidRDefault="003D1853" w:rsidP="000709F3"/>
    <w:p w:rsidR="003D1853" w:rsidRPr="000709F3" w:rsidRDefault="003D1853" w:rsidP="000709F3">
      <w:r w:rsidRPr="000709F3">
        <w:t>Cations of the alkali metals (Group 1A) and the larger alkaline earth ions, Ca</w:t>
      </w:r>
      <w:r w:rsidRPr="000709F3">
        <w:rPr>
          <w:vertAlign w:val="superscript"/>
        </w:rPr>
        <w:t>2+</w:t>
      </w:r>
      <w:r w:rsidRPr="000709F3">
        <w:t>, Sr</w:t>
      </w:r>
      <w:r w:rsidRPr="000709F3">
        <w:rPr>
          <w:vertAlign w:val="superscript"/>
        </w:rPr>
        <w:t>2+</w:t>
      </w:r>
      <w:r w:rsidRPr="000709F3">
        <w:t>, and Ba</w:t>
      </w:r>
      <w:r w:rsidRPr="000709F3">
        <w:rPr>
          <w:vertAlign w:val="superscript"/>
        </w:rPr>
        <w:t>2+</w:t>
      </w:r>
      <w:r w:rsidRPr="000709F3">
        <w:t xml:space="preserve">, do not react with water, because they come from strong bases. Thus these ions have no influence on the pH of aqueous solutions. </w:t>
      </w:r>
      <w:r w:rsidR="00DD6F3E">
        <w:t xml:space="preserve">They are merely spectator ions.  </w:t>
      </w:r>
      <w:r w:rsidRPr="000709F3">
        <w:t xml:space="preserve">Consequently, they are described as being neutral in the acid-base sense. The cations of most other metals do hydrolyze to produce acidic solutions. Metal cations are coordinated with water molecules, and it is the hydrated ion that serves as the proton donor. The following equation illustrate this behavior for the </w:t>
      </w:r>
      <w:proofErr w:type="spellStart"/>
      <w:r w:rsidRPr="000709F3">
        <w:t>hexaaqua</w:t>
      </w:r>
      <w:proofErr w:type="spellEnd"/>
      <w:r w:rsidRPr="000709F3">
        <w:t xml:space="preserve"> iron (III) ion:</w:t>
      </w:r>
    </w:p>
    <w:p w:rsidR="003D1853" w:rsidRPr="000709F3" w:rsidRDefault="003D1853" w:rsidP="00DD6F3E">
      <w:pPr>
        <w:spacing w:before="60" w:after="60"/>
        <w:jc w:val="center"/>
      </w:pPr>
      <w:r w:rsidRPr="000709F3">
        <w:t>Fe(H</w:t>
      </w:r>
      <w:r w:rsidRPr="000709F3">
        <w:rPr>
          <w:vertAlign w:val="subscript"/>
        </w:rPr>
        <w:t>2</w:t>
      </w:r>
      <w:r w:rsidRPr="000709F3">
        <w:t>O)</w:t>
      </w:r>
      <w:r w:rsidRPr="000709F3">
        <w:rPr>
          <w:vertAlign w:val="subscript"/>
        </w:rPr>
        <w:t>6</w:t>
      </w:r>
      <w:r w:rsidRPr="000709F3">
        <w:rPr>
          <w:vertAlign w:val="superscript"/>
        </w:rPr>
        <w:t>3+</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H</w:t>
      </w:r>
      <w:r w:rsidRPr="000709F3">
        <w:rPr>
          <w:vertAlign w:val="subscript"/>
        </w:rPr>
        <w:t>2</w:t>
      </w:r>
      <w:r w:rsidRPr="000709F3">
        <w:t xml:space="preserve">O </w:t>
      </w:r>
      <w:r w:rsidRPr="000709F3">
        <w:rPr>
          <w:i/>
          <w:iCs/>
        </w:rPr>
        <w:t>(l)</w:t>
      </w:r>
      <w:r w:rsidRPr="000709F3">
        <w:t xml:space="preserve"> </w:t>
      </w:r>
      <w:r w:rsidRPr="000709F3">
        <w:rPr>
          <w:rFonts w:ascii="Cambria Math" w:hAnsi="Cambria Math" w:cs="Cambria Math"/>
        </w:rPr>
        <w:t>⇌</w:t>
      </w:r>
      <w:r w:rsidRPr="000709F3">
        <w:t xml:space="preserve"> Fe(H</w:t>
      </w:r>
      <w:r w:rsidRPr="000709F3">
        <w:rPr>
          <w:vertAlign w:val="subscript"/>
        </w:rPr>
        <w:t>2</w:t>
      </w:r>
      <w:r w:rsidRPr="000709F3">
        <w:t>O)</w:t>
      </w:r>
      <w:r w:rsidRPr="000709F3">
        <w:rPr>
          <w:vertAlign w:val="subscript"/>
        </w:rPr>
        <w:t>5</w:t>
      </w:r>
      <w:r w:rsidRPr="000709F3">
        <w:t>(OH)</w:t>
      </w:r>
      <w:r w:rsidRPr="000709F3">
        <w:rPr>
          <w:vertAlign w:val="superscript"/>
        </w:rPr>
        <w:t>2+</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H</w:t>
      </w:r>
      <w:r w:rsidRPr="000709F3">
        <w:rPr>
          <w:vertAlign w:val="subscript"/>
        </w:rPr>
        <w:t>3</w:t>
      </w:r>
      <w:r w:rsidRPr="000709F3">
        <w:t>O</w:t>
      </w:r>
      <w:r w:rsidRPr="000709F3">
        <w:rPr>
          <w:vertAlign w:val="superscript"/>
        </w:rPr>
        <w:t>+</w:t>
      </w:r>
      <w:r w:rsidRPr="000709F3">
        <w:t xml:space="preserve"> </w:t>
      </w:r>
      <w:r w:rsidR="00DD6F3E">
        <w:rPr>
          <w:i/>
          <w:iCs/>
        </w:rPr>
        <w:t>(</w:t>
      </w:r>
      <w:proofErr w:type="spellStart"/>
      <w:r w:rsidR="00DD6F3E">
        <w:rPr>
          <w:i/>
          <w:iCs/>
        </w:rPr>
        <w:t>aq</w:t>
      </w:r>
      <w:proofErr w:type="spellEnd"/>
      <w:r w:rsidR="00DD6F3E">
        <w:rPr>
          <w:i/>
          <w:iCs/>
        </w:rPr>
        <w:t>)</w:t>
      </w:r>
    </w:p>
    <w:p w:rsidR="00DD6F3E" w:rsidRDefault="003D1853" w:rsidP="000709F3">
      <w:r w:rsidRPr="000709F3">
        <w:t>We frequently omit the coordinated water molecules fr</w:t>
      </w:r>
      <w:r w:rsidR="00115880">
        <w:t xml:space="preserve">om such equations. For example: </w:t>
      </w:r>
    </w:p>
    <w:p w:rsidR="00115880" w:rsidRDefault="00115880" w:rsidP="000709F3"/>
    <w:p w:rsidR="003D1853" w:rsidRPr="000709F3" w:rsidRDefault="003D1853" w:rsidP="00DD6F3E">
      <w:pPr>
        <w:jc w:val="center"/>
      </w:pPr>
      <w:r w:rsidRPr="000709F3">
        <w:t>Fe</w:t>
      </w:r>
      <w:r w:rsidRPr="000709F3">
        <w:rPr>
          <w:vertAlign w:val="superscript"/>
        </w:rPr>
        <w:t>3+</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H</w:t>
      </w:r>
      <w:r w:rsidRPr="000709F3">
        <w:rPr>
          <w:vertAlign w:val="subscript"/>
        </w:rPr>
        <w:t>2</w:t>
      </w:r>
      <w:r w:rsidRPr="000709F3">
        <w:t xml:space="preserve">O </w:t>
      </w:r>
      <w:r w:rsidRPr="000709F3">
        <w:rPr>
          <w:i/>
          <w:iCs/>
        </w:rPr>
        <w:t>(l)</w:t>
      </w:r>
      <w:r w:rsidRPr="000709F3">
        <w:t xml:space="preserve"> </w:t>
      </w:r>
      <w:r w:rsidRPr="000709F3">
        <w:rPr>
          <w:rFonts w:ascii="Cambria Math" w:hAnsi="Cambria Math" w:cs="Cambria Math"/>
        </w:rPr>
        <w:t>⇌</w:t>
      </w:r>
      <w:r w:rsidRPr="000709F3">
        <w:t xml:space="preserve"> Fe(OH)</w:t>
      </w:r>
      <w:r w:rsidRPr="000709F3">
        <w:rPr>
          <w:vertAlign w:val="superscript"/>
        </w:rPr>
        <w:t>2+</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 H</w:t>
      </w:r>
      <w:r w:rsidRPr="000709F3">
        <w:rPr>
          <w:vertAlign w:val="superscript"/>
        </w:rPr>
        <w:t>+</w:t>
      </w:r>
      <w:r w:rsidRPr="000709F3">
        <w:t xml:space="preserve"> </w:t>
      </w:r>
      <w:r w:rsidRPr="000709F3">
        <w:rPr>
          <w:i/>
          <w:iCs/>
        </w:rPr>
        <w:t>(</w:t>
      </w:r>
      <w:proofErr w:type="spellStart"/>
      <w:r w:rsidRPr="000709F3">
        <w:rPr>
          <w:i/>
          <w:iCs/>
        </w:rPr>
        <w:t>aq</w:t>
      </w:r>
      <w:proofErr w:type="spellEnd"/>
      <w:r w:rsidRPr="000709F3">
        <w:rPr>
          <w:i/>
          <w:iCs/>
        </w:rPr>
        <w:t>)</w:t>
      </w:r>
    </w:p>
    <w:p w:rsidR="003D1853" w:rsidRPr="000709F3" w:rsidRDefault="003D1853" w:rsidP="000709F3"/>
    <w:p w:rsidR="003D1853" w:rsidRPr="000709F3" w:rsidRDefault="003D1853" w:rsidP="000709F3">
      <w:r w:rsidRPr="000709F3">
        <w:t>Additional hydrolysis reactions can occur to form Fe(OH)</w:t>
      </w:r>
      <w:r w:rsidRPr="000709F3">
        <w:rPr>
          <w:vertAlign w:val="subscript"/>
        </w:rPr>
        <w:t>2</w:t>
      </w:r>
      <w:r w:rsidRPr="000709F3">
        <w:rPr>
          <w:vertAlign w:val="superscript"/>
        </w:rPr>
        <w:t>+</w:t>
      </w:r>
      <w:r w:rsidRPr="000709F3">
        <w:t xml:space="preserve"> and even </w:t>
      </w:r>
      <w:r w:rsidR="00DD6F3E">
        <w:t xml:space="preserve">lead </w:t>
      </w:r>
      <w:r w:rsidRPr="000709F3">
        <w:t>to the precipitation of Fe(OH)</w:t>
      </w:r>
      <w:r w:rsidRPr="000709F3">
        <w:rPr>
          <w:vertAlign w:val="subscript"/>
        </w:rPr>
        <w:t>3</w:t>
      </w:r>
      <w:r w:rsidRPr="000709F3">
        <w:t>. The equilibria for such cations are often complex, and not al</w:t>
      </w:r>
      <w:r w:rsidR="00DD6F3E">
        <w:t xml:space="preserve">l species have been identified.  However, these equations </w:t>
      </w:r>
      <w:r w:rsidRPr="000709F3">
        <w:t xml:space="preserve">serve to illustrate the acidic character of dipositive and </w:t>
      </w:r>
      <w:proofErr w:type="spellStart"/>
      <w:r w:rsidRPr="000709F3">
        <w:t>tripositive</w:t>
      </w:r>
      <w:proofErr w:type="spellEnd"/>
      <w:r w:rsidRPr="000709F3">
        <w:t xml:space="preserve"> ions and account for most of the H</w:t>
      </w:r>
      <w:r w:rsidRPr="000709F3">
        <w:rPr>
          <w:vertAlign w:val="superscript"/>
        </w:rPr>
        <w:t>+</w:t>
      </w:r>
      <w:r w:rsidRPr="000709F3">
        <w:t xml:space="preserve"> in these solutions. </w:t>
      </w:r>
      <w:r w:rsidR="00D84F20">
        <w:softHyphen/>
      </w:r>
      <w:r w:rsidR="00D84F20">
        <w:softHyphen/>
      </w:r>
    </w:p>
    <w:p w:rsidR="003D1853" w:rsidRPr="000709F3" w:rsidRDefault="003D1853" w:rsidP="000709F3"/>
    <w:p w:rsidR="003D1853" w:rsidRDefault="003D1853" w:rsidP="000709F3"/>
    <w:p w:rsidR="00ED718A" w:rsidRDefault="00ED718A" w:rsidP="000709F3"/>
    <w:p w:rsidR="00ED718A" w:rsidRDefault="00ED718A" w:rsidP="000709F3"/>
    <w:p w:rsidR="00ED718A" w:rsidRDefault="00ED718A" w:rsidP="000709F3"/>
    <w:p w:rsidR="00ED718A" w:rsidRPr="000709F3" w:rsidRDefault="00ED718A" w:rsidP="000709F3"/>
    <w:p w:rsidR="003D1853" w:rsidRPr="000709F3" w:rsidRDefault="003D1853" w:rsidP="000709F3">
      <w:pPr>
        <w:pStyle w:val="Heading5"/>
        <w:spacing w:line="288" w:lineRule="auto"/>
        <w:jc w:val="left"/>
        <w:rPr>
          <w:i/>
          <w:iCs/>
        </w:rPr>
      </w:pPr>
      <w:r w:rsidRPr="000709F3">
        <w:rPr>
          <w:i/>
          <w:iCs/>
        </w:rPr>
        <w:t>Summary of Hydrolysis Behavior of Salts</w:t>
      </w:r>
    </w:p>
    <w:p w:rsidR="003D1853" w:rsidRPr="000709F3" w:rsidRDefault="003D1853" w:rsidP="000709F3">
      <w:pPr>
        <w:pStyle w:val="BodyText"/>
        <w:rPr>
          <w:sz w:val="24"/>
        </w:rPr>
      </w:pPr>
      <w:r w:rsidRPr="000709F3">
        <w:rPr>
          <w:sz w:val="24"/>
        </w:rPr>
        <w:t>Whether a solution of a salt will be acidic, neutral or basic can be predicted on the basis of the strengths of the acid and base from which the salts was formed.</w:t>
      </w:r>
    </w:p>
    <w:p w:rsidR="003D1853" w:rsidRPr="000709F3" w:rsidRDefault="003D1853" w:rsidP="000709F3"/>
    <w:p w:rsidR="003D1853" w:rsidRPr="000709F3" w:rsidRDefault="003D1853" w:rsidP="000709F3">
      <w:pPr>
        <w:numPr>
          <w:ilvl w:val="0"/>
          <w:numId w:val="2"/>
        </w:numPr>
      </w:pPr>
      <w:r w:rsidRPr="000709F3">
        <w:rPr>
          <w:i/>
          <w:iCs/>
        </w:rPr>
        <w:t>Salt of a strong acid and a strong base:</w:t>
      </w:r>
      <w:r w:rsidRPr="000709F3">
        <w:t xml:space="preserve"> Examples: NaCl, </w:t>
      </w:r>
      <w:proofErr w:type="spellStart"/>
      <w:r w:rsidRPr="000709F3">
        <w:t>KBr</w:t>
      </w:r>
      <w:proofErr w:type="spellEnd"/>
      <w:r w:rsidRPr="000709F3">
        <w:t>, and Ba(NO</w:t>
      </w:r>
      <w:r w:rsidRPr="000709F3">
        <w:rPr>
          <w:vertAlign w:val="subscript"/>
        </w:rPr>
        <w:t>3</w:t>
      </w:r>
      <w:r w:rsidRPr="000709F3">
        <w:t>)</w:t>
      </w:r>
      <w:r w:rsidRPr="000709F3">
        <w:rPr>
          <w:vertAlign w:val="subscript"/>
        </w:rPr>
        <w:t>2</w:t>
      </w:r>
      <w:r w:rsidRPr="000709F3">
        <w:t xml:space="preserve">. </w:t>
      </w:r>
      <w:r w:rsidR="00115880">
        <w:t xml:space="preserve"> </w:t>
      </w:r>
      <w:r w:rsidRPr="000709F3">
        <w:t>Neither the cation nor anion hydrolyzes, and the solution has a pH of 7.</w:t>
      </w:r>
    </w:p>
    <w:p w:rsidR="003D1853" w:rsidRPr="000709F3" w:rsidRDefault="003D1853" w:rsidP="000709F3">
      <w:pPr>
        <w:numPr>
          <w:ilvl w:val="0"/>
          <w:numId w:val="2"/>
        </w:numPr>
      </w:pPr>
      <w:r w:rsidRPr="000709F3">
        <w:rPr>
          <w:i/>
          <w:iCs/>
        </w:rPr>
        <w:t>Salt of a strong acid and a weak base:</w:t>
      </w:r>
      <w:r w:rsidRPr="000709F3">
        <w:t xml:space="preserve"> Examples: NH</w:t>
      </w:r>
      <w:r w:rsidRPr="000709F3">
        <w:rPr>
          <w:vertAlign w:val="subscript"/>
        </w:rPr>
        <w:t>4</w:t>
      </w:r>
      <w:r w:rsidRPr="000709F3">
        <w:t>Br, ZnCl</w:t>
      </w:r>
      <w:r w:rsidRPr="000709F3">
        <w:rPr>
          <w:vertAlign w:val="subscript"/>
        </w:rPr>
        <w:t>2</w:t>
      </w:r>
      <w:r w:rsidRPr="000709F3">
        <w:t>, and Al(NO</w:t>
      </w:r>
      <w:r w:rsidRPr="000709F3">
        <w:rPr>
          <w:vertAlign w:val="subscript"/>
        </w:rPr>
        <w:t>3</w:t>
      </w:r>
      <w:r w:rsidRPr="000709F3">
        <w:t>)</w:t>
      </w:r>
      <w:r w:rsidRPr="000709F3">
        <w:rPr>
          <w:vertAlign w:val="subscript"/>
        </w:rPr>
        <w:t>3</w:t>
      </w:r>
      <w:r w:rsidRPr="000709F3">
        <w:t xml:space="preserve">. The </w:t>
      </w:r>
      <w:r w:rsidRPr="00115880">
        <w:rPr>
          <w:b/>
          <w:i/>
        </w:rPr>
        <w:t>cation</w:t>
      </w:r>
      <w:r w:rsidRPr="000709F3">
        <w:t xml:space="preserve"> hydrolyzes, forming H</w:t>
      </w:r>
      <w:r w:rsidRPr="000709F3">
        <w:rPr>
          <w:vertAlign w:val="superscript"/>
        </w:rPr>
        <w:t>+</w:t>
      </w:r>
      <w:r w:rsidRPr="000709F3">
        <w:t xml:space="preserve"> ions, and the solution has a pH less than 7</w:t>
      </w:r>
      <w:r w:rsidR="00115880">
        <w:t xml:space="preserve"> </w:t>
      </w:r>
      <w:r w:rsidR="00115880">
        <w:rPr>
          <w:i/>
        </w:rPr>
        <w:t>(acidic)</w:t>
      </w:r>
      <w:r w:rsidRPr="000709F3">
        <w:t>.</w:t>
      </w:r>
    </w:p>
    <w:p w:rsidR="003D1853" w:rsidRPr="000709F3" w:rsidRDefault="003D1853" w:rsidP="000709F3">
      <w:pPr>
        <w:numPr>
          <w:ilvl w:val="0"/>
          <w:numId w:val="2"/>
        </w:numPr>
      </w:pPr>
      <w:r w:rsidRPr="000709F3">
        <w:rPr>
          <w:i/>
          <w:iCs/>
        </w:rPr>
        <w:t>Salt of a weak acid and a strong base:</w:t>
      </w:r>
      <w:r w:rsidRPr="000709F3">
        <w:t xml:space="preserve"> Examples: NaNO</w:t>
      </w:r>
      <w:r w:rsidRPr="000709F3">
        <w:rPr>
          <w:vertAlign w:val="subscript"/>
        </w:rPr>
        <w:t>2</w:t>
      </w:r>
      <w:r w:rsidRPr="000709F3">
        <w:t>, KC</w:t>
      </w:r>
      <w:r w:rsidRPr="000709F3">
        <w:rPr>
          <w:vertAlign w:val="subscript"/>
        </w:rPr>
        <w:t>2</w:t>
      </w:r>
      <w:r w:rsidRPr="000709F3">
        <w:t>H</w:t>
      </w:r>
      <w:r w:rsidRPr="000709F3">
        <w:rPr>
          <w:vertAlign w:val="subscript"/>
        </w:rPr>
        <w:t>3</w:t>
      </w:r>
      <w:r w:rsidRPr="000709F3">
        <w:t>O</w:t>
      </w:r>
      <w:r w:rsidRPr="000709F3">
        <w:rPr>
          <w:vertAlign w:val="subscript"/>
        </w:rPr>
        <w:t>2</w:t>
      </w:r>
      <w:r w:rsidRPr="000709F3">
        <w:t>, and Ca(</w:t>
      </w:r>
      <w:proofErr w:type="spellStart"/>
      <w:r w:rsidRPr="000709F3">
        <w:t>OCl</w:t>
      </w:r>
      <w:proofErr w:type="spellEnd"/>
      <w:r w:rsidRPr="000709F3">
        <w:t>)</w:t>
      </w:r>
      <w:r w:rsidRPr="000709F3">
        <w:rPr>
          <w:vertAlign w:val="subscript"/>
        </w:rPr>
        <w:t>2</w:t>
      </w:r>
      <w:r w:rsidRPr="000709F3">
        <w:t xml:space="preserve">. The </w:t>
      </w:r>
      <w:r w:rsidRPr="00115880">
        <w:rPr>
          <w:b/>
          <w:i/>
        </w:rPr>
        <w:t>anion</w:t>
      </w:r>
      <w:r w:rsidRPr="000709F3">
        <w:t xml:space="preserve"> hydrolyzes, forming OH‾ ions, and the solution has a pH greater than 7</w:t>
      </w:r>
      <w:r w:rsidR="00115880">
        <w:t xml:space="preserve"> </w:t>
      </w:r>
      <w:r w:rsidR="00115880">
        <w:rPr>
          <w:i/>
        </w:rPr>
        <w:t>(basic)</w:t>
      </w:r>
      <w:r w:rsidRPr="000709F3">
        <w:t>.</w:t>
      </w:r>
    </w:p>
    <w:p w:rsidR="003D1853" w:rsidRPr="000709F3" w:rsidRDefault="003D1853" w:rsidP="000709F3">
      <w:pPr>
        <w:numPr>
          <w:ilvl w:val="0"/>
          <w:numId w:val="2"/>
        </w:numPr>
      </w:pPr>
      <w:r w:rsidRPr="000709F3">
        <w:rPr>
          <w:i/>
          <w:iCs/>
        </w:rPr>
        <w:t>Salt of a weak acid and a weak base:</w:t>
      </w:r>
      <w:r w:rsidRPr="000709F3">
        <w:t xml:space="preserve"> Examples: NH</w:t>
      </w:r>
      <w:r w:rsidRPr="000709F3">
        <w:rPr>
          <w:vertAlign w:val="subscript"/>
        </w:rPr>
        <w:t>4</w:t>
      </w:r>
      <w:r w:rsidRPr="000709F3">
        <w:t>F, NH</w:t>
      </w:r>
      <w:r w:rsidRPr="000709F3">
        <w:rPr>
          <w:vertAlign w:val="subscript"/>
        </w:rPr>
        <w:t>4</w:t>
      </w:r>
      <w:r w:rsidRPr="000709F3">
        <w:t>C</w:t>
      </w:r>
      <w:r w:rsidRPr="000709F3">
        <w:rPr>
          <w:vertAlign w:val="subscript"/>
        </w:rPr>
        <w:t>2</w:t>
      </w:r>
      <w:r w:rsidRPr="000709F3">
        <w:t>H</w:t>
      </w:r>
      <w:r w:rsidRPr="000709F3">
        <w:rPr>
          <w:vertAlign w:val="subscript"/>
        </w:rPr>
        <w:t>3</w:t>
      </w:r>
      <w:r w:rsidRPr="000709F3">
        <w:t>O</w:t>
      </w:r>
      <w:r w:rsidRPr="000709F3">
        <w:rPr>
          <w:vertAlign w:val="subscript"/>
        </w:rPr>
        <w:t>2</w:t>
      </w:r>
      <w:r w:rsidRPr="000709F3">
        <w:t>, and Zn(NO</w:t>
      </w:r>
      <w:r w:rsidRPr="000709F3">
        <w:rPr>
          <w:vertAlign w:val="subscript"/>
        </w:rPr>
        <w:t>2</w:t>
      </w:r>
      <w:r w:rsidRPr="000709F3">
        <w:t>)</w:t>
      </w:r>
      <w:r w:rsidRPr="000709F3">
        <w:rPr>
          <w:vertAlign w:val="subscript"/>
        </w:rPr>
        <w:t>2</w:t>
      </w:r>
      <w:r w:rsidRPr="000709F3">
        <w:t xml:space="preserve">. Both ions hydrolyze. The pH of solution is determined by the relative extent to which each ion hydrolyzes. </w:t>
      </w:r>
    </w:p>
    <w:p w:rsidR="003D1853" w:rsidRDefault="003D1853" w:rsidP="000709F3"/>
    <w:p w:rsidR="00ED718A" w:rsidRPr="000709F3" w:rsidRDefault="00ED718A" w:rsidP="000709F3"/>
    <w:p w:rsidR="003D1853" w:rsidRPr="000709F3" w:rsidRDefault="003D1853" w:rsidP="000709F3">
      <w:r w:rsidRPr="000709F3">
        <w:t xml:space="preserve">In this experiment, we will test the pH of water and of several aqueous salt solutions to determine whether these solutions are acidic, basic, or neutral. In each case, the salt solution will be 0.1 </w:t>
      </w:r>
      <w:r w:rsidRPr="000709F3">
        <w:rPr>
          <w:i/>
          <w:iCs/>
        </w:rPr>
        <w:t>M</w:t>
      </w:r>
      <w:r w:rsidRPr="000709F3">
        <w:t xml:space="preserve">. </w:t>
      </w:r>
      <w:r w:rsidR="00115880">
        <w:t xml:space="preserve"> </w:t>
      </w:r>
      <w:r w:rsidRPr="000709F3">
        <w:t xml:space="preserve">Knowing the concentration of the salt solution and the measured pH of each solution allows us to calculate </w:t>
      </w:r>
      <w:r w:rsidRPr="000709F3">
        <w:rPr>
          <w:i/>
          <w:iCs/>
        </w:rPr>
        <w:t>K</w:t>
      </w:r>
      <w:r w:rsidRPr="000709F3">
        <w:rPr>
          <w:i/>
          <w:iCs/>
          <w:vertAlign w:val="subscript"/>
        </w:rPr>
        <w:t>a</w:t>
      </w:r>
      <w:r w:rsidRPr="000709F3">
        <w:t xml:space="preserve"> or </w:t>
      </w:r>
      <w:proofErr w:type="spellStart"/>
      <w:r w:rsidRPr="000709F3">
        <w:rPr>
          <w:i/>
          <w:iCs/>
        </w:rPr>
        <w:t>K</w:t>
      </w:r>
      <w:r w:rsidRPr="000709F3">
        <w:rPr>
          <w:i/>
          <w:iCs/>
          <w:vertAlign w:val="subscript"/>
        </w:rPr>
        <w:t>b</w:t>
      </w:r>
      <w:proofErr w:type="spellEnd"/>
      <w:r w:rsidRPr="000709F3">
        <w:t xml:space="preserve"> for the ion that hydrolyzes.</w:t>
      </w:r>
    </w:p>
    <w:p w:rsidR="003D1853" w:rsidRDefault="003D1853" w:rsidP="000709F3"/>
    <w:p w:rsidR="00115880" w:rsidRDefault="00115880" w:rsidP="000709F3">
      <w:r>
        <w:rPr>
          <w:i/>
        </w:rPr>
        <w:t>Example 2:</w:t>
      </w:r>
      <w:r>
        <w:t xml:space="preserve">  Calculate </w:t>
      </w:r>
      <w:proofErr w:type="spellStart"/>
      <w:r>
        <w:t>K</w:t>
      </w:r>
      <w:r>
        <w:rPr>
          <w:i/>
        </w:rPr>
        <w:t>b</w:t>
      </w:r>
      <w:proofErr w:type="spellEnd"/>
      <w:r>
        <w:t xml:space="preserve"> for </w:t>
      </w:r>
      <w:proofErr w:type="spellStart"/>
      <w:r>
        <w:t>OBr</w:t>
      </w:r>
      <w:proofErr w:type="spellEnd"/>
      <w:r>
        <w:rPr>
          <w:vertAlign w:val="superscript"/>
        </w:rPr>
        <w:t>−</w:t>
      </w:r>
      <w:r>
        <w:t xml:space="preserve"> if a 0.10M solution of </w:t>
      </w:r>
      <w:proofErr w:type="spellStart"/>
      <w:r>
        <w:t>NaOBr</w:t>
      </w:r>
      <w:proofErr w:type="spellEnd"/>
      <w:r>
        <w:t xml:space="preserve"> has a pH of 10.85.</w:t>
      </w:r>
    </w:p>
    <w:p w:rsidR="00ED718A" w:rsidRDefault="00ED718A" w:rsidP="000709F3"/>
    <w:p w:rsidR="00115880" w:rsidRPr="00115880" w:rsidRDefault="00115880" w:rsidP="000709F3">
      <w:r>
        <w:t>The spectator ion is Na</w:t>
      </w:r>
      <w:r>
        <w:rPr>
          <w:vertAlign w:val="superscript"/>
        </w:rPr>
        <w:t>+</w:t>
      </w:r>
      <w:r>
        <w:t xml:space="preserve">.  Alkali metal ions do not react with water and have no influence on </w:t>
      </w:r>
      <w:proofErr w:type="spellStart"/>
      <w:r>
        <w:t>pH.</w:t>
      </w:r>
      <w:proofErr w:type="spellEnd"/>
      <w:r>
        <w:t xml:space="preserve">  The ion </w:t>
      </w:r>
      <w:proofErr w:type="spellStart"/>
      <w:r>
        <w:t>OBr</w:t>
      </w:r>
      <w:proofErr w:type="spellEnd"/>
      <w:r>
        <w:rPr>
          <w:vertAlign w:val="superscript"/>
        </w:rPr>
        <w:t xml:space="preserve">− </w:t>
      </w:r>
      <w:r>
        <w:t>is an anion of a weak acid and thus reacts with water to produce OH</w:t>
      </w:r>
      <w:r>
        <w:rPr>
          <w:vertAlign w:val="superscript"/>
        </w:rPr>
        <w:t xml:space="preserve">− </w:t>
      </w:r>
      <w:r>
        <w:t xml:space="preserve">ions:  </w:t>
      </w:r>
      <w:proofErr w:type="spellStart"/>
      <w:r>
        <w:t>OBr</w:t>
      </w:r>
      <w:proofErr w:type="spellEnd"/>
      <w:r>
        <w:rPr>
          <w:vertAlign w:val="superscript"/>
        </w:rPr>
        <w:t xml:space="preserve">− </w:t>
      </w:r>
      <w:r>
        <w:t>+ H</w:t>
      </w:r>
      <w:r>
        <w:rPr>
          <w:vertAlign w:val="subscript"/>
        </w:rPr>
        <w:t>2</w:t>
      </w:r>
      <w:r>
        <w:t xml:space="preserve">O </w:t>
      </w:r>
      <w:r>
        <w:rPr>
          <w:rFonts w:ascii="Cambria Math" w:hAnsi="Cambria Math"/>
        </w:rPr>
        <w:t>⇋</w:t>
      </w:r>
      <w:r>
        <w:t xml:space="preserve"> </w:t>
      </w:r>
      <w:proofErr w:type="spellStart"/>
      <w:r>
        <w:t>HOBr</w:t>
      </w:r>
      <w:proofErr w:type="spellEnd"/>
      <w:r>
        <w:t xml:space="preserve">  + OH</w:t>
      </w:r>
      <w:r>
        <w:rPr>
          <w:vertAlign w:val="superscript"/>
        </w:rPr>
        <w:t xml:space="preserve">− </w:t>
      </w:r>
      <w:r>
        <w:t xml:space="preserve"> </w:t>
      </w:r>
    </w:p>
    <w:p w:rsidR="00115880" w:rsidRPr="00115880" w:rsidRDefault="00115880" w:rsidP="00115880">
      <w:r>
        <w:t>and the corresponding expression for the bas</w:t>
      </w:r>
      <w:r w:rsidR="00B31ED9">
        <w:t>e</w:t>
      </w:r>
      <w:r>
        <w:t xml:space="preserve"> dissociation constant is </w:t>
      </w:r>
      <w:r w:rsidR="00B31ED9">
        <w:t xml:space="preserve">    </w:t>
      </w:r>
      <w:proofErr w:type="spellStart"/>
      <w:r w:rsidRPr="00115880">
        <w:rPr>
          <w:i/>
          <w:iCs/>
        </w:rPr>
        <w:t>K</w:t>
      </w:r>
      <w:r w:rsidRPr="00B31ED9">
        <w:rPr>
          <w:i/>
          <w:iCs/>
        </w:rPr>
        <w:t>b</w:t>
      </w:r>
      <w:proofErr w:type="spellEnd"/>
      <w:r w:rsidRPr="00115880">
        <w:t xml:space="preserve"> = [</w:t>
      </w:r>
      <w:proofErr w:type="spellStart"/>
      <w:r w:rsidR="002E14CF">
        <w:t>HOBr</w:t>
      </w:r>
      <w:proofErr w:type="spellEnd"/>
      <w:r w:rsidRPr="00115880">
        <w:t>] [OH‾]</w:t>
      </w:r>
    </w:p>
    <w:p w:rsidR="00B31ED9" w:rsidRDefault="00B31ED9" w:rsidP="00B31ED9">
      <w:r>
        <w:rPr>
          <w:noProof/>
        </w:rPr>
        <mc:AlternateContent>
          <mc:Choice Requires="wps">
            <w:drawing>
              <wp:anchor distT="0" distB="0" distL="114300" distR="114300" simplePos="0" relativeHeight="251666432" behindDoc="0" locked="0" layoutInCell="1" allowOverlap="1" wp14:anchorId="632DA178" wp14:editId="689868FC">
                <wp:simplePos x="0" y="0"/>
                <wp:positionH relativeFrom="column">
                  <wp:posOffset>4668729</wp:posOffset>
                </wp:positionH>
                <wp:positionV relativeFrom="paragraph">
                  <wp:posOffset>10795</wp:posOffset>
                </wp:positionV>
                <wp:extent cx="908006" cy="6394"/>
                <wp:effectExtent l="0" t="0" r="26035" b="31750"/>
                <wp:wrapNone/>
                <wp:docPr id="5" name="Straight Connector 5"/>
                <wp:cNvGraphicFramePr/>
                <a:graphic xmlns:a="http://schemas.openxmlformats.org/drawingml/2006/main">
                  <a:graphicData uri="http://schemas.microsoft.com/office/word/2010/wordprocessingShape">
                    <wps:wsp>
                      <wps:cNvCnPr/>
                      <wps:spPr>
                        <a:xfrm flipV="1">
                          <a:off x="0" y="0"/>
                          <a:ext cx="908006" cy="6394"/>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0286D" id="Straight Connector 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67.6pt,.85pt" to="439.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" strokecolor="black [3200]">
                <v:stroke joinstyle="miter"/>
              </v:line>
            </w:pict>
          </mc:Fallback>
        </mc:AlternateContent>
      </w:r>
      <w:r>
        <w:t xml:space="preserve">If the pH is 10.85, then pOH =14-10.85 = 3.15 and </w:t>
      </w:r>
      <w:r w:rsidR="00115880" w:rsidRPr="00115880">
        <w:tab/>
      </w:r>
      <w:r w:rsidR="00115880" w:rsidRPr="00115880">
        <w:tab/>
      </w:r>
      <w:r w:rsidR="00115880" w:rsidRPr="00115880">
        <w:tab/>
      </w:r>
      <w:r w:rsidR="00115880" w:rsidRPr="00115880">
        <w:tab/>
      </w:r>
      <w:r w:rsidR="00115880" w:rsidRPr="00115880">
        <w:tab/>
      </w:r>
      <w:r w:rsidR="00115880" w:rsidRPr="00115880">
        <w:tab/>
      </w:r>
      <w:r w:rsidR="00115880" w:rsidRPr="00115880">
        <w:tab/>
      </w:r>
      <w:r w:rsidR="00115880" w:rsidRPr="00115880">
        <w:tab/>
      </w:r>
      <w:r w:rsidR="00115880" w:rsidRPr="00115880">
        <w:tab/>
      </w:r>
      <w:r w:rsidR="00115880" w:rsidRPr="00115880">
        <w:tab/>
        <w:t>[</w:t>
      </w:r>
      <w:proofErr w:type="spellStart"/>
      <w:r w:rsidR="002E14CF">
        <w:t>OBr</w:t>
      </w:r>
      <w:proofErr w:type="spellEnd"/>
      <w:r w:rsidR="00115880" w:rsidRPr="00115880">
        <w:t>‾]</w:t>
      </w:r>
    </w:p>
    <w:p w:rsidR="00115880" w:rsidRPr="00B31ED9" w:rsidRDefault="00B31ED9" w:rsidP="00B31ED9">
      <w:r>
        <w:t>[OH</w:t>
      </w:r>
      <w:r>
        <w:rPr>
          <w:vertAlign w:val="superscript"/>
        </w:rPr>
        <w:t>−</w:t>
      </w:r>
      <w:r>
        <w:t xml:space="preserve">]  = </w:t>
      </w:r>
      <w:r w:rsidR="002E14CF">
        <w:t>10</w:t>
      </w:r>
      <w:r w:rsidRPr="002E14CF">
        <w:rPr>
          <w:vertAlign w:val="superscript"/>
        </w:rPr>
        <w:t>(-3.15)</w:t>
      </w:r>
      <w:r>
        <w:t xml:space="preserve"> =  7.1 x 10</w:t>
      </w:r>
      <w:r>
        <w:rPr>
          <w:vertAlign w:val="superscript"/>
        </w:rPr>
        <w:t>−4</w:t>
      </w:r>
      <w:r>
        <w:t xml:space="preserve">M  </w:t>
      </w:r>
      <w:proofErr w:type="gramStart"/>
      <w:r>
        <w:t>The</w:t>
      </w:r>
      <w:proofErr w:type="gramEnd"/>
      <w:r>
        <w:t xml:space="preserve"> concentration of </w:t>
      </w:r>
      <w:proofErr w:type="spellStart"/>
      <w:r>
        <w:t>HOBr</w:t>
      </w:r>
      <w:proofErr w:type="spellEnd"/>
      <w:r>
        <w:t xml:space="preserve"> that is formed is also 7.1 x 10</w:t>
      </w:r>
      <w:r>
        <w:rPr>
          <w:vertAlign w:val="superscript"/>
        </w:rPr>
        <w:t>−4</w:t>
      </w:r>
      <w:r>
        <w:t>M.  The [</w:t>
      </w:r>
      <w:proofErr w:type="spellStart"/>
      <w:r>
        <w:t>OBr</w:t>
      </w:r>
      <w:proofErr w:type="spellEnd"/>
      <w:r>
        <w:rPr>
          <w:vertAlign w:val="superscript"/>
        </w:rPr>
        <w:t>−</w:t>
      </w:r>
      <w:r>
        <w:t>] =0.10M - 7.1 x 10</w:t>
      </w:r>
      <w:r>
        <w:rPr>
          <w:vertAlign w:val="superscript"/>
        </w:rPr>
        <w:t>−4</w:t>
      </w:r>
      <w:r>
        <w:t xml:space="preserve">M ≈  0.10M  Substituting the values into the </w:t>
      </w:r>
      <w:r w:rsidRPr="00115880">
        <w:rPr>
          <w:i/>
          <w:iCs/>
        </w:rPr>
        <w:t>K</w:t>
      </w:r>
      <w:r w:rsidRPr="00B31ED9">
        <w:rPr>
          <w:i/>
          <w:iCs/>
        </w:rPr>
        <w:t>b</w:t>
      </w:r>
      <w:r>
        <w:rPr>
          <w:iCs/>
        </w:rPr>
        <w:t xml:space="preserve"> expression gives </w:t>
      </w:r>
      <w:r w:rsidRPr="00115880">
        <w:rPr>
          <w:i/>
          <w:iCs/>
        </w:rPr>
        <w:t>K</w:t>
      </w:r>
      <w:r w:rsidRPr="00B31ED9">
        <w:rPr>
          <w:i/>
          <w:iCs/>
        </w:rPr>
        <w:t>b</w:t>
      </w:r>
      <w:r>
        <w:rPr>
          <w:iCs/>
        </w:rPr>
        <w:t xml:space="preserve"> = 5.0 x 10</w:t>
      </w:r>
      <w:r>
        <w:rPr>
          <w:iCs/>
          <w:vertAlign w:val="superscript"/>
        </w:rPr>
        <w:t>−6</w:t>
      </w:r>
      <w:r>
        <w:t xml:space="preserve"> </w:t>
      </w:r>
    </w:p>
    <w:p w:rsidR="00115880" w:rsidRDefault="00115880" w:rsidP="000709F3"/>
    <w:p w:rsidR="00115880" w:rsidRDefault="00B31ED9" w:rsidP="000709F3">
      <w:r>
        <w:t>We will use a set of indicators to determine the pH of various salt solutions.  The dark areas in the figure denote the transition ranges for the indicators.  We will generally find that solutions we test will be more acidic that we would predict them to be.  A major reason for this increased acidity is the occurrence of CO</w:t>
      </w:r>
      <w:r>
        <w:rPr>
          <w:vertAlign w:val="subscript"/>
        </w:rPr>
        <w:t>2</w:t>
      </w:r>
      <w:r>
        <w:t xml:space="preserve"> dissolved in the solutions.  CO</w:t>
      </w:r>
      <w:r>
        <w:rPr>
          <w:vertAlign w:val="subscript"/>
        </w:rPr>
        <w:t>2</w:t>
      </w:r>
      <w:r>
        <w:t xml:space="preserve"> reacts with the water to generate H</w:t>
      </w:r>
      <w:r>
        <w:rPr>
          <w:vertAlign w:val="superscript"/>
        </w:rPr>
        <w:t>+</w:t>
      </w:r>
      <w:r>
        <w:t>:</w:t>
      </w:r>
    </w:p>
    <w:p w:rsidR="00115880" w:rsidRPr="00B31ED9" w:rsidRDefault="00B31ED9" w:rsidP="000709F3">
      <w:pPr>
        <w:rPr>
          <w:b/>
        </w:rPr>
      </w:pPr>
      <w:r>
        <w:t>CO</w:t>
      </w:r>
      <w:r>
        <w:rPr>
          <w:vertAlign w:val="subscript"/>
        </w:rPr>
        <w:t>2</w:t>
      </w:r>
      <w:r w:rsidRPr="000709F3">
        <w:t xml:space="preserve"> </w:t>
      </w:r>
      <w:r>
        <w:rPr>
          <w:i/>
          <w:iCs/>
        </w:rPr>
        <w:t>(g</w:t>
      </w:r>
      <w:r w:rsidRPr="000709F3">
        <w:rPr>
          <w:i/>
          <w:iCs/>
        </w:rPr>
        <w:t>)</w:t>
      </w:r>
      <w:r w:rsidRPr="000709F3">
        <w:t xml:space="preserve"> + H</w:t>
      </w:r>
      <w:r w:rsidRPr="000709F3">
        <w:rPr>
          <w:vertAlign w:val="subscript"/>
        </w:rPr>
        <w:t>2</w:t>
      </w:r>
      <w:r w:rsidRPr="000709F3">
        <w:t xml:space="preserve">O </w:t>
      </w:r>
      <w:r w:rsidRPr="000709F3">
        <w:rPr>
          <w:i/>
          <w:iCs/>
        </w:rPr>
        <w:t>(l)</w:t>
      </w:r>
      <w:r w:rsidRPr="000709F3">
        <w:t xml:space="preserve"> </w:t>
      </w:r>
      <w:r w:rsidRPr="000709F3">
        <w:rPr>
          <w:rFonts w:ascii="Cambria Math" w:hAnsi="Cambria Math" w:cs="Cambria Math"/>
        </w:rPr>
        <w:t>⇌</w:t>
      </w:r>
      <w:r>
        <w:t xml:space="preserve"> </w:t>
      </w:r>
      <w:r w:rsidRPr="000709F3">
        <w:t>H</w:t>
      </w:r>
      <w:r>
        <w:rPr>
          <w:vertAlign w:val="subscript"/>
        </w:rPr>
        <w:t>2</w:t>
      </w:r>
      <w:r>
        <w:t>CO</w:t>
      </w:r>
      <w:r>
        <w:rPr>
          <w:vertAlign w:val="subscript"/>
        </w:rPr>
        <w:t>3</w:t>
      </w:r>
      <w:r w:rsidRPr="000709F3">
        <w:t xml:space="preserve"> </w:t>
      </w:r>
      <w:r w:rsidRPr="000709F3">
        <w:rPr>
          <w:i/>
          <w:iCs/>
        </w:rPr>
        <w:t>(</w:t>
      </w:r>
      <w:proofErr w:type="spellStart"/>
      <w:r w:rsidRPr="000709F3">
        <w:rPr>
          <w:i/>
          <w:iCs/>
        </w:rPr>
        <w:t>aq</w:t>
      </w:r>
      <w:proofErr w:type="spellEnd"/>
      <w:r w:rsidRPr="000709F3">
        <w:rPr>
          <w:i/>
          <w:iCs/>
        </w:rPr>
        <w:t>)</w:t>
      </w:r>
      <w:r w:rsidRPr="000709F3">
        <w:t xml:space="preserve"> </w:t>
      </w:r>
      <w:r>
        <w:t xml:space="preserve"> </w:t>
      </w:r>
      <w:r>
        <w:rPr>
          <w:rFonts w:ascii="Cambria Math" w:hAnsi="Cambria Math"/>
        </w:rPr>
        <w:t>⇋</w:t>
      </w:r>
      <w:r>
        <w:t xml:space="preserve">  H</w:t>
      </w:r>
      <w:r>
        <w:rPr>
          <w:vertAlign w:val="superscript"/>
        </w:rPr>
        <w:t>+</w:t>
      </w:r>
      <w:r w:rsidRPr="000709F3">
        <w:rPr>
          <w:i/>
          <w:iCs/>
        </w:rPr>
        <w:t>(</w:t>
      </w:r>
      <w:proofErr w:type="spellStart"/>
      <w:r w:rsidRPr="000709F3">
        <w:rPr>
          <w:i/>
          <w:iCs/>
        </w:rPr>
        <w:t>aq</w:t>
      </w:r>
      <w:proofErr w:type="spellEnd"/>
      <w:r w:rsidRPr="000709F3">
        <w:rPr>
          <w:i/>
          <w:iCs/>
        </w:rPr>
        <w:t>)</w:t>
      </w:r>
      <w:r>
        <w:t xml:space="preserve">  + HCO</w:t>
      </w:r>
      <w:r>
        <w:rPr>
          <w:vertAlign w:val="subscript"/>
        </w:rPr>
        <w:t>3</w:t>
      </w:r>
      <w:r>
        <w:rPr>
          <w:vertAlign w:val="superscript"/>
        </w:rPr>
        <w:t>−</w:t>
      </w:r>
      <w:r w:rsidRPr="000709F3">
        <w:rPr>
          <w:i/>
          <w:iCs/>
        </w:rPr>
        <w:t>(</w:t>
      </w:r>
      <w:proofErr w:type="spellStart"/>
      <w:r w:rsidRPr="000709F3">
        <w:rPr>
          <w:i/>
          <w:iCs/>
        </w:rPr>
        <w:t>aq</w:t>
      </w:r>
      <w:proofErr w:type="spellEnd"/>
      <w:r w:rsidRPr="000709F3">
        <w:rPr>
          <w:i/>
          <w:iCs/>
        </w:rPr>
        <w:t>)</w:t>
      </w:r>
      <w:r>
        <w:rPr>
          <w:iCs/>
        </w:rPr>
        <w:t xml:space="preserve">  The solubility of </w:t>
      </w:r>
      <w:r>
        <w:t>CO</w:t>
      </w:r>
      <w:r>
        <w:rPr>
          <w:vertAlign w:val="subscript"/>
        </w:rPr>
        <w:t>2</w:t>
      </w:r>
      <w:r>
        <w:t xml:space="preserve"> is greatest in basic solutions, intermediate in neutral solutions and least in acidic solutions.  Even distilled water will therefore be somewhat acidic unless it is boiled to remove the dissolved CO</w:t>
      </w:r>
      <w:r>
        <w:rPr>
          <w:vertAlign w:val="subscript"/>
        </w:rPr>
        <w:t>2</w:t>
      </w:r>
      <w:r>
        <w:t xml:space="preserve">.  </w:t>
      </w:r>
    </w:p>
    <w:p w:rsidR="00115880" w:rsidRDefault="00115880"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0709F3"/>
    <w:p w:rsidR="00ED718A" w:rsidRDefault="00ED718A" w:rsidP="00ED718A">
      <w:pPr>
        <w:jc w:val="center"/>
        <w:rPr>
          <w:b/>
        </w:rPr>
      </w:pPr>
    </w:p>
    <w:p w:rsidR="00D2622A" w:rsidRPr="00D2622A" w:rsidRDefault="00ED718A" w:rsidP="00ED718A">
      <w:pPr>
        <w:jc w:val="center"/>
        <w:rPr>
          <w:b/>
        </w:rPr>
      </w:pPr>
      <w:r>
        <w:rPr>
          <w:b/>
        </w:rPr>
        <w:lastRenderedPageBreak/>
        <w:t>HYDROLYSIS OF SALTS</w:t>
      </w:r>
      <w:r>
        <w:rPr>
          <w:b/>
        </w:rPr>
        <w:tab/>
        <w:t>DIRECTIONS</w:t>
      </w:r>
    </w:p>
    <w:p w:rsidR="00D2622A" w:rsidRPr="00D2622A" w:rsidRDefault="00D2622A" w:rsidP="00D2622A">
      <w:pPr>
        <w:rPr>
          <w:b/>
        </w:rPr>
      </w:pPr>
    </w:p>
    <w:p w:rsidR="00D2622A" w:rsidRPr="00D2622A" w:rsidRDefault="00D2622A" w:rsidP="00D2622A">
      <w:r w:rsidRPr="00D2622A">
        <w:t xml:space="preserve">Obtain 2 CLEAN well plates.  (Plates </w:t>
      </w:r>
      <w:r w:rsidR="00ED718A">
        <w:t>have been</w:t>
      </w:r>
      <w:r w:rsidRPr="00D2622A">
        <w:t xml:space="preserve"> washed and then rinsed with boiled distilled water.)  Place them on a piece of white paper as shown by your instructor.  Using your data table as a guide, fill each well across the </w:t>
      </w:r>
      <w:r w:rsidRPr="00D2622A">
        <w:rPr>
          <w:b/>
          <w:i/>
        </w:rPr>
        <w:t>ROW</w:t>
      </w:r>
      <w:r w:rsidRPr="00D2622A">
        <w:t xml:space="preserve"> about half full (be consistent) with the solution to be tested.  </w:t>
      </w:r>
      <w:r w:rsidR="005D4BEE" w:rsidRPr="005D4BEE">
        <w:rPr>
          <w:i/>
        </w:rPr>
        <w:t>Note: all salt solutions are 0.10M</w:t>
      </w:r>
      <w:r w:rsidR="005D4BEE">
        <w:t xml:space="preserve"> </w:t>
      </w:r>
      <w:r w:rsidRPr="00D2622A">
        <w:t xml:space="preserve">Continue until all of the rows are completed.   Add one drop of the indicator to the wells in each </w:t>
      </w:r>
      <w:r w:rsidRPr="00D2622A">
        <w:rPr>
          <w:b/>
          <w:i/>
        </w:rPr>
        <w:t>COLUMN</w:t>
      </w:r>
      <w:r w:rsidRPr="00D2622A">
        <w:t xml:space="preserve"> as shown on the data table.  Continue until each indicator has been added to the appropriate wells in the COLUMNS.  You may use a toothpick to stir the solutions in the wells if necessary.  Just remember rinse the toothpick with distilled water and dry it before stirring the next solution.  Complete the data table by recording the color of each well.  Empty the well plates into your sink and wash them thoroughly.  Rinse them with distilled water, shake them out and allow them to dry.</w:t>
      </w:r>
    </w:p>
    <w:p w:rsidR="00D2622A" w:rsidRPr="00D2622A" w:rsidRDefault="00D2622A" w:rsidP="00D2622A"/>
    <w:p w:rsidR="00D2622A" w:rsidRPr="00D2622A" w:rsidRDefault="00932E78" w:rsidP="00D2622A">
      <w:r>
        <w:t>Interpret your results by using</w:t>
      </w:r>
      <w:r w:rsidR="00D2622A" w:rsidRPr="00D2622A">
        <w:t xml:space="preserve"> the indicator color charts to estimate the pH (to the nearest 0.1) of each solution.  Each lab group </w:t>
      </w:r>
      <w:r w:rsidR="00ED718A">
        <w:rPr>
          <w:i/>
        </w:rPr>
        <w:t xml:space="preserve">MAY </w:t>
      </w:r>
      <w:r w:rsidR="00D2622A" w:rsidRPr="00D2622A">
        <w:t xml:space="preserve">be assigned to verify the pH </w:t>
      </w:r>
      <w:r w:rsidR="009E6644">
        <w:t xml:space="preserve">of </w:t>
      </w:r>
      <w:r w:rsidR="00D2622A" w:rsidRPr="00D2622A">
        <w:t xml:space="preserve">1-2 salt solutions using the pH probes and </w:t>
      </w:r>
      <w:proofErr w:type="spellStart"/>
      <w:r w:rsidR="00D2622A" w:rsidRPr="00D2622A">
        <w:t>Labquests</w:t>
      </w:r>
      <w:proofErr w:type="spellEnd"/>
      <w:r w:rsidR="00D2622A" w:rsidRPr="00D2622A">
        <w:t>.  This data will be shared during class discussion.  Using your estimated pH values, calculate the H</w:t>
      </w:r>
      <w:r w:rsidR="00D2622A" w:rsidRPr="00D2622A">
        <w:rPr>
          <w:vertAlign w:val="superscript"/>
        </w:rPr>
        <w:t xml:space="preserve">+ </w:t>
      </w:r>
      <w:r w:rsidR="00D2622A" w:rsidRPr="00D2622A">
        <w:t>and OH</w:t>
      </w:r>
      <w:r w:rsidR="00D2622A" w:rsidRPr="00D2622A">
        <w:rPr>
          <w:vertAlign w:val="superscript"/>
        </w:rPr>
        <w:t>-</w:t>
      </w:r>
      <w:r w:rsidR="00D2622A" w:rsidRPr="00D2622A">
        <w:t xml:space="preserve"> ion concentrations for each solution and record the value in the data table. </w:t>
      </w:r>
      <w:r w:rsidR="00BC5BD4">
        <w:t>Complete the analysis.</w:t>
      </w:r>
      <w:r w:rsidR="00D2622A" w:rsidRPr="00D2622A">
        <w:t xml:space="preserve"> </w:t>
      </w:r>
    </w:p>
    <w:p w:rsidR="00ED718A" w:rsidRDefault="00ED718A" w:rsidP="002D4408">
      <w:r>
        <w:rPr>
          <w:noProof/>
        </w:rPr>
        <w:drawing>
          <wp:anchor distT="0" distB="0" distL="114300" distR="114300" simplePos="0" relativeHeight="251679744" behindDoc="1" locked="0" layoutInCell="1" allowOverlap="1" wp14:anchorId="67343276" wp14:editId="5880CB6E">
            <wp:simplePos x="0" y="0"/>
            <wp:positionH relativeFrom="column">
              <wp:posOffset>408305</wp:posOffset>
            </wp:positionH>
            <wp:positionV relativeFrom="paragraph">
              <wp:posOffset>135525</wp:posOffset>
            </wp:positionV>
            <wp:extent cx="5359400" cy="2962275"/>
            <wp:effectExtent l="0" t="0" r="0" b="9525"/>
            <wp:wrapTight wrapText="bothSides">
              <wp:wrapPolygon edited="0">
                <wp:start x="0" y="0"/>
                <wp:lineTo x="0" y="21531"/>
                <wp:lineTo x="21498" y="21531"/>
                <wp:lineTo x="21498" y="0"/>
                <wp:lineTo x="0" y="0"/>
              </wp:wrapPolygon>
            </wp:wrapTight>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5">
                      <a:extLst>
                        <a:ext uri="{28A0092B-C50C-407E-A947-70E740481C1C}">
                          <a14:useLocalDpi xmlns:a14="http://schemas.microsoft.com/office/drawing/2010/main" val="0"/>
                        </a:ext>
                      </a:extLst>
                    </a:blip>
                    <a:stretch>
                      <a:fillRect/>
                    </a:stretch>
                  </pic:blipFill>
                  <pic:spPr>
                    <a:xfrm>
                      <a:off x="0" y="0"/>
                      <a:ext cx="5359400" cy="2962275"/>
                    </a:xfrm>
                    <a:prstGeom prst="rect">
                      <a:avLst/>
                    </a:prstGeom>
                  </pic:spPr>
                </pic:pic>
              </a:graphicData>
            </a:graphic>
            <wp14:sizeRelH relativeFrom="margin">
              <wp14:pctWidth>0</wp14:pctWidth>
            </wp14:sizeRelH>
            <wp14:sizeRelV relativeFrom="margin">
              <wp14:pctHeight>0</wp14:pctHeight>
            </wp14:sizeRelV>
          </wp:anchor>
        </w:drawing>
      </w:r>
    </w:p>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r>
        <w:rPr>
          <w:noProof/>
        </w:rPr>
        <w:drawing>
          <wp:anchor distT="0" distB="0" distL="114300" distR="114300" simplePos="0" relativeHeight="251681792" behindDoc="1" locked="0" layoutInCell="1" allowOverlap="1" wp14:anchorId="1E603EE5" wp14:editId="6D5999E0">
            <wp:simplePos x="0" y="0"/>
            <wp:positionH relativeFrom="column">
              <wp:posOffset>407072</wp:posOffset>
            </wp:positionH>
            <wp:positionV relativeFrom="paragraph">
              <wp:posOffset>115180</wp:posOffset>
            </wp:positionV>
            <wp:extent cx="5432425" cy="3070225"/>
            <wp:effectExtent l="0" t="0" r="0" b="0"/>
            <wp:wrapTight wrapText="bothSides">
              <wp:wrapPolygon edited="0">
                <wp:start x="0" y="0"/>
                <wp:lineTo x="0" y="21444"/>
                <wp:lineTo x="21512" y="21444"/>
                <wp:lineTo x="21512" y="0"/>
                <wp:lineTo x="0" y="0"/>
              </wp:wrapPolygon>
            </wp:wrapTight>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6">
                      <a:extLst>
                        <a:ext uri="{28A0092B-C50C-407E-A947-70E740481C1C}">
                          <a14:useLocalDpi xmlns:a14="http://schemas.microsoft.com/office/drawing/2010/main" val="0"/>
                        </a:ext>
                      </a:extLst>
                    </a:blip>
                    <a:stretch>
                      <a:fillRect/>
                    </a:stretch>
                  </pic:blipFill>
                  <pic:spPr>
                    <a:xfrm>
                      <a:off x="0" y="0"/>
                      <a:ext cx="5432425" cy="3070225"/>
                    </a:xfrm>
                    <a:prstGeom prst="rect">
                      <a:avLst/>
                    </a:prstGeom>
                  </pic:spPr>
                </pic:pic>
              </a:graphicData>
            </a:graphic>
            <wp14:sizeRelH relativeFrom="margin">
              <wp14:pctWidth>0</wp14:pctWidth>
            </wp14:sizeRelH>
            <wp14:sizeRelV relativeFrom="margin">
              <wp14:pctHeight>0</wp14:pctHeight>
            </wp14:sizeRelV>
          </wp:anchor>
        </w:drawing>
      </w:r>
    </w:p>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p w:rsidR="00ED718A" w:rsidRDefault="00ED718A" w:rsidP="002D4408">
      <w:bookmarkStart w:id="0" w:name="_GoBack"/>
      <w:bookmarkEnd w:id="0"/>
    </w:p>
    <w:sectPr w:rsidR="00ED718A" w:rsidSect="003D1853">
      <w:pgSz w:w="12240" w:h="15840"/>
      <w:pgMar w:top="576" w:right="720"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06E4"/>
    <w:multiLevelType w:val="hybridMultilevel"/>
    <w:tmpl w:val="6DD01E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FD2CDC"/>
    <w:multiLevelType w:val="hybridMultilevel"/>
    <w:tmpl w:val="6CD0D3E8"/>
    <w:lvl w:ilvl="0" w:tplc="FA36B6A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1D28A1"/>
    <w:multiLevelType w:val="hybridMultilevel"/>
    <w:tmpl w:val="3EB62D1C"/>
    <w:lvl w:ilvl="0" w:tplc="FC5C20AE">
      <w:start w:val="1"/>
      <w:numFmt w:val="upperLetter"/>
      <w:pStyle w:val="Heading6"/>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ED7088"/>
    <w:multiLevelType w:val="hybridMultilevel"/>
    <w:tmpl w:val="1A601B3E"/>
    <w:lvl w:ilvl="0" w:tplc="9D4CF8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853"/>
    <w:rsid w:val="00065812"/>
    <w:rsid w:val="000709F3"/>
    <w:rsid w:val="00115880"/>
    <w:rsid w:val="001175FE"/>
    <w:rsid w:val="00171D11"/>
    <w:rsid w:val="001B1A42"/>
    <w:rsid w:val="002D4408"/>
    <w:rsid w:val="002E14CF"/>
    <w:rsid w:val="003244FC"/>
    <w:rsid w:val="003C0E16"/>
    <w:rsid w:val="003D1853"/>
    <w:rsid w:val="00440174"/>
    <w:rsid w:val="0045072E"/>
    <w:rsid w:val="005D4BEE"/>
    <w:rsid w:val="00637798"/>
    <w:rsid w:val="00646679"/>
    <w:rsid w:val="00687FD4"/>
    <w:rsid w:val="007C3EC4"/>
    <w:rsid w:val="00881C19"/>
    <w:rsid w:val="00932E78"/>
    <w:rsid w:val="00981611"/>
    <w:rsid w:val="009E6644"/>
    <w:rsid w:val="00A11B77"/>
    <w:rsid w:val="00A2315B"/>
    <w:rsid w:val="00A72DFA"/>
    <w:rsid w:val="00B13DF4"/>
    <w:rsid w:val="00B31ED9"/>
    <w:rsid w:val="00BC5BD4"/>
    <w:rsid w:val="00BF7407"/>
    <w:rsid w:val="00D16AFB"/>
    <w:rsid w:val="00D2622A"/>
    <w:rsid w:val="00D32649"/>
    <w:rsid w:val="00D56C80"/>
    <w:rsid w:val="00D73532"/>
    <w:rsid w:val="00D84F20"/>
    <w:rsid w:val="00DA2D08"/>
    <w:rsid w:val="00DD6F3E"/>
    <w:rsid w:val="00E04119"/>
    <w:rsid w:val="00E80243"/>
    <w:rsid w:val="00ED59C3"/>
    <w:rsid w:val="00ED718A"/>
    <w:rsid w:val="00F41FB4"/>
    <w:rsid w:val="00F563EB"/>
    <w:rsid w:val="00F816AE"/>
    <w:rsid w:val="00FF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792A"/>
  <w15:chartTrackingRefBased/>
  <w15:docId w15:val="{E9D20640-AA34-4810-9186-31BD0A83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853"/>
    <w:pPr>
      <w:spacing w:after="0" w:line="240" w:lineRule="auto"/>
    </w:pPr>
    <w:rPr>
      <w:rFonts w:eastAsia="Times New Roman"/>
    </w:rPr>
  </w:style>
  <w:style w:type="paragraph" w:styleId="Heading1">
    <w:name w:val="heading 1"/>
    <w:basedOn w:val="Normal"/>
    <w:next w:val="Normal"/>
    <w:link w:val="Heading1Char"/>
    <w:qFormat/>
    <w:rsid w:val="003D1853"/>
    <w:pPr>
      <w:keepNext/>
      <w:jc w:val="both"/>
      <w:outlineLvl w:val="0"/>
    </w:pPr>
    <w:rPr>
      <w:sz w:val="28"/>
    </w:rPr>
  </w:style>
  <w:style w:type="paragraph" w:styleId="Heading2">
    <w:name w:val="heading 2"/>
    <w:basedOn w:val="Normal"/>
    <w:next w:val="Normal"/>
    <w:link w:val="Heading2Char"/>
    <w:qFormat/>
    <w:rsid w:val="003D1853"/>
    <w:pPr>
      <w:keepNext/>
      <w:jc w:val="both"/>
      <w:outlineLvl w:val="1"/>
    </w:pPr>
    <w:rPr>
      <w:b/>
      <w:bCs/>
      <w:caps/>
      <w:sz w:val="28"/>
      <w:u w:val="single"/>
    </w:rPr>
  </w:style>
  <w:style w:type="paragraph" w:styleId="Heading3">
    <w:name w:val="heading 3"/>
    <w:basedOn w:val="Normal"/>
    <w:next w:val="Normal"/>
    <w:link w:val="Heading3Char"/>
    <w:qFormat/>
    <w:rsid w:val="003D1853"/>
    <w:pPr>
      <w:keepNext/>
      <w:outlineLvl w:val="2"/>
    </w:pPr>
    <w:rPr>
      <w:sz w:val="28"/>
      <w:szCs w:val="28"/>
    </w:rPr>
  </w:style>
  <w:style w:type="paragraph" w:styleId="Heading4">
    <w:name w:val="heading 4"/>
    <w:basedOn w:val="Normal"/>
    <w:next w:val="Normal"/>
    <w:link w:val="Heading4Char"/>
    <w:qFormat/>
    <w:rsid w:val="003D1853"/>
    <w:pPr>
      <w:keepNext/>
      <w:jc w:val="both"/>
      <w:outlineLvl w:val="3"/>
    </w:pPr>
    <w:rPr>
      <w:sz w:val="28"/>
      <w:szCs w:val="28"/>
    </w:rPr>
  </w:style>
  <w:style w:type="paragraph" w:styleId="Heading5">
    <w:name w:val="heading 5"/>
    <w:basedOn w:val="Normal"/>
    <w:next w:val="Normal"/>
    <w:link w:val="Heading5Char"/>
    <w:qFormat/>
    <w:rsid w:val="003D1853"/>
    <w:pPr>
      <w:keepNext/>
      <w:jc w:val="both"/>
      <w:outlineLvl w:val="4"/>
    </w:pPr>
    <w:rPr>
      <w:b/>
      <w:bCs/>
    </w:rPr>
  </w:style>
  <w:style w:type="paragraph" w:styleId="Heading6">
    <w:name w:val="heading 6"/>
    <w:basedOn w:val="Normal"/>
    <w:next w:val="Normal"/>
    <w:link w:val="Heading6Char"/>
    <w:qFormat/>
    <w:rsid w:val="003D1853"/>
    <w:pPr>
      <w:keepNext/>
      <w:numPr>
        <w:numId w:val="1"/>
      </w:numPr>
      <w:jc w:val="both"/>
      <w:outlineLvl w:val="5"/>
    </w:pPr>
    <w:rPr>
      <w:b/>
      <w:bCs/>
      <w:sz w:val="28"/>
      <w:szCs w:val="28"/>
    </w:rPr>
  </w:style>
  <w:style w:type="paragraph" w:styleId="Heading7">
    <w:name w:val="heading 7"/>
    <w:basedOn w:val="Normal"/>
    <w:next w:val="Normal"/>
    <w:link w:val="Heading7Char"/>
    <w:qFormat/>
    <w:rsid w:val="003D1853"/>
    <w:pPr>
      <w:keepNext/>
      <w:outlineLvl w:val="6"/>
    </w:pPr>
    <w:rPr>
      <w:b/>
      <w:bCs/>
      <w:sz w:val="28"/>
      <w:szCs w:val="28"/>
    </w:rPr>
  </w:style>
  <w:style w:type="paragraph" w:styleId="Heading8">
    <w:name w:val="heading 8"/>
    <w:basedOn w:val="Normal"/>
    <w:next w:val="Normal"/>
    <w:link w:val="Heading8Char"/>
    <w:qFormat/>
    <w:rsid w:val="003D1853"/>
    <w:pPr>
      <w:keepNext/>
      <w:jc w:val="both"/>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1853"/>
    <w:rPr>
      <w:rFonts w:eastAsia="Times New Roman"/>
      <w:sz w:val="28"/>
    </w:rPr>
  </w:style>
  <w:style w:type="character" w:customStyle="1" w:styleId="Heading2Char">
    <w:name w:val="Heading 2 Char"/>
    <w:basedOn w:val="DefaultParagraphFont"/>
    <w:link w:val="Heading2"/>
    <w:rsid w:val="003D1853"/>
    <w:rPr>
      <w:rFonts w:eastAsia="Times New Roman"/>
      <w:b/>
      <w:bCs/>
      <w:caps/>
      <w:sz w:val="28"/>
      <w:u w:val="single"/>
    </w:rPr>
  </w:style>
  <w:style w:type="character" w:customStyle="1" w:styleId="Heading3Char">
    <w:name w:val="Heading 3 Char"/>
    <w:basedOn w:val="DefaultParagraphFont"/>
    <w:link w:val="Heading3"/>
    <w:rsid w:val="003D1853"/>
    <w:rPr>
      <w:rFonts w:eastAsia="Times New Roman"/>
      <w:sz w:val="28"/>
      <w:szCs w:val="28"/>
    </w:rPr>
  </w:style>
  <w:style w:type="character" w:customStyle="1" w:styleId="Heading4Char">
    <w:name w:val="Heading 4 Char"/>
    <w:basedOn w:val="DefaultParagraphFont"/>
    <w:link w:val="Heading4"/>
    <w:rsid w:val="003D1853"/>
    <w:rPr>
      <w:rFonts w:eastAsia="Times New Roman"/>
      <w:sz w:val="28"/>
      <w:szCs w:val="28"/>
    </w:rPr>
  </w:style>
  <w:style w:type="character" w:customStyle="1" w:styleId="Heading5Char">
    <w:name w:val="Heading 5 Char"/>
    <w:basedOn w:val="DefaultParagraphFont"/>
    <w:link w:val="Heading5"/>
    <w:rsid w:val="003D1853"/>
    <w:rPr>
      <w:rFonts w:eastAsia="Times New Roman"/>
      <w:b/>
      <w:bCs/>
    </w:rPr>
  </w:style>
  <w:style w:type="character" w:customStyle="1" w:styleId="Heading6Char">
    <w:name w:val="Heading 6 Char"/>
    <w:basedOn w:val="DefaultParagraphFont"/>
    <w:link w:val="Heading6"/>
    <w:rsid w:val="003D1853"/>
    <w:rPr>
      <w:rFonts w:eastAsia="Times New Roman"/>
      <w:b/>
      <w:bCs/>
      <w:sz w:val="28"/>
      <w:szCs w:val="28"/>
    </w:rPr>
  </w:style>
  <w:style w:type="character" w:customStyle="1" w:styleId="Heading7Char">
    <w:name w:val="Heading 7 Char"/>
    <w:basedOn w:val="DefaultParagraphFont"/>
    <w:link w:val="Heading7"/>
    <w:rsid w:val="003D1853"/>
    <w:rPr>
      <w:rFonts w:eastAsia="Times New Roman"/>
      <w:b/>
      <w:bCs/>
      <w:sz w:val="28"/>
      <w:szCs w:val="28"/>
    </w:rPr>
  </w:style>
  <w:style w:type="character" w:customStyle="1" w:styleId="Heading8Char">
    <w:name w:val="Heading 8 Char"/>
    <w:basedOn w:val="DefaultParagraphFont"/>
    <w:link w:val="Heading8"/>
    <w:rsid w:val="003D1853"/>
    <w:rPr>
      <w:rFonts w:eastAsia="Times New Roman"/>
      <w:b/>
      <w:bCs/>
      <w:sz w:val="28"/>
    </w:rPr>
  </w:style>
  <w:style w:type="paragraph" w:styleId="BodyTextIndent">
    <w:name w:val="Body Text Indent"/>
    <w:basedOn w:val="Normal"/>
    <w:link w:val="BodyTextIndentChar"/>
    <w:rsid w:val="003D1853"/>
    <w:pPr>
      <w:ind w:firstLine="720"/>
    </w:pPr>
    <w:rPr>
      <w:rFonts w:ascii="Arial" w:hAnsi="Arial" w:cs="Arial"/>
      <w:b/>
      <w:bCs/>
      <w:sz w:val="36"/>
    </w:rPr>
  </w:style>
  <w:style w:type="character" w:customStyle="1" w:styleId="BodyTextIndentChar">
    <w:name w:val="Body Text Indent Char"/>
    <w:basedOn w:val="DefaultParagraphFont"/>
    <w:link w:val="BodyTextIndent"/>
    <w:rsid w:val="003D1853"/>
    <w:rPr>
      <w:rFonts w:ascii="Arial" w:eastAsia="Times New Roman" w:hAnsi="Arial" w:cs="Arial"/>
      <w:b/>
      <w:bCs/>
      <w:sz w:val="36"/>
    </w:rPr>
  </w:style>
  <w:style w:type="paragraph" w:styleId="BodyText">
    <w:name w:val="Body Text"/>
    <w:basedOn w:val="Normal"/>
    <w:link w:val="BodyTextChar"/>
    <w:rsid w:val="003D1853"/>
    <w:rPr>
      <w:sz w:val="26"/>
    </w:rPr>
  </w:style>
  <w:style w:type="character" w:customStyle="1" w:styleId="BodyTextChar">
    <w:name w:val="Body Text Char"/>
    <w:basedOn w:val="DefaultParagraphFont"/>
    <w:link w:val="BodyText"/>
    <w:rsid w:val="003D1853"/>
    <w:rPr>
      <w:rFonts w:eastAsia="Times New Roman"/>
      <w:sz w:val="26"/>
    </w:rPr>
  </w:style>
  <w:style w:type="paragraph" w:styleId="BodyText2">
    <w:name w:val="Body Text 2"/>
    <w:basedOn w:val="Normal"/>
    <w:link w:val="BodyText2Char"/>
    <w:rsid w:val="003D1853"/>
    <w:pPr>
      <w:jc w:val="both"/>
    </w:pPr>
    <w:rPr>
      <w:sz w:val="26"/>
    </w:rPr>
  </w:style>
  <w:style w:type="character" w:customStyle="1" w:styleId="BodyText2Char">
    <w:name w:val="Body Text 2 Char"/>
    <w:basedOn w:val="DefaultParagraphFont"/>
    <w:link w:val="BodyText2"/>
    <w:rsid w:val="003D1853"/>
    <w:rPr>
      <w:rFonts w:eastAsia="Times New Roman"/>
      <w:sz w:val="26"/>
    </w:rPr>
  </w:style>
  <w:style w:type="paragraph" w:styleId="Footer">
    <w:name w:val="footer"/>
    <w:basedOn w:val="Normal"/>
    <w:link w:val="FooterChar"/>
    <w:rsid w:val="003D1853"/>
    <w:pPr>
      <w:tabs>
        <w:tab w:val="center" w:pos="4153"/>
        <w:tab w:val="right" w:pos="8306"/>
      </w:tabs>
    </w:pPr>
  </w:style>
  <w:style w:type="character" w:customStyle="1" w:styleId="FooterChar">
    <w:name w:val="Footer Char"/>
    <w:basedOn w:val="DefaultParagraphFont"/>
    <w:link w:val="Footer"/>
    <w:rsid w:val="003D1853"/>
    <w:rPr>
      <w:rFonts w:eastAsia="Times New Roman"/>
    </w:rPr>
  </w:style>
  <w:style w:type="character" w:styleId="CommentReference">
    <w:name w:val="annotation reference"/>
    <w:basedOn w:val="DefaultParagraphFont"/>
    <w:uiPriority w:val="99"/>
    <w:semiHidden/>
    <w:unhideWhenUsed/>
    <w:rsid w:val="00B31ED9"/>
    <w:rPr>
      <w:sz w:val="16"/>
      <w:szCs w:val="16"/>
    </w:rPr>
  </w:style>
  <w:style w:type="paragraph" w:styleId="CommentText">
    <w:name w:val="annotation text"/>
    <w:basedOn w:val="Normal"/>
    <w:link w:val="CommentTextChar"/>
    <w:uiPriority w:val="99"/>
    <w:semiHidden/>
    <w:unhideWhenUsed/>
    <w:rsid w:val="00B31ED9"/>
    <w:rPr>
      <w:sz w:val="20"/>
      <w:szCs w:val="20"/>
    </w:rPr>
  </w:style>
  <w:style w:type="character" w:customStyle="1" w:styleId="CommentTextChar">
    <w:name w:val="Comment Text Char"/>
    <w:basedOn w:val="DefaultParagraphFont"/>
    <w:link w:val="CommentText"/>
    <w:uiPriority w:val="99"/>
    <w:semiHidden/>
    <w:rsid w:val="00B31ED9"/>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B31ED9"/>
    <w:rPr>
      <w:b/>
      <w:bCs/>
    </w:rPr>
  </w:style>
  <w:style w:type="character" w:customStyle="1" w:styleId="CommentSubjectChar">
    <w:name w:val="Comment Subject Char"/>
    <w:basedOn w:val="CommentTextChar"/>
    <w:link w:val="CommentSubject"/>
    <w:uiPriority w:val="99"/>
    <w:semiHidden/>
    <w:rsid w:val="00B31ED9"/>
    <w:rPr>
      <w:rFonts w:eastAsia="Times New Roman"/>
      <w:b/>
      <w:bCs/>
      <w:sz w:val="20"/>
      <w:szCs w:val="20"/>
    </w:rPr>
  </w:style>
  <w:style w:type="paragraph" w:styleId="BalloonText">
    <w:name w:val="Balloon Text"/>
    <w:basedOn w:val="Normal"/>
    <w:link w:val="BalloonTextChar"/>
    <w:uiPriority w:val="99"/>
    <w:semiHidden/>
    <w:unhideWhenUsed/>
    <w:rsid w:val="00B31E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ED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4</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12</cp:revision>
  <cp:lastPrinted>2023-03-02T12:46:00Z</cp:lastPrinted>
  <dcterms:created xsi:type="dcterms:W3CDTF">2016-02-12T12:38:00Z</dcterms:created>
  <dcterms:modified xsi:type="dcterms:W3CDTF">2023-03-02T12:47:00Z</dcterms:modified>
</cp:coreProperties>
</file>