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95241" w:rsidRPr="00B414C2" w:rsidRDefault="00895241" w:rsidP="00895241">
      <w:pPr>
        <w:spacing w:before="160" w:line="360" w:lineRule="auto"/>
        <w:ind w:firstLine="709"/>
        <w:jc w:val="center"/>
        <w:rPr>
          <w:rFonts w:ascii="Times New Roman" w:hAnsi="Times New Roman" w:cs="Times New Roman"/>
          <w:b/>
          <w:sz w:val="28"/>
        </w:rPr>
      </w:pPr>
      <w:r w:rsidRPr="00B414C2">
        <w:rPr>
          <w:rFonts w:ascii="Times New Roman" w:hAnsi="Times New Roman" w:cs="Times New Roman"/>
          <w:b/>
          <w:sz w:val="28"/>
        </w:rPr>
        <w:t>FARAZİ DAVA YARIŞMASI OLAY METNİ</w:t>
      </w:r>
    </w:p>
    <w:p w:rsidR="00771796" w:rsidRDefault="00895241" w:rsidP="00895241">
      <w:pPr>
        <w:jc w:val="both"/>
        <w:rPr>
          <w:rFonts w:ascii="Times New Roman" w:hAnsi="Times New Roman" w:cs="Times New Roman"/>
          <w:sz w:val="28"/>
          <w:szCs w:val="28"/>
        </w:rPr>
      </w:pPr>
      <w:r>
        <w:rPr>
          <w:rFonts w:ascii="Times New Roman" w:hAnsi="Times New Roman" w:cs="Times New Roman"/>
          <w:sz w:val="28"/>
          <w:szCs w:val="28"/>
        </w:rPr>
        <w:tab/>
      </w:r>
    </w:p>
    <w:p w:rsidR="005A4836" w:rsidRDefault="00895241" w:rsidP="00FC5A98">
      <w:pPr>
        <w:ind w:firstLine="708"/>
        <w:jc w:val="both"/>
        <w:rPr>
          <w:rFonts w:ascii="Times New Roman" w:hAnsi="Times New Roman" w:cs="Times New Roman"/>
          <w:sz w:val="28"/>
          <w:szCs w:val="28"/>
        </w:rPr>
      </w:pPr>
      <w:r>
        <w:rPr>
          <w:rFonts w:ascii="Times New Roman" w:hAnsi="Times New Roman" w:cs="Times New Roman"/>
          <w:sz w:val="28"/>
          <w:szCs w:val="28"/>
        </w:rPr>
        <w:t xml:space="preserve">Türkiye’de </w:t>
      </w:r>
      <w:r w:rsidR="00686696">
        <w:rPr>
          <w:rFonts w:ascii="Times New Roman" w:hAnsi="Times New Roman" w:cs="Times New Roman"/>
          <w:sz w:val="28"/>
          <w:szCs w:val="28"/>
        </w:rPr>
        <w:t xml:space="preserve">kurulmuş </w:t>
      </w:r>
      <w:r w:rsidR="00EC7FA0">
        <w:rPr>
          <w:rFonts w:ascii="Times New Roman" w:hAnsi="Times New Roman" w:cs="Times New Roman"/>
          <w:sz w:val="28"/>
          <w:szCs w:val="28"/>
        </w:rPr>
        <w:t xml:space="preserve">İlk Adım A.Ş. </w:t>
      </w:r>
      <w:r w:rsidR="005A4836">
        <w:rPr>
          <w:rFonts w:ascii="Times New Roman" w:hAnsi="Times New Roman" w:cs="Times New Roman"/>
          <w:sz w:val="28"/>
          <w:szCs w:val="28"/>
        </w:rPr>
        <w:t>2017</w:t>
      </w:r>
      <w:r w:rsidR="00EC7FA0">
        <w:rPr>
          <w:rFonts w:ascii="Times New Roman" w:hAnsi="Times New Roman" w:cs="Times New Roman"/>
          <w:sz w:val="28"/>
          <w:szCs w:val="28"/>
        </w:rPr>
        <w:t xml:space="preserve"> yılından beri restoran sektöründe </w:t>
      </w:r>
      <w:proofErr w:type="gramStart"/>
      <w:r w:rsidR="00EC7FA0">
        <w:rPr>
          <w:rFonts w:ascii="Times New Roman" w:hAnsi="Times New Roman" w:cs="Times New Roman"/>
          <w:sz w:val="28"/>
          <w:szCs w:val="28"/>
        </w:rPr>
        <w:t>konsept</w:t>
      </w:r>
      <w:proofErr w:type="gramEnd"/>
      <w:r w:rsidR="00EC7FA0">
        <w:rPr>
          <w:rFonts w:ascii="Times New Roman" w:hAnsi="Times New Roman" w:cs="Times New Roman"/>
          <w:sz w:val="28"/>
          <w:szCs w:val="28"/>
        </w:rPr>
        <w:t xml:space="preserve"> bir işletmede faaliyetlerini sürdürmektedir. </w:t>
      </w:r>
      <w:r w:rsidR="001D5459">
        <w:rPr>
          <w:rFonts w:ascii="Times New Roman" w:hAnsi="Times New Roman" w:cs="Times New Roman"/>
          <w:sz w:val="28"/>
          <w:szCs w:val="28"/>
        </w:rPr>
        <w:t>Şirket, t</w:t>
      </w:r>
      <w:r w:rsidR="00EC7FA0">
        <w:rPr>
          <w:rFonts w:ascii="Times New Roman" w:hAnsi="Times New Roman" w:cs="Times New Roman"/>
          <w:sz w:val="28"/>
          <w:szCs w:val="28"/>
        </w:rPr>
        <w:t xml:space="preserve">escilsiz </w:t>
      </w:r>
      <w:r w:rsidR="003E5BAD" w:rsidRPr="007B7E2D">
        <w:rPr>
          <w:rFonts w:ascii="Algerian" w:hAnsi="Algerian"/>
          <w:color w:val="002060"/>
          <w:sz w:val="32"/>
          <w:szCs w:val="32"/>
        </w:rPr>
        <w:t>BIRAK-KOL</w:t>
      </w:r>
      <w:r w:rsidR="003E5BAD" w:rsidRPr="007B7E2D">
        <w:rPr>
          <w:rFonts w:ascii="Cambria" w:hAnsi="Cambria" w:cs="Cambria"/>
          <w:color w:val="002060"/>
          <w:sz w:val="32"/>
          <w:szCs w:val="32"/>
        </w:rPr>
        <w:t>İ</w:t>
      </w:r>
      <w:r w:rsidR="003E5BAD">
        <w:rPr>
          <w:rFonts w:ascii="Times New Roman" w:hAnsi="Times New Roman" w:cs="Times New Roman"/>
          <w:sz w:val="28"/>
          <w:szCs w:val="28"/>
        </w:rPr>
        <w:t xml:space="preserve"> </w:t>
      </w:r>
      <w:r w:rsidR="00EC7FA0">
        <w:rPr>
          <w:rFonts w:ascii="Times New Roman" w:hAnsi="Times New Roman" w:cs="Times New Roman"/>
          <w:sz w:val="28"/>
          <w:szCs w:val="28"/>
        </w:rPr>
        <w:t>markası altında faaliyet gösteren restoranlarında</w:t>
      </w:r>
      <w:r w:rsidR="001D5459">
        <w:rPr>
          <w:rFonts w:ascii="Times New Roman" w:hAnsi="Times New Roman" w:cs="Times New Roman"/>
          <w:sz w:val="28"/>
          <w:szCs w:val="28"/>
        </w:rPr>
        <w:t>,</w:t>
      </w:r>
      <w:r w:rsidR="00EC7FA0">
        <w:rPr>
          <w:rFonts w:ascii="Times New Roman" w:hAnsi="Times New Roman" w:cs="Times New Roman"/>
          <w:sz w:val="28"/>
          <w:szCs w:val="28"/>
        </w:rPr>
        <w:t xml:space="preserve"> bir koli kitap getiren herkese ücretsiz yemek </w:t>
      </w:r>
      <w:proofErr w:type="spellStart"/>
      <w:r w:rsidR="00EC7FA0">
        <w:rPr>
          <w:rFonts w:ascii="Times New Roman" w:hAnsi="Times New Roman" w:cs="Times New Roman"/>
          <w:sz w:val="28"/>
          <w:szCs w:val="28"/>
        </w:rPr>
        <w:t>yemek</w:t>
      </w:r>
      <w:proofErr w:type="spellEnd"/>
      <w:r w:rsidR="00EC7FA0">
        <w:rPr>
          <w:rFonts w:ascii="Times New Roman" w:hAnsi="Times New Roman" w:cs="Times New Roman"/>
          <w:sz w:val="28"/>
          <w:szCs w:val="28"/>
        </w:rPr>
        <w:t xml:space="preserve"> </w:t>
      </w:r>
      <w:proofErr w:type="gramStart"/>
      <w:r w:rsidR="00EC7FA0">
        <w:rPr>
          <w:rFonts w:ascii="Times New Roman" w:hAnsi="Times New Roman" w:cs="Times New Roman"/>
          <w:sz w:val="28"/>
          <w:szCs w:val="28"/>
        </w:rPr>
        <w:t>imkanı</w:t>
      </w:r>
      <w:proofErr w:type="gramEnd"/>
      <w:r w:rsidR="00EC7FA0">
        <w:rPr>
          <w:rFonts w:ascii="Times New Roman" w:hAnsi="Times New Roman" w:cs="Times New Roman"/>
          <w:sz w:val="28"/>
          <w:szCs w:val="28"/>
        </w:rPr>
        <w:t xml:space="preserve"> sunmaktadır. </w:t>
      </w:r>
      <w:r w:rsidR="003C1728">
        <w:rPr>
          <w:rFonts w:ascii="Times New Roman" w:hAnsi="Times New Roman" w:cs="Times New Roman"/>
          <w:sz w:val="28"/>
          <w:szCs w:val="28"/>
        </w:rPr>
        <w:t>Şirketin elinde 2017-2022 tarihleri arasında İlk Adım A.Ş. ibaresi ile kesilmiş fatura</w:t>
      </w:r>
      <w:r w:rsidR="00B85450">
        <w:rPr>
          <w:rFonts w:ascii="Times New Roman" w:hAnsi="Times New Roman" w:cs="Times New Roman"/>
          <w:sz w:val="28"/>
          <w:szCs w:val="28"/>
        </w:rPr>
        <w:t>lar, 2017 yılından bugüne kadar</w:t>
      </w:r>
      <w:r w:rsidR="003C1728">
        <w:rPr>
          <w:rFonts w:ascii="Times New Roman" w:hAnsi="Times New Roman" w:cs="Times New Roman"/>
          <w:sz w:val="28"/>
          <w:szCs w:val="28"/>
        </w:rPr>
        <w:t xml:space="preserve">ki </w:t>
      </w:r>
      <w:r w:rsidR="00B85450">
        <w:rPr>
          <w:rFonts w:ascii="Times New Roman" w:hAnsi="Times New Roman" w:cs="Times New Roman"/>
          <w:sz w:val="28"/>
          <w:szCs w:val="28"/>
        </w:rPr>
        <w:t xml:space="preserve">üzerinde tescilsiz markaları bulunan </w:t>
      </w:r>
      <w:r w:rsidR="003C1728">
        <w:rPr>
          <w:rFonts w:ascii="Times New Roman" w:hAnsi="Times New Roman" w:cs="Times New Roman"/>
          <w:sz w:val="28"/>
          <w:szCs w:val="28"/>
        </w:rPr>
        <w:t>restoran menüleri ve 12.12.2017 tarihli Hürriyet Gazetesinin Ankara ekinde çıkan reklamları bulunmaktadır. Ayrıca aynı Gazetenin 23.07.2019 tarihli Ankara ekinde Restoranın şef garsonu Ahmet Gündoğdu ile yapılan ve restoranda toplanan yardımları anlatan bir röportaj yayınlanmıştır.</w:t>
      </w:r>
    </w:p>
    <w:p w:rsidR="001D5459" w:rsidRDefault="005B00CD" w:rsidP="00FC5A98">
      <w:pPr>
        <w:ind w:firstLine="708"/>
        <w:jc w:val="both"/>
        <w:rPr>
          <w:rFonts w:ascii="Times New Roman" w:hAnsi="Times New Roman" w:cs="Times New Roman"/>
          <w:sz w:val="28"/>
          <w:szCs w:val="28"/>
        </w:rPr>
      </w:pPr>
      <w:r>
        <w:rPr>
          <w:rFonts w:ascii="Times New Roman" w:hAnsi="Times New Roman" w:cs="Times New Roman"/>
          <w:sz w:val="28"/>
          <w:szCs w:val="28"/>
        </w:rPr>
        <w:t xml:space="preserve">Olay dışı </w:t>
      </w:r>
      <w:r w:rsidR="001D5459">
        <w:rPr>
          <w:rFonts w:ascii="Times New Roman" w:hAnsi="Times New Roman" w:cs="Times New Roman"/>
          <w:sz w:val="28"/>
          <w:szCs w:val="28"/>
        </w:rPr>
        <w:t>Güven A.Ş. ise</w:t>
      </w:r>
      <w:r w:rsidR="00B85450">
        <w:rPr>
          <w:rFonts w:ascii="Times New Roman" w:hAnsi="Times New Roman" w:cs="Times New Roman"/>
          <w:sz w:val="28"/>
          <w:szCs w:val="28"/>
        </w:rPr>
        <w:t>,</w:t>
      </w:r>
      <w:r w:rsidR="001D5459">
        <w:rPr>
          <w:rFonts w:ascii="Times New Roman" w:hAnsi="Times New Roman" w:cs="Times New Roman"/>
          <w:sz w:val="28"/>
          <w:szCs w:val="28"/>
        </w:rPr>
        <w:t xml:space="preserve"> Azerbaycan’da yatırımlar yapan Türkiye’de kurulmuş bir şirkettir. Güven A.Ş.’</w:t>
      </w:r>
      <w:proofErr w:type="spellStart"/>
      <w:r w:rsidR="001D5459">
        <w:rPr>
          <w:rFonts w:ascii="Times New Roman" w:hAnsi="Times New Roman" w:cs="Times New Roman"/>
          <w:sz w:val="28"/>
          <w:szCs w:val="28"/>
        </w:rPr>
        <w:t>nin</w:t>
      </w:r>
      <w:proofErr w:type="spellEnd"/>
      <w:r w:rsidR="001D5459">
        <w:rPr>
          <w:rFonts w:ascii="Times New Roman" w:hAnsi="Times New Roman" w:cs="Times New Roman"/>
          <w:sz w:val="28"/>
          <w:szCs w:val="28"/>
        </w:rPr>
        <w:t xml:space="preserve"> Azerbaycan’da faaliyet gösteren </w:t>
      </w:r>
      <w:r w:rsidR="00735070">
        <w:rPr>
          <w:rFonts w:ascii="Times New Roman" w:hAnsi="Times New Roman" w:cs="Times New Roman"/>
          <w:sz w:val="28"/>
          <w:szCs w:val="28"/>
        </w:rPr>
        <w:t xml:space="preserve">uluslararası </w:t>
      </w:r>
      <w:r w:rsidR="001D5459">
        <w:rPr>
          <w:rFonts w:ascii="Times New Roman" w:hAnsi="Times New Roman" w:cs="Times New Roman"/>
          <w:sz w:val="28"/>
          <w:szCs w:val="28"/>
        </w:rPr>
        <w:t xml:space="preserve">kargo şirketinin </w:t>
      </w:r>
      <w:r w:rsidR="003E5BAD">
        <w:rPr>
          <w:rFonts w:ascii="Times New Roman" w:hAnsi="Times New Roman" w:cs="Times New Roman"/>
          <w:sz w:val="28"/>
          <w:szCs w:val="28"/>
        </w:rPr>
        <w:t>kullandığı marka da</w:t>
      </w:r>
      <w:r w:rsidR="001D5459">
        <w:rPr>
          <w:rFonts w:ascii="Times New Roman" w:hAnsi="Times New Roman" w:cs="Times New Roman"/>
          <w:sz w:val="28"/>
          <w:szCs w:val="28"/>
        </w:rPr>
        <w:t xml:space="preserve"> </w:t>
      </w:r>
      <w:proofErr w:type="gramStart"/>
      <w:r w:rsidR="003E5BAD" w:rsidRPr="003E5BAD">
        <w:rPr>
          <w:rFonts w:ascii="Arial Black" w:hAnsi="Arial Black" w:cs="Times New Roman"/>
          <w:i/>
          <w:color w:val="538135" w:themeColor="accent6" w:themeShade="BF"/>
          <w:sz w:val="28"/>
          <w:szCs w:val="28"/>
        </w:rPr>
        <w:t>Bırak</w:t>
      </w:r>
      <w:proofErr w:type="gramEnd"/>
      <w:r w:rsidR="003E5BAD" w:rsidRPr="003E5BAD">
        <w:rPr>
          <w:rFonts w:ascii="Arial Black" w:hAnsi="Arial Black" w:cs="Times New Roman"/>
          <w:i/>
          <w:color w:val="538135" w:themeColor="accent6" w:themeShade="BF"/>
          <w:sz w:val="28"/>
          <w:szCs w:val="28"/>
        </w:rPr>
        <w:t>-Koli</w:t>
      </w:r>
      <w:r w:rsidR="00B85450">
        <w:rPr>
          <w:rFonts w:ascii="Arial Black" w:hAnsi="Arial Black" w:cs="Times New Roman"/>
          <w:i/>
          <w:color w:val="538135" w:themeColor="accent6" w:themeShade="BF"/>
          <w:sz w:val="28"/>
          <w:szCs w:val="28"/>
        </w:rPr>
        <w:t xml:space="preserve"> </w:t>
      </w:r>
      <w:r w:rsidR="001D5459">
        <w:rPr>
          <w:rFonts w:ascii="Times New Roman" w:hAnsi="Times New Roman" w:cs="Times New Roman"/>
          <w:sz w:val="28"/>
          <w:szCs w:val="28"/>
        </w:rPr>
        <w:t>’</w:t>
      </w:r>
      <w:proofErr w:type="spellStart"/>
      <w:r w:rsidR="001D5459">
        <w:rPr>
          <w:rFonts w:ascii="Times New Roman" w:hAnsi="Times New Roman" w:cs="Times New Roman"/>
          <w:sz w:val="28"/>
          <w:szCs w:val="28"/>
        </w:rPr>
        <w:t>dir</w:t>
      </w:r>
      <w:proofErr w:type="spellEnd"/>
      <w:r w:rsidR="001D5459">
        <w:rPr>
          <w:rFonts w:ascii="Times New Roman" w:hAnsi="Times New Roman" w:cs="Times New Roman"/>
          <w:sz w:val="28"/>
          <w:szCs w:val="28"/>
        </w:rPr>
        <w:t xml:space="preserve"> ancak Azerbaycan’da </w:t>
      </w:r>
      <w:r w:rsidR="00B85450">
        <w:rPr>
          <w:rFonts w:ascii="Times New Roman" w:hAnsi="Times New Roman" w:cs="Times New Roman"/>
          <w:sz w:val="28"/>
          <w:szCs w:val="28"/>
        </w:rPr>
        <w:t>15.11.2018 tarihinde tescil edilmiş</w:t>
      </w:r>
      <w:r w:rsidR="001D5459">
        <w:rPr>
          <w:rFonts w:ascii="Times New Roman" w:hAnsi="Times New Roman" w:cs="Times New Roman"/>
          <w:sz w:val="28"/>
          <w:szCs w:val="28"/>
        </w:rPr>
        <w:t xml:space="preserve"> bu marka Türkiye’de tescilli değildir. Türkiye’de</w:t>
      </w:r>
      <w:r w:rsidR="003C1728">
        <w:rPr>
          <w:rFonts w:ascii="Times New Roman" w:hAnsi="Times New Roman" w:cs="Times New Roman"/>
          <w:sz w:val="28"/>
          <w:szCs w:val="28"/>
        </w:rPr>
        <w:t xml:space="preserve"> yayınlanan 10.05.2019 tarihli </w:t>
      </w:r>
      <w:r w:rsidR="001D5459">
        <w:rPr>
          <w:rFonts w:ascii="Times New Roman" w:hAnsi="Times New Roman" w:cs="Times New Roman"/>
          <w:sz w:val="28"/>
          <w:szCs w:val="28"/>
        </w:rPr>
        <w:t xml:space="preserve">Hürriyet Gazetesindeki habere göre Azerbaycan’da kurulan Türk yatırımcılara ait </w:t>
      </w:r>
      <w:r w:rsidR="00735070">
        <w:rPr>
          <w:rFonts w:ascii="Times New Roman" w:hAnsi="Times New Roman" w:cs="Times New Roman"/>
          <w:sz w:val="28"/>
          <w:szCs w:val="28"/>
        </w:rPr>
        <w:t>Azerbaycan içi</w:t>
      </w:r>
      <w:r w:rsidR="00395B99">
        <w:rPr>
          <w:rFonts w:ascii="Times New Roman" w:hAnsi="Times New Roman" w:cs="Times New Roman"/>
          <w:sz w:val="28"/>
          <w:szCs w:val="28"/>
        </w:rPr>
        <w:t>nde</w:t>
      </w:r>
      <w:r w:rsidR="00735070">
        <w:rPr>
          <w:rFonts w:ascii="Times New Roman" w:hAnsi="Times New Roman" w:cs="Times New Roman"/>
          <w:sz w:val="28"/>
          <w:szCs w:val="28"/>
        </w:rPr>
        <w:t xml:space="preserve"> ve -Türkiye başta olmak üzere- uluslararası taşıma işleri yapan </w:t>
      </w:r>
      <w:r w:rsidR="001D5459" w:rsidRPr="003E5BAD">
        <w:rPr>
          <w:rFonts w:ascii="Arial Black" w:hAnsi="Arial Black" w:cs="Times New Roman"/>
          <w:i/>
          <w:color w:val="538135" w:themeColor="accent6" w:themeShade="BF"/>
          <w:sz w:val="28"/>
          <w:szCs w:val="28"/>
        </w:rPr>
        <w:t>Bırak-Koli</w:t>
      </w:r>
      <w:r w:rsidR="001D5459">
        <w:rPr>
          <w:rFonts w:ascii="Times New Roman" w:hAnsi="Times New Roman" w:cs="Times New Roman"/>
          <w:sz w:val="28"/>
          <w:szCs w:val="28"/>
        </w:rPr>
        <w:t xml:space="preserve"> kargo şirketi </w:t>
      </w:r>
      <w:r w:rsidR="00B85450">
        <w:rPr>
          <w:rFonts w:ascii="Times New Roman" w:hAnsi="Times New Roman" w:cs="Times New Roman"/>
          <w:sz w:val="28"/>
          <w:szCs w:val="28"/>
        </w:rPr>
        <w:t xml:space="preserve">kısa sürede </w:t>
      </w:r>
      <w:r w:rsidR="001D5459">
        <w:rPr>
          <w:rFonts w:ascii="Times New Roman" w:hAnsi="Times New Roman" w:cs="Times New Roman"/>
          <w:sz w:val="28"/>
          <w:szCs w:val="28"/>
        </w:rPr>
        <w:t>Azerbaycan’ın en büyük kargo şirketi haline gelmiş, Azerbaycan halkı tarafından bilinirliği %90’a</w:t>
      </w:r>
      <w:r w:rsidR="006C36D4">
        <w:rPr>
          <w:rFonts w:ascii="Times New Roman" w:hAnsi="Times New Roman" w:cs="Times New Roman"/>
          <w:sz w:val="28"/>
          <w:szCs w:val="28"/>
        </w:rPr>
        <w:t>, Türkiye’de bilinirliği ise %60’a</w:t>
      </w:r>
      <w:r w:rsidR="001D5459">
        <w:rPr>
          <w:rFonts w:ascii="Times New Roman" w:hAnsi="Times New Roman" w:cs="Times New Roman"/>
          <w:sz w:val="28"/>
          <w:szCs w:val="28"/>
        </w:rPr>
        <w:t xml:space="preserve"> ulaşmıştır.</w:t>
      </w:r>
    </w:p>
    <w:p w:rsidR="001D5459" w:rsidRDefault="001D5459" w:rsidP="00FC5A98">
      <w:pPr>
        <w:ind w:firstLine="708"/>
        <w:jc w:val="both"/>
        <w:rPr>
          <w:rFonts w:ascii="Times New Roman" w:hAnsi="Times New Roman" w:cs="Times New Roman"/>
          <w:sz w:val="28"/>
          <w:szCs w:val="28"/>
        </w:rPr>
      </w:pPr>
      <w:r>
        <w:rPr>
          <w:rFonts w:ascii="Times New Roman" w:hAnsi="Times New Roman" w:cs="Times New Roman"/>
          <w:sz w:val="28"/>
          <w:szCs w:val="28"/>
        </w:rPr>
        <w:t>İlk Adım A.Ş</w:t>
      </w:r>
      <w:proofErr w:type="gramStart"/>
      <w:r>
        <w:rPr>
          <w:rFonts w:ascii="Times New Roman" w:hAnsi="Times New Roman" w:cs="Times New Roman"/>
          <w:sz w:val="28"/>
          <w:szCs w:val="28"/>
        </w:rPr>
        <w:t>.,</w:t>
      </w:r>
      <w:proofErr w:type="gramEnd"/>
      <w:r>
        <w:rPr>
          <w:rFonts w:ascii="Times New Roman" w:hAnsi="Times New Roman" w:cs="Times New Roman"/>
          <w:sz w:val="28"/>
          <w:szCs w:val="28"/>
        </w:rPr>
        <w:t xml:space="preserve"> internet üzerinden alışverişin yaygınlaşması ve kargoculuk hizmetlerinin popüler hale gelmesi nedeniyle, kargo şirk</w:t>
      </w:r>
      <w:r w:rsidR="00B85450">
        <w:rPr>
          <w:rFonts w:ascii="Times New Roman" w:hAnsi="Times New Roman" w:cs="Times New Roman"/>
          <w:sz w:val="28"/>
          <w:szCs w:val="28"/>
        </w:rPr>
        <w:t>eti de kurmaya ve restoranlarında kullandıkları işareti bir tasarımcıyla logo haline dönüştür</w:t>
      </w:r>
      <w:r w:rsidR="00735070">
        <w:rPr>
          <w:rFonts w:ascii="Times New Roman" w:hAnsi="Times New Roman" w:cs="Times New Roman"/>
          <w:sz w:val="28"/>
          <w:szCs w:val="28"/>
        </w:rPr>
        <w:t xml:space="preserve">erek </w:t>
      </w:r>
      <w:r w:rsidR="00B85450">
        <w:rPr>
          <w:rFonts w:ascii="Times New Roman" w:hAnsi="Times New Roman" w:cs="Times New Roman"/>
          <w:sz w:val="28"/>
          <w:szCs w:val="28"/>
        </w:rPr>
        <w:t xml:space="preserve">tescil ettirmeye karar vermiştir. Azerbaycan’da da benzer marka altında ve aynı sektörde bir işletme bulunduğu şirketin yönetim </w:t>
      </w:r>
      <w:r w:rsidR="004D3E03">
        <w:rPr>
          <w:rFonts w:ascii="Times New Roman" w:hAnsi="Times New Roman" w:cs="Times New Roman"/>
          <w:sz w:val="28"/>
          <w:szCs w:val="28"/>
        </w:rPr>
        <w:t>kurulu toplantısında</w:t>
      </w:r>
      <w:r w:rsidR="00B85450">
        <w:rPr>
          <w:rFonts w:ascii="Times New Roman" w:hAnsi="Times New Roman" w:cs="Times New Roman"/>
          <w:sz w:val="28"/>
          <w:szCs w:val="28"/>
        </w:rPr>
        <w:t xml:space="preserve"> görüşülmüş, ancak gerek bu markanın Türkiye’de tescilli olmaması</w:t>
      </w:r>
      <w:r w:rsidR="004D3E03">
        <w:rPr>
          <w:rFonts w:ascii="Times New Roman" w:hAnsi="Times New Roman" w:cs="Times New Roman"/>
          <w:sz w:val="28"/>
          <w:szCs w:val="28"/>
        </w:rPr>
        <w:t>,</w:t>
      </w:r>
      <w:bookmarkStart w:id="0" w:name="_GoBack"/>
      <w:bookmarkEnd w:id="0"/>
      <w:r w:rsidR="00B85450">
        <w:rPr>
          <w:rFonts w:ascii="Times New Roman" w:hAnsi="Times New Roman" w:cs="Times New Roman"/>
          <w:sz w:val="28"/>
          <w:szCs w:val="28"/>
        </w:rPr>
        <w:t xml:space="preserve"> gerek İlk Adım A.Ş.’</w:t>
      </w:r>
      <w:proofErr w:type="spellStart"/>
      <w:r w:rsidR="00B85450">
        <w:rPr>
          <w:rFonts w:ascii="Times New Roman" w:hAnsi="Times New Roman" w:cs="Times New Roman"/>
          <w:sz w:val="28"/>
          <w:szCs w:val="28"/>
        </w:rPr>
        <w:t>nin</w:t>
      </w:r>
      <w:proofErr w:type="spellEnd"/>
      <w:r w:rsidR="00B85450">
        <w:rPr>
          <w:rFonts w:ascii="Times New Roman" w:hAnsi="Times New Roman" w:cs="Times New Roman"/>
          <w:sz w:val="28"/>
          <w:szCs w:val="28"/>
        </w:rPr>
        <w:t xml:space="preserve"> işareti restoranlarında daha önceden beri tescilsiz kullanıyor olması nedeniyle bu </w:t>
      </w:r>
      <w:r w:rsidR="00735070">
        <w:rPr>
          <w:rFonts w:ascii="Times New Roman" w:hAnsi="Times New Roman" w:cs="Times New Roman"/>
          <w:sz w:val="28"/>
          <w:szCs w:val="28"/>
        </w:rPr>
        <w:t>husus</w:t>
      </w:r>
      <w:r w:rsidR="00B85450">
        <w:rPr>
          <w:rFonts w:ascii="Times New Roman" w:hAnsi="Times New Roman" w:cs="Times New Roman"/>
          <w:sz w:val="28"/>
          <w:szCs w:val="28"/>
        </w:rPr>
        <w:t xml:space="preserve"> önemsenmemiştir.</w:t>
      </w:r>
    </w:p>
    <w:p w:rsidR="000D73D9" w:rsidRDefault="001D5459" w:rsidP="00FC5A98">
      <w:pPr>
        <w:ind w:firstLine="708"/>
        <w:jc w:val="both"/>
        <w:rPr>
          <w:rFonts w:ascii="Times New Roman" w:hAnsi="Times New Roman" w:cs="Times New Roman"/>
          <w:sz w:val="28"/>
          <w:szCs w:val="28"/>
        </w:rPr>
      </w:pPr>
      <w:r>
        <w:rPr>
          <w:rFonts w:ascii="Times New Roman" w:hAnsi="Times New Roman" w:cs="Times New Roman"/>
          <w:sz w:val="28"/>
          <w:szCs w:val="28"/>
        </w:rPr>
        <w:t xml:space="preserve">Aşağıda gösterilen ve </w:t>
      </w:r>
      <w:r w:rsidR="003C1728">
        <w:rPr>
          <w:rFonts w:ascii="Times New Roman" w:hAnsi="Times New Roman" w:cs="Times New Roman"/>
          <w:sz w:val="28"/>
          <w:szCs w:val="28"/>
        </w:rPr>
        <w:t xml:space="preserve">2017 yılından beri </w:t>
      </w:r>
      <w:r>
        <w:rPr>
          <w:rFonts w:ascii="Times New Roman" w:hAnsi="Times New Roman" w:cs="Times New Roman"/>
          <w:sz w:val="28"/>
          <w:szCs w:val="28"/>
        </w:rPr>
        <w:t>restoranlarında kullandıkları işareti</w:t>
      </w:r>
      <w:r w:rsidR="000D73D9">
        <w:rPr>
          <w:rFonts w:ascii="Times New Roman" w:hAnsi="Times New Roman" w:cs="Times New Roman"/>
          <w:sz w:val="28"/>
          <w:szCs w:val="28"/>
        </w:rPr>
        <w:t xml:space="preserve"> yeni </w:t>
      </w:r>
      <w:r w:rsidR="00C569F9">
        <w:rPr>
          <w:rFonts w:ascii="Times New Roman" w:hAnsi="Times New Roman" w:cs="Times New Roman"/>
          <w:sz w:val="28"/>
          <w:szCs w:val="28"/>
        </w:rPr>
        <w:t>başlayacakları kargoculuk hizmetlerinde</w:t>
      </w:r>
      <w:r w:rsidR="000D73D9">
        <w:rPr>
          <w:rFonts w:ascii="Times New Roman" w:hAnsi="Times New Roman" w:cs="Times New Roman"/>
          <w:sz w:val="28"/>
          <w:szCs w:val="28"/>
        </w:rPr>
        <w:t xml:space="preserve"> kullanmak üzere</w:t>
      </w:r>
      <w:r w:rsidR="00EC7FA0">
        <w:rPr>
          <w:rFonts w:ascii="Times New Roman" w:hAnsi="Times New Roman" w:cs="Times New Roman"/>
          <w:sz w:val="28"/>
          <w:szCs w:val="28"/>
        </w:rPr>
        <w:t xml:space="preserve"> de</w:t>
      </w:r>
      <w:r w:rsidR="000D73D9">
        <w:rPr>
          <w:rFonts w:ascii="Times New Roman" w:hAnsi="Times New Roman" w:cs="Times New Roman"/>
          <w:sz w:val="28"/>
          <w:szCs w:val="28"/>
        </w:rPr>
        <w:t xml:space="preserve"> tescil ettirmeye karar vermişlerdir.</w:t>
      </w:r>
      <w:r w:rsidR="00B26F23">
        <w:rPr>
          <w:rFonts w:ascii="Times New Roman" w:hAnsi="Times New Roman" w:cs="Times New Roman"/>
          <w:sz w:val="28"/>
          <w:szCs w:val="28"/>
        </w:rPr>
        <w:t xml:space="preserve"> Böylelikle </w:t>
      </w:r>
      <w:r>
        <w:rPr>
          <w:rFonts w:ascii="Times New Roman" w:hAnsi="Times New Roman" w:cs="Times New Roman"/>
          <w:sz w:val="28"/>
          <w:szCs w:val="28"/>
        </w:rPr>
        <w:t xml:space="preserve">şirket, </w:t>
      </w:r>
      <w:r w:rsidR="00B26F23">
        <w:rPr>
          <w:rFonts w:ascii="Times New Roman" w:hAnsi="Times New Roman" w:cs="Times New Roman"/>
          <w:sz w:val="28"/>
          <w:szCs w:val="28"/>
        </w:rPr>
        <w:t xml:space="preserve">aşağıda </w:t>
      </w:r>
      <w:r w:rsidR="006C36D4">
        <w:rPr>
          <w:rFonts w:ascii="Times New Roman" w:hAnsi="Times New Roman" w:cs="Times New Roman"/>
          <w:sz w:val="28"/>
          <w:szCs w:val="28"/>
        </w:rPr>
        <w:t xml:space="preserve">detaylı </w:t>
      </w:r>
      <w:r w:rsidR="00B26F23">
        <w:rPr>
          <w:rFonts w:ascii="Times New Roman" w:hAnsi="Times New Roman" w:cs="Times New Roman"/>
          <w:sz w:val="28"/>
          <w:szCs w:val="28"/>
        </w:rPr>
        <w:t xml:space="preserve">bilgileri verilen markayı tescil ettirmek üzere </w:t>
      </w:r>
      <w:r w:rsidR="003C1728">
        <w:rPr>
          <w:rFonts w:ascii="Times New Roman" w:hAnsi="Times New Roman" w:cs="Times New Roman"/>
          <w:sz w:val="28"/>
          <w:szCs w:val="28"/>
        </w:rPr>
        <w:t xml:space="preserve">19.04.2021 tarihinde </w:t>
      </w:r>
      <w:r w:rsidR="00B26F23">
        <w:rPr>
          <w:rFonts w:ascii="Times New Roman" w:hAnsi="Times New Roman" w:cs="Times New Roman"/>
          <w:sz w:val="28"/>
          <w:szCs w:val="28"/>
        </w:rPr>
        <w:t xml:space="preserve">Türk Patent ve Marka Kurumuna </w:t>
      </w:r>
      <w:r w:rsidR="001E6AC9">
        <w:rPr>
          <w:rFonts w:ascii="Times New Roman" w:hAnsi="Times New Roman" w:cs="Times New Roman"/>
          <w:sz w:val="28"/>
          <w:szCs w:val="28"/>
        </w:rPr>
        <w:t>başvurmuştur</w:t>
      </w:r>
      <w:r w:rsidR="004D3935">
        <w:rPr>
          <w:rFonts w:ascii="Times New Roman" w:hAnsi="Times New Roman" w:cs="Times New Roman"/>
          <w:sz w:val="28"/>
          <w:szCs w:val="28"/>
        </w:rPr>
        <w:t>.</w:t>
      </w:r>
    </w:p>
    <w:p w:rsidR="00B85450" w:rsidRDefault="00B85450" w:rsidP="00FC5A98">
      <w:pPr>
        <w:ind w:firstLine="708"/>
        <w:jc w:val="both"/>
        <w:rPr>
          <w:rFonts w:ascii="Times New Roman" w:hAnsi="Times New Roman" w:cs="Times New Roman"/>
          <w:sz w:val="28"/>
          <w:szCs w:val="28"/>
        </w:rPr>
      </w:pPr>
    </w:p>
    <w:p w:rsidR="00B85450" w:rsidRDefault="00B85450" w:rsidP="00FC5A98">
      <w:pPr>
        <w:ind w:firstLine="708"/>
        <w:jc w:val="both"/>
        <w:rPr>
          <w:rFonts w:ascii="Times New Roman" w:hAnsi="Times New Roman" w:cs="Times New Roman"/>
          <w:sz w:val="28"/>
          <w:szCs w:val="28"/>
        </w:rPr>
      </w:pPr>
    </w:p>
    <w:p w:rsidR="00C569F9" w:rsidRPr="00C569F9" w:rsidRDefault="00C569F9" w:rsidP="00895241">
      <w:pPr>
        <w:jc w:val="both"/>
        <w:rPr>
          <w:rFonts w:ascii="Times New Roman" w:hAnsi="Times New Roman" w:cs="Times New Roman"/>
          <w:b/>
          <w:sz w:val="28"/>
          <w:szCs w:val="28"/>
        </w:rPr>
      </w:pPr>
      <w:proofErr w:type="spellStart"/>
      <w:r w:rsidRPr="00C569F9">
        <w:rPr>
          <w:rFonts w:ascii="Times New Roman" w:hAnsi="Times New Roman" w:cs="Times New Roman"/>
          <w:b/>
          <w:sz w:val="28"/>
          <w:szCs w:val="28"/>
        </w:rPr>
        <w:lastRenderedPageBreak/>
        <w:t>TürkPatent</w:t>
      </w:r>
      <w:proofErr w:type="spellEnd"/>
      <w:r w:rsidRPr="00C569F9">
        <w:rPr>
          <w:rFonts w:ascii="Times New Roman" w:hAnsi="Times New Roman" w:cs="Times New Roman"/>
          <w:b/>
          <w:sz w:val="28"/>
          <w:szCs w:val="28"/>
        </w:rPr>
        <w:t xml:space="preserve"> Başvuru No: 2021/1598</w:t>
      </w:r>
    </w:p>
    <w:p w:rsidR="00C569F9" w:rsidRDefault="00C569F9" w:rsidP="00C569F9">
      <w:pPr>
        <w:jc w:val="both"/>
        <w:rPr>
          <w:rFonts w:ascii="Times New Roman" w:hAnsi="Times New Roman" w:cs="Times New Roman"/>
          <w:b/>
          <w:sz w:val="28"/>
          <w:szCs w:val="28"/>
        </w:rPr>
      </w:pPr>
    </w:p>
    <w:p w:rsidR="00C569F9" w:rsidRDefault="00C569F9" w:rsidP="00C569F9">
      <w:r>
        <w:rPr>
          <w:noProof/>
          <w:lang w:eastAsia="tr-TR"/>
        </w:rPr>
        <w:drawing>
          <wp:inline distT="0" distB="0" distL="0" distR="0" wp14:anchorId="44925BB2" wp14:editId="3DD498E0">
            <wp:extent cx="836295" cy="797949"/>
            <wp:effectExtent l="0" t="0" r="1905" b="254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ndir.jpg"/>
                    <pic:cNvPicPr/>
                  </pic:nvPicPr>
                  <pic:blipFill>
                    <a:blip r:embed="rId7" cstate="print">
                      <a:extLst>
                        <a:ext uri="{28A0092B-C50C-407E-A947-70E740481C1C}">
                          <a14:useLocalDpi xmlns:a14="http://schemas.microsoft.com/office/drawing/2010/main" val="0"/>
                        </a:ext>
                      </a:extLst>
                    </a:blip>
                    <a:stretch>
                      <a:fillRect/>
                    </a:stretch>
                  </pic:blipFill>
                  <pic:spPr>
                    <a:xfrm flipH="1">
                      <a:off x="0" y="0"/>
                      <a:ext cx="859154" cy="819760"/>
                    </a:xfrm>
                    <a:prstGeom prst="rect">
                      <a:avLst/>
                    </a:prstGeom>
                  </pic:spPr>
                </pic:pic>
              </a:graphicData>
            </a:graphic>
          </wp:inline>
        </w:drawing>
      </w:r>
      <w:r>
        <w:tab/>
      </w:r>
      <w:r>
        <w:tab/>
      </w:r>
      <w:r>
        <w:tab/>
      </w:r>
    </w:p>
    <w:p w:rsidR="00C569F9" w:rsidRPr="007B7E2D" w:rsidRDefault="00C569F9" w:rsidP="00C569F9">
      <w:pPr>
        <w:rPr>
          <w:rFonts w:ascii="Cambria" w:hAnsi="Cambria" w:cs="Cambria"/>
          <w:sz w:val="32"/>
          <w:szCs w:val="32"/>
        </w:rPr>
      </w:pPr>
      <w:r w:rsidRPr="007B7E2D">
        <w:rPr>
          <w:rFonts w:ascii="Algerian" w:hAnsi="Algerian"/>
          <w:color w:val="002060"/>
          <w:sz w:val="32"/>
          <w:szCs w:val="32"/>
        </w:rPr>
        <w:t>BIRAK-KOL</w:t>
      </w:r>
      <w:r w:rsidRPr="007B7E2D">
        <w:rPr>
          <w:rFonts w:ascii="Cambria" w:hAnsi="Cambria" w:cs="Cambria"/>
          <w:color w:val="002060"/>
          <w:sz w:val="32"/>
          <w:szCs w:val="32"/>
        </w:rPr>
        <w:t>İ</w:t>
      </w:r>
      <w:r w:rsidRPr="007B7E2D">
        <w:rPr>
          <w:rFonts w:ascii="Cambria" w:hAnsi="Cambria" w:cs="Cambria"/>
          <w:color w:val="002060"/>
          <w:sz w:val="32"/>
          <w:szCs w:val="32"/>
        </w:rPr>
        <w:tab/>
      </w:r>
      <w:r w:rsidRPr="007B7E2D">
        <w:rPr>
          <w:rFonts w:ascii="Cambria" w:hAnsi="Cambria" w:cs="Cambria"/>
          <w:color w:val="002060"/>
          <w:sz w:val="32"/>
          <w:szCs w:val="32"/>
        </w:rPr>
        <w:tab/>
      </w:r>
      <w:r w:rsidRPr="007B7E2D">
        <w:rPr>
          <w:rFonts w:ascii="Cambria" w:hAnsi="Cambria" w:cs="Cambria"/>
          <w:color w:val="002060"/>
          <w:sz w:val="32"/>
          <w:szCs w:val="32"/>
        </w:rPr>
        <w:tab/>
      </w:r>
      <w:r w:rsidRPr="007B7E2D">
        <w:rPr>
          <w:rFonts w:ascii="Cambria" w:hAnsi="Cambria" w:cs="Cambria"/>
          <w:color w:val="002060"/>
          <w:sz w:val="32"/>
          <w:szCs w:val="32"/>
        </w:rPr>
        <w:tab/>
        <w:t xml:space="preserve">      </w:t>
      </w:r>
    </w:p>
    <w:p w:rsidR="00C569F9" w:rsidRDefault="00C569F9" w:rsidP="00C569F9">
      <w:pPr>
        <w:jc w:val="both"/>
        <w:rPr>
          <w:rFonts w:ascii="Times New Roman" w:hAnsi="Times New Roman" w:cs="Times New Roman"/>
          <w:b/>
          <w:sz w:val="28"/>
          <w:szCs w:val="28"/>
        </w:rPr>
      </w:pPr>
    </w:p>
    <w:p w:rsidR="006C36D4" w:rsidRDefault="006C36D4" w:rsidP="00C569F9">
      <w:pPr>
        <w:jc w:val="both"/>
        <w:rPr>
          <w:rFonts w:ascii="Times New Roman" w:hAnsi="Times New Roman" w:cs="Times New Roman"/>
          <w:b/>
          <w:sz w:val="28"/>
          <w:szCs w:val="28"/>
        </w:rPr>
      </w:pPr>
    </w:p>
    <w:p w:rsidR="00C569F9" w:rsidRPr="00C569F9" w:rsidRDefault="00C569F9" w:rsidP="00C569F9">
      <w:pPr>
        <w:jc w:val="both"/>
        <w:rPr>
          <w:rFonts w:ascii="Times New Roman" w:hAnsi="Times New Roman" w:cs="Times New Roman"/>
          <w:b/>
          <w:sz w:val="28"/>
          <w:szCs w:val="28"/>
        </w:rPr>
      </w:pPr>
      <w:r w:rsidRPr="00C569F9">
        <w:rPr>
          <w:rFonts w:ascii="Times New Roman" w:hAnsi="Times New Roman" w:cs="Times New Roman"/>
          <w:b/>
          <w:sz w:val="28"/>
          <w:szCs w:val="28"/>
        </w:rPr>
        <w:t xml:space="preserve">Mal ve Hizmet Sınıfları: </w:t>
      </w:r>
    </w:p>
    <w:p w:rsidR="00C569F9" w:rsidRDefault="00C569F9" w:rsidP="00C569F9">
      <w:pPr>
        <w:jc w:val="both"/>
        <w:rPr>
          <w:rFonts w:ascii="Times New Roman" w:hAnsi="Times New Roman" w:cs="Times New Roman"/>
          <w:szCs w:val="28"/>
        </w:rPr>
      </w:pPr>
      <w:r w:rsidRPr="00C569F9">
        <w:rPr>
          <w:rFonts w:ascii="Times New Roman" w:hAnsi="Times New Roman" w:cs="Times New Roman"/>
          <w:b/>
          <w:szCs w:val="28"/>
        </w:rPr>
        <w:t>29</w:t>
      </w:r>
      <w:r w:rsidRPr="00C569F9">
        <w:rPr>
          <w:rFonts w:ascii="Times New Roman" w:hAnsi="Times New Roman" w:cs="Times New Roman"/>
          <w:szCs w:val="28"/>
        </w:rPr>
        <w:t xml:space="preserve"> Et, balık, kümes ve av hayvanlarının etleri ile her nevi işlenmiş et ürünleri. Kuru bakliyat. Hazır çorbalar, </w:t>
      </w:r>
      <w:proofErr w:type="spellStart"/>
      <w:r w:rsidRPr="00C569F9">
        <w:rPr>
          <w:rFonts w:ascii="Times New Roman" w:hAnsi="Times New Roman" w:cs="Times New Roman"/>
          <w:szCs w:val="28"/>
        </w:rPr>
        <w:t>bulyonlar</w:t>
      </w:r>
      <w:proofErr w:type="spellEnd"/>
      <w:r w:rsidRPr="00C569F9">
        <w:rPr>
          <w:rFonts w:ascii="Times New Roman" w:hAnsi="Times New Roman" w:cs="Times New Roman"/>
          <w:szCs w:val="28"/>
        </w:rPr>
        <w:t xml:space="preserve">. Zeytin, zeytin ezmeleri. Süt ve süt ürünleri (tereyağı </w:t>
      </w:r>
      <w:proofErr w:type="gramStart"/>
      <w:r w:rsidRPr="00C569F9">
        <w:rPr>
          <w:rFonts w:ascii="Times New Roman" w:hAnsi="Times New Roman" w:cs="Times New Roman"/>
          <w:szCs w:val="28"/>
        </w:rPr>
        <w:t>dahil</w:t>
      </w:r>
      <w:proofErr w:type="gramEnd"/>
      <w:r w:rsidRPr="00C569F9">
        <w:rPr>
          <w:rFonts w:ascii="Times New Roman" w:hAnsi="Times New Roman" w:cs="Times New Roman"/>
          <w:szCs w:val="28"/>
        </w:rPr>
        <w:t xml:space="preserve">). Yenilebilir bitkisel yağlar. Kurutulmuş, </w:t>
      </w:r>
      <w:proofErr w:type="spellStart"/>
      <w:r w:rsidRPr="00C569F9">
        <w:rPr>
          <w:rFonts w:ascii="Times New Roman" w:hAnsi="Times New Roman" w:cs="Times New Roman"/>
          <w:szCs w:val="28"/>
        </w:rPr>
        <w:t>konservelenmiş</w:t>
      </w:r>
      <w:proofErr w:type="spellEnd"/>
      <w:r w:rsidRPr="00C569F9">
        <w:rPr>
          <w:rFonts w:ascii="Times New Roman" w:hAnsi="Times New Roman" w:cs="Times New Roman"/>
          <w:szCs w:val="28"/>
        </w:rPr>
        <w:t>, dondurulmuş, pişirilmiş, tütsülenmiş, salamura edilmiş her türlü meyve ve sebzeler, salçalar. Kuru yemişler. Fındık ve fıstık ezmeleri, tahin. Yumurtalar, yumurta tozları. Patates cipsleri.</w:t>
      </w:r>
    </w:p>
    <w:p w:rsidR="00C569F9" w:rsidRPr="00C569F9" w:rsidRDefault="00C569F9" w:rsidP="00C569F9">
      <w:pPr>
        <w:jc w:val="both"/>
        <w:rPr>
          <w:rFonts w:ascii="Times New Roman" w:hAnsi="Times New Roman" w:cs="Times New Roman"/>
          <w:szCs w:val="28"/>
        </w:rPr>
      </w:pPr>
      <w:r w:rsidRPr="00C569F9">
        <w:rPr>
          <w:rFonts w:ascii="Times New Roman" w:hAnsi="Times New Roman" w:cs="Times New Roman"/>
          <w:b/>
          <w:szCs w:val="28"/>
        </w:rPr>
        <w:t xml:space="preserve">35 </w:t>
      </w:r>
      <w:r w:rsidRPr="00C569F9">
        <w:rPr>
          <w:rFonts w:ascii="Times New Roman" w:hAnsi="Times New Roman" w:cs="Times New Roman"/>
          <w:szCs w:val="28"/>
        </w:rPr>
        <w:t xml:space="preserve">Reklamcılık, pazarlama ve halkla ilişkiler ile ilgili hizmetler, ticari ve reklam amaçlı sergi ve fuarların organizasyonu hizmetleri. Büro hizmetleri; sekreterlik hizmetleri, gazete aboneliği düzenleme hizmetleri, istatistiklerin derlenmesi, büro makinelerinin kiralanması hizmetleri, bilgisayar veri tabanlarındaki bilginin sistematik hale getirilmesi, telefon cevaplama hizmetleri. İş yönetimi, idaresi ve bu konular ile ilgili danışmanlık, muhasebe ve mali müşavirlik hizmetleri, personel işe yerleştirme, işe alma, personel seçimi, personel temini hizmetleri, ithalat-ihracat acente hizmetleri, geçici personel görevlendirme ( başkası adına fatura yatırma, vergi yatırma, trafik işlemleri gibi iş takibi) hizmetleri. Açık artırmaların düzenlenmesi ve gerçekleştirilmesi hizmetleri. Müşterilerin malları elverişli bir şekilde görmesi ve satın alması için Et, balık, kümes ve av hayvanlarının etleri ile her nevi işlenmiş et ürünleri. Kuru bakliyat. Hazır çorbalar, </w:t>
      </w:r>
      <w:proofErr w:type="spellStart"/>
      <w:r w:rsidRPr="00C569F9">
        <w:rPr>
          <w:rFonts w:ascii="Times New Roman" w:hAnsi="Times New Roman" w:cs="Times New Roman"/>
          <w:szCs w:val="28"/>
        </w:rPr>
        <w:t>bulyonlar</w:t>
      </w:r>
      <w:proofErr w:type="spellEnd"/>
      <w:r w:rsidRPr="00C569F9">
        <w:rPr>
          <w:rFonts w:ascii="Times New Roman" w:hAnsi="Times New Roman" w:cs="Times New Roman"/>
          <w:szCs w:val="28"/>
        </w:rPr>
        <w:t xml:space="preserve">. Zeytin, zeytin ezmeleri. Süt ve süt ürünleri (tereyağı </w:t>
      </w:r>
      <w:proofErr w:type="gramStart"/>
      <w:r w:rsidRPr="00C569F9">
        <w:rPr>
          <w:rFonts w:ascii="Times New Roman" w:hAnsi="Times New Roman" w:cs="Times New Roman"/>
          <w:szCs w:val="28"/>
        </w:rPr>
        <w:t>dahil</w:t>
      </w:r>
      <w:proofErr w:type="gramEnd"/>
      <w:r w:rsidRPr="00C569F9">
        <w:rPr>
          <w:rFonts w:ascii="Times New Roman" w:hAnsi="Times New Roman" w:cs="Times New Roman"/>
          <w:szCs w:val="28"/>
        </w:rPr>
        <w:t xml:space="preserve">). Yenilebilir bitkisel yağlar. Kurutulmuş, </w:t>
      </w:r>
      <w:proofErr w:type="spellStart"/>
      <w:r w:rsidRPr="00C569F9">
        <w:rPr>
          <w:rFonts w:ascii="Times New Roman" w:hAnsi="Times New Roman" w:cs="Times New Roman"/>
          <w:szCs w:val="28"/>
        </w:rPr>
        <w:t>konservelenmiş</w:t>
      </w:r>
      <w:proofErr w:type="spellEnd"/>
      <w:r w:rsidRPr="00C569F9">
        <w:rPr>
          <w:rFonts w:ascii="Times New Roman" w:hAnsi="Times New Roman" w:cs="Times New Roman"/>
          <w:szCs w:val="28"/>
        </w:rPr>
        <w:t xml:space="preserve">, dondurulmuş, pişirilmiş, tütsülenmiş, salamura edilmiş her türlü meyve ve sebzeler, salçalar. Kuru yemişler. Fındık ve fıstık ezmeleri, tahin. Yumurtalar, yumurta tozları. Patates cipsleri. Kahve, kakao; kahve veya kakao esaslı içecekler, çikolata esaslı içecekler. Makarnalar, mantılar, erişteler. Pastacılık ve fırıncılık mamulleri, tatlılar: Ekmek, simit, poğaça, pide, sandviç, katmer, börek, yaş pasta, baklava, kadayıf, şerbetli tatlılar, puding, muhallebi, kazandibi, sütlaç, keşkül. Bal, arı sütü, </w:t>
      </w:r>
      <w:proofErr w:type="spellStart"/>
      <w:r w:rsidRPr="00C569F9">
        <w:rPr>
          <w:rFonts w:ascii="Times New Roman" w:hAnsi="Times New Roman" w:cs="Times New Roman"/>
          <w:szCs w:val="28"/>
        </w:rPr>
        <w:t>propolis</w:t>
      </w:r>
      <w:proofErr w:type="spellEnd"/>
      <w:r w:rsidRPr="00C569F9">
        <w:rPr>
          <w:rFonts w:ascii="Times New Roman" w:hAnsi="Times New Roman" w:cs="Times New Roman"/>
          <w:szCs w:val="28"/>
        </w:rPr>
        <w:t xml:space="preserve">. Yiyecekler için çeşni/lezzet vericiler, vanilya, baharatlar, domates sosları </w:t>
      </w:r>
      <w:proofErr w:type="gramStart"/>
      <w:r w:rsidRPr="00C569F9">
        <w:rPr>
          <w:rFonts w:ascii="Times New Roman" w:hAnsi="Times New Roman" w:cs="Times New Roman"/>
          <w:szCs w:val="28"/>
        </w:rPr>
        <w:t>dahil</w:t>
      </w:r>
      <w:proofErr w:type="gramEnd"/>
      <w:r w:rsidRPr="00C569F9">
        <w:rPr>
          <w:rFonts w:ascii="Times New Roman" w:hAnsi="Times New Roman" w:cs="Times New Roman"/>
          <w:szCs w:val="28"/>
        </w:rPr>
        <w:t xml:space="preserve"> olmak üzere soslar. Mayalar, kabartma tozları. Her türlü un, irmikler, nişastalar. Toz şeker, kesme şeker, pudra şekeri. Çaylar, buzlu çaylar. Şekerlemeler, çikolatalar, bisküviler, krakerler, gofretler. Sakızlar. Dondurmalar, yenilebilir buzlar. Tuz. Hububattan (tahıl) imal edilmiş çerezler, patlamış mısır, yulaf ezmeleri, mısır cipsleri, kahvaltılık hububat ürünleri, işlemden geçirilmiş buğday, arpa, yulaf, çavdar, pirinç. Pekmez İşlenmemiş tarım ve bahçecilik ürünleri, tohumlar. Ormancılık ürünleri. Canlı hayvanlar (kuluçkalık yumurtalar, döllenmiş yumurtalar </w:t>
      </w:r>
      <w:proofErr w:type="gramStart"/>
      <w:r w:rsidRPr="00C569F9">
        <w:rPr>
          <w:rFonts w:ascii="Times New Roman" w:hAnsi="Times New Roman" w:cs="Times New Roman"/>
          <w:szCs w:val="28"/>
        </w:rPr>
        <w:t>dahil</w:t>
      </w:r>
      <w:proofErr w:type="gramEnd"/>
      <w:r w:rsidRPr="00C569F9">
        <w:rPr>
          <w:rFonts w:ascii="Times New Roman" w:hAnsi="Times New Roman" w:cs="Times New Roman"/>
          <w:szCs w:val="28"/>
        </w:rPr>
        <w:t xml:space="preserve">). Canlı ve kurutulmuş bitkiler ve otlar. Hayvan yemleri. Malt (insan tüketimi için olmayan). Biralar; bira yapımında kullanılan preparatlar. Maden suları, kaynak suları, sofra suları, sodalar. Sebze ve meyve suları, bunların </w:t>
      </w:r>
      <w:proofErr w:type="gramStart"/>
      <w:r w:rsidRPr="00C569F9">
        <w:rPr>
          <w:rFonts w:ascii="Times New Roman" w:hAnsi="Times New Roman" w:cs="Times New Roman"/>
          <w:szCs w:val="28"/>
        </w:rPr>
        <w:t>konsantreleri</w:t>
      </w:r>
      <w:proofErr w:type="gramEnd"/>
      <w:r w:rsidRPr="00C569F9">
        <w:rPr>
          <w:rFonts w:ascii="Times New Roman" w:hAnsi="Times New Roman" w:cs="Times New Roman"/>
          <w:szCs w:val="28"/>
        </w:rPr>
        <w:t xml:space="preserve"> ve özleri, meşrubatlar. Enerji içecekleri (alkolsüz). Alkollü içecekler (biralar hariç): Şaraplar, rakılar, viskiler, likörler, alkol içeren kokteyller. Tütün, çiğneme tütünleri, sigaralar, purolar. Değerli metalden olanlar da </w:t>
      </w:r>
      <w:proofErr w:type="gramStart"/>
      <w:r w:rsidRPr="00C569F9">
        <w:rPr>
          <w:rFonts w:ascii="Times New Roman" w:hAnsi="Times New Roman" w:cs="Times New Roman"/>
          <w:szCs w:val="28"/>
        </w:rPr>
        <w:t>dahil</w:t>
      </w:r>
      <w:proofErr w:type="gramEnd"/>
      <w:r w:rsidRPr="00C569F9">
        <w:rPr>
          <w:rFonts w:ascii="Times New Roman" w:hAnsi="Times New Roman" w:cs="Times New Roman"/>
          <w:szCs w:val="28"/>
        </w:rPr>
        <w:t xml:space="preserve"> olmak üzere, tütün içenlere mahsus malzemeler: pipolar, puro ve sigara ağızlıkları, küllükler, tütün kutuları, sigara sarmak için aletler, sigara kağıtları, nargileler, çakmaktaşları, çakmaklar. Kibritler. </w:t>
      </w:r>
      <w:proofErr w:type="gramStart"/>
      <w:r w:rsidRPr="00C569F9">
        <w:rPr>
          <w:rFonts w:ascii="Times New Roman" w:hAnsi="Times New Roman" w:cs="Times New Roman"/>
          <w:szCs w:val="28"/>
        </w:rPr>
        <w:t>mallarının</w:t>
      </w:r>
      <w:proofErr w:type="gramEnd"/>
      <w:r w:rsidRPr="00C569F9">
        <w:rPr>
          <w:rFonts w:ascii="Times New Roman" w:hAnsi="Times New Roman" w:cs="Times New Roman"/>
          <w:szCs w:val="28"/>
        </w:rPr>
        <w:t xml:space="preserve"> bir araya getirilmesi hizmetleri; (belirtilen </w:t>
      </w:r>
      <w:r w:rsidRPr="00C569F9">
        <w:rPr>
          <w:rFonts w:ascii="Times New Roman" w:hAnsi="Times New Roman" w:cs="Times New Roman"/>
          <w:szCs w:val="28"/>
        </w:rPr>
        <w:lastRenderedPageBreak/>
        <w:t>hizmetler perakende, toptan satış mağazaları, elektronik ortamlar, katalog ve benzeri diğer yöntemler ile sağlanabilir.)</w:t>
      </w:r>
    </w:p>
    <w:p w:rsidR="00C569F9" w:rsidRPr="00C569F9" w:rsidRDefault="00C569F9" w:rsidP="00C569F9">
      <w:pPr>
        <w:jc w:val="both"/>
        <w:rPr>
          <w:rFonts w:ascii="Times New Roman" w:hAnsi="Times New Roman" w:cs="Times New Roman"/>
          <w:szCs w:val="28"/>
        </w:rPr>
      </w:pPr>
      <w:r w:rsidRPr="00C569F9">
        <w:rPr>
          <w:rFonts w:ascii="Times New Roman" w:hAnsi="Times New Roman" w:cs="Times New Roman"/>
          <w:b/>
          <w:szCs w:val="28"/>
        </w:rPr>
        <w:t>39</w:t>
      </w:r>
      <w:r w:rsidRPr="00C569F9">
        <w:rPr>
          <w:rFonts w:ascii="Times New Roman" w:hAnsi="Times New Roman" w:cs="Times New Roman"/>
          <w:szCs w:val="28"/>
        </w:rPr>
        <w:t xml:space="preserve"> Kara, deniz ve hava taşımacılığı hizmetleri ve kara, deniz ve hava taşıtlarının kiralanması hizmetleri, tur düzenleme, seyahat için yer ayarlama, seyahat ile ilgili bilet sağlama, kurye hizmetleri. Araba parkları hizmetleri, garaj kiralama hizmetleri. Tekne barındırma hizmetleri. Boru hattı ile taşıma hizmetleri. Elektrik dağıtım hizmetleri. Su temin hizmetleri. Taşıt ve malları kurtarma hizmetleri. Malların depolanması, paketlenmesi ve </w:t>
      </w:r>
      <w:proofErr w:type="spellStart"/>
      <w:r w:rsidRPr="00C569F9">
        <w:rPr>
          <w:rFonts w:ascii="Times New Roman" w:hAnsi="Times New Roman" w:cs="Times New Roman"/>
          <w:szCs w:val="28"/>
        </w:rPr>
        <w:t>sandıklanması</w:t>
      </w:r>
      <w:proofErr w:type="spellEnd"/>
      <w:r w:rsidRPr="00C569F9">
        <w:rPr>
          <w:rFonts w:ascii="Times New Roman" w:hAnsi="Times New Roman" w:cs="Times New Roman"/>
          <w:szCs w:val="28"/>
        </w:rPr>
        <w:t xml:space="preserve"> hizmetleri. Çöplerin depolanması ve taşınması hizmetleri, atıkların toplanması ve taşınması hizmetleri.</w:t>
      </w:r>
    </w:p>
    <w:p w:rsidR="000D73D9" w:rsidRDefault="000D73D9" w:rsidP="003E5BAD">
      <w:pPr>
        <w:jc w:val="both"/>
        <w:rPr>
          <w:rFonts w:ascii="Times New Roman" w:hAnsi="Times New Roman" w:cs="Times New Roman"/>
          <w:sz w:val="28"/>
          <w:szCs w:val="28"/>
        </w:rPr>
      </w:pPr>
      <w:r>
        <w:rPr>
          <w:rFonts w:ascii="Times New Roman" w:hAnsi="Times New Roman" w:cs="Times New Roman"/>
          <w:sz w:val="28"/>
          <w:szCs w:val="28"/>
        </w:rPr>
        <w:tab/>
      </w:r>
      <w:r w:rsidR="00B85450">
        <w:rPr>
          <w:rFonts w:ascii="Times New Roman" w:hAnsi="Times New Roman" w:cs="Times New Roman"/>
          <w:sz w:val="28"/>
          <w:szCs w:val="28"/>
        </w:rPr>
        <w:t xml:space="preserve">Yine </w:t>
      </w:r>
      <w:r>
        <w:rPr>
          <w:rFonts w:ascii="Times New Roman" w:hAnsi="Times New Roman" w:cs="Times New Roman"/>
          <w:sz w:val="28"/>
          <w:szCs w:val="28"/>
        </w:rPr>
        <w:t xml:space="preserve">Türkiye’de kurulmuş </w:t>
      </w:r>
      <w:r w:rsidR="00B85450">
        <w:rPr>
          <w:rFonts w:ascii="Times New Roman" w:hAnsi="Times New Roman" w:cs="Times New Roman"/>
          <w:sz w:val="28"/>
          <w:szCs w:val="28"/>
        </w:rPr>
        <w:t xml:space="preserve">bir başka şirket olan </w:t>
      </w:r>
      <w:r w:rsidR="0010094E">
        <w:rPr>
          <w:rFonts w:ascii="Times New Roman" w:hAnsi="Times New Roman" w:cs="Times New Roman"/>
          <w:sz w:val="28"/>
          <w:szCs w:val="28"/>
        </w:rPr>
        <w:t>Değerli A.Ş.’</w:t>
      </w:r>
      <w:proofErr w:type="spellStart"/>
      <w:r w:rsidR="0010094E">
        <w:rPr>
          <w:rFonts w:ascii="Times New Roman" w:hAnsi="Times New Roman" w:cs="Times New Roman"/>
          <w:sz w:val="28"/>
          <w:szCs w:val="28"/>
        </w:rPr>
        <w:t>nin</w:t>
      </w:r>
      <w:proofErr w:type="spellEnd"/>
      <w:r w:rsidR="003C1728">
        <w:rPr>
          <w:rFonts w:ascii="Times New Roman" w:hAnsi="Times New Roman" w:cs="Times New Roman"/>
          <w:sz w:val="28"/>
          <w:szCs w:val="28"/>
        </w:rPr>
        <w:t xml:space="preserve"> </w:t>
      </w:r>
      <w:r>
        <w:rPr>
          <w:rFonts w:ascii="Times New Roman" w:hAnsi="Times New Roman" w:cs="Times New Roman"/>
          <w:sz w:val="28"/>
          <w:szCs w:val="28"/>
        </w:rPr>
        <w:t xml:space="preserve">1997 yılından beri </w:t>
      </w:r>
      <w:r w:rsidR="001D5459">
        <w:rPr>
          <w:rFonts w:ascii="Times New Roman" w:hAnsi="Times New Roman" w:cs="Times New Roman"/>
          <w:sz w:val="28"/>
          <w:szCs w:val="28"/>
        </w:rPr>
        <w:t xml:space="preserve">Ankara’da </w:t>
      </w:r>
      <w:r w:rsidR="00C569F9">
        <w:rPr>
          <w:rFonts w:ascii="Times New Roman" w:hAnsi="Times New Roman" w:cs="Times New Roman"/>
          <w:sz w:val="28"/>
          <w:szCs w:val="28"/>
        </w:rPr>
        <w:t>yiyecek ve restoran hizmetleri sırasında</w:t>
      </w:r>
      <w:r>
        <w:rPr>
          <w:rFonts w:ascii="Times New Roman" w:hAnsi="Times New Roman" w:cs="Times New Roman"/>
          <w:sz w:val="28"/>
          <w:szCs w:val="28"/>
        </w:rPr>
        <w:t xml:space="preserve"> kullandıkları</w:t>
      </w:r>
      <w:r w:rsidR="0010094E">
        <w:rPr>
          <w:rFonts w:ascii="Times New Roman" w:hAnsi="Times New Roman" w:cs="Times New Roman"/>
          <w:sz w:val="28"/>
          <w:szCs w:val="28"/>
        </w:rPr>
        <w:t xml:space="preserve"> aşağıda gösterilen</w:t>
      </w:r>
      <w:r>
        <w:rPr>
          <w:rFonts w:ascii="Times New Roman" w:hAnsi="Times New Roman" w:cs="Times New Roman"/>
          <w:sz w:val="28"/>
          <w:szCs w:val="28"/>
        </w:rPr>
        <w:t xml:space="preserve"> markaları</w:t>
      </w:r>
      <w:r w:rsidR="0010094E">
        <w:rPr>
          <w:rFonts w:ascii="Times New Roman" w:hAnsi="Times New Roman" w:cs="Times New Roman"/>
          <w:sz w:val="28"/>
          <w:szCs w:val="28"/>
        </w:rPr>
        <w:t>,</w:t>
      </w:r>
      <w:r>
        <w:rPr>
          <w:rFonts w:ascii="Times New Roman" w:hAnsi="Times New Roman" w:cs="Times New Roman"/>
          <w:sz w:val="28"/>
          <w:szCs w:val="28"/>
        </w:rPr>
        <w:t xml:space="preserve"> 1996 yılından beri Türk Patent ve Marka Kurumu nezdinde </w:t>
      </w:r>
      <w:r w:rsidR="00C569F9">
        <w:rPr>
          <w:rFonts w:ascii="Times New Roman" w:hAnsi="Times New Roman" w:cs="Times New Roman"/>
          <w:sz w:val="28"/>
          <w:szCs w:val="28"/>
        </w:rPr>
        <w:t xml:space="preserve">tescillidir. </w:t>
      </w:r>
      <w:r w:rsidR="00FA633C">
        <w:rPr>
          <w:rFonts w:ascii="Times New Roman" w:hAnsi="Times New Roman" w:cs="Times New Roman"/>
          <w:sz w:val="28"/>
          <w:szCs w:val="28"/>
        </w:rPr>
        <w:t>Ellerinde</w:t>
      </w:r>
      <w:r w:rsidR="004D3935">
        <w:rPr>
          <w:rFonts w:ascii="Times New Roman" w:hAnsi="Times New Roman" w:cs="Times New Roman"/>
          <w:sz w:val="28"/>
          <w:szCs w:val="28"/>
        </w:rPr>
        <w:t xml:space="preserve"> 1997-2012</w:t>
      </w:r>
      <w:r>
        <w:rPr>
          <w:rFonts w:ascii="Times New Roman" w:hAnsi="Times New Roman" w:cs="Times New Roman"/>
          <w:sz w:val="28"/>
          <w:szCs w:val="28"/>
        </w:rPr>
        <w:t xml:space="preserve"> </w:t>
      </w:r>
      <w:r w:rsidR="00C569F9">
        <w:rPr>
          <w:rFonts w:ascii="Times New Roman" w:hAnsi="Times New Roman" w:cs="Times New Roman"/>
          <w:sz w:val="28"/>
          <w:szCs w:val="28"/>
        </w:rPr>
        <w:t xml:space="preserve">yıllarında restorandaki müşterilerine kestikleri </w:t>
      </w:r>
      <w:r w:rsidR="001E6AC9">
        <w:rPr>
          <w:rFonts w:ascii="Times New Roman" w:hAnsi="Times New Roman" w:cs="Times New Roman"/>
          <w:sz w:val="28"/>
          <w:szCs w:val="28"/>
        </w:rPr>
        <w:t>ve üze</w:t>
      </w:r>
      <w:r w:rsidR="004D3935">
        <w:rPr>
          <w:rFonts w:ascii="Times New Roman" w:hAnsi="Times New Roman" w:cs="Times New Roman"/>
          <w:sz w:val="28"/>
          <w:szCs w:val="28"/>
        </w:rPr>
        <w:t xml:space="preserve">rinde </w:t>
      </w:r>
      <w:r w:rsidR="00B85450">
        <w:rPr>
          <w:rFonts w:ascii="Times New Roman" w:hAnsi="Times New Roman" w:cs="Times New Roman"/>
          <w:sz w:val="28"/>
          <w:szCs w:val="28"/>
        </w:rPr>
        <w:t>tescilli</w:t>
      </w:r>
      <w:r w:rsidR="003E5BAD">
        <w:rPr>
          <w:rFonts w:ascii="Times New Roman" w:hAnsi="Times New Roman" w:cs="Times New Roman"/>
          <w:sz w:val="28"/>
          <w:szCs w:val="28"/>
        </w:rPr>
        <w:t xml:space="preserve"> </w:t>
      </w:r>
      <w:r w:rsidR="004D3935">
        <w:rPr>
          <w:rFonts w:ascii="Times New Roman" w:hAnsi="Times New Roman" w:cs="Times New Roman"/>
          <w:sz w:val="28"/>
          <w:szCs w:val="28"/>
        </w:rPr>
        <w:t>marka</w:t>
      </w:r>
      <w:r w:rsidR="00B85450">
        <w:rPr>
          <w:rFonts w:ascii="Times New Roman" w:hAnsi="Times New Roman" w:cs="Times New Roman"/>
          <w:sz w:val="28"/>
          <w:szCs w:val="28"/>
        </w:rPr>
        <w:t>ları</w:t>
      </w:r>
      <w:r w:rsidR="004D3935">
        <w:rPr>
          <w:rFonts w:ascii="Times New Roman" w:hAnsi="Times New Roman" w:cs="Times New Roman"/>
          <w:sz w:val="28"/>
          <w:szCs w:val="28"/>
        </w:rPr>
        <w:t xml:space="preserve">nın olduğu </w:t>
      </w:r>
      <w:r>
        <w:rPr>
          <w:rFonts w:ascii="Times New Roman" w:hAnsi="Times New Roman" w:cs="Times New Roman"/>
          <w:sz w:val="28"/>
          <w:szCs w:val="28"/>
        </w:rPr>
        <w:t>faturalar</w:t>
      </w:r>
      <w:r w:rsidR="004D3935">
        <w:rPr>
          <w:rFonts w:ascii="Times New Roman" w:hAnsi="Times New Roman" w:cs="Times New Roman"/>
          <w:sz w:val="28"/>
          <w:szCs w:val="28"/>
        </w:rPr>
        <w:t>, 2012-2022 tarihleri arasında Değerli A.Ş. adıyla</w:t>
      </w:r>
      <w:r w:rsidR="00B85450">
        <w:rPr>
          <w:rFonts w:ascii="Times New Roman" w:hAnsi="Times New Roman" w:cs="Times New Roman"/>
          <w:sz w:val="28"/>
          <w:szCs w:val="28"/>
        </w:rPr>
        <w:t xml:space="preserve"> müşterilere</w:t>
      </w:r>
      <w:r w:rsidR="004D3935">
        <w:rPr>
          <w:rFonts w:ascii="Times New Roman" w:hAnsi="Times New Roman" w:cs="Times New Roman"/>
          <w:sz w:val="28"/>
          <w:szCs w:val="28"/>
        </w:rPr>
        <w:t xml:space="preserve"> kestikleri faturalar,</w:t>
      </w:r>
      <w:r>
        <w:rPr>
          <w:rFonts w:ascii="Times New Roman" w:hAnsi="Times New Roman" w:cs="Times New Roman"/>
          <w:sz w:val="28"/>
          <w:szCs w:val="28"/>
        </w:rPr>
        <w:t xml:space="preserve"> 2012-2022 yılları arasında </w:t>
      </w:r>
      <w:r w:rsidR="00B85450">
        <w:rPr>
          <w:rFonts w:ascii="Times New Roman" w:hAnsi="Times New Roman" w:cs="Times New Roman"/>
          <w:sz w:val="28"/>
          <w:szCs w:val="28"/>
        </w:rPr>
        <w:t xml:space="preserve">restoranlarının </w:t>
      </w:r>
      <w:r>
        <w:rPr>
          <w:rFonts w:ascii="Times New Roman" w:hAnsi="Times New Roman" w:cs="Times New Roman"/>
          <w:sz w:val="28"/>
          <w:szCs w:val="28"/>
        </w:rPr>
        <w:t>tanıtım faaliyetlerinde kullandıkları el broşürleri</w:t>
      </w:r>
      <w:r w:rsidR="004D3935">
        <w:rPr>
          <w:rFonts w:ascii="Times New Roman" w:hAnsi="Times New Roman" w:cs="Times New Roman"/>
          <w:sz w:val="28"/>
          <w:szCs w:val="28"/>
        </w:rPr>
        <w:t xml:space="preserve"> ve üzerinde</w:t>
      </w:r>
      <w:r w:rsidR="003E5BAD">
        <w:rPr>
          <w:rFonts w:ascii="Times New Roman" w:hAnsi="Times New Roman" w:cs="Times New Roman"/>
          <w:sz w:val="28"/>
          <w:szCs w:val="28"/>
        </w:rPr>
        <w:t xml:space="preserve"> tescilli markalarının yer aldığı</w:t>
      </w:r>
      <w:r w:rsidR="004D3935">
        <w:rPr>
          <w:rFonts w:ascii="Times New Roman" w:hAnsi="Times New Roman" w:cs="Times New Roman"/>
          <w:sz w:val="28"/>
          <w:szCs w:val="28"/>
        </w:rPr>
        <w:t xml:space="preserve"> olan restoran menüleri</w:t>
      </w:r>
      <w:r>
        <w:rPr>
          <w:rFonts w:ascii="Times New Roman" w:hAnsi="Times New Roman" w:cs="Times New Roman"/>
          <w:sz w:val="28"/>
          <w:szCs w:val="28"/>
        </w:rPr>
        <w:t xml:space="preserve"> bulunmaktadır. </w:t>
      </w:r>
      <w:r w:rsidR="004D3935">
        <w:rPr>
          <w:rFonts w:ascii="Times New Roman" w:hAnsi="Times New Roman" w:cs="Times New Roman"/>
          <w:sz w:val="28"/>
          <w:szCs w:val="28"/>
        </w:rPr>
        <w:t>Ayrıca faaliyet gösterdikleri Ankara merkez ilçe sınırları içerisinde yapılan anketlerde restoranlarının bilinirlik oranın %75, Türkiye genelinde</w:t>
      </w:r>
      <w:r w:rsidR="001D5459">
        <w:rPr>
          <w:rFonts w:ascii="Times New Roman" w:hAnsi="Times New Roman" w:cs="Times New Roman"/>
          <w:sz w:val="28"/>
          <w:szCs w:val="28"/>
        </w:rPr>
        <w:t>ki</w:t>
      </w:r>
      <w:r w:rsidR="004D3935">
        <w:rPr>
          <w:rFonts w:ascii="Times New Roman" w:hAnsi="Times New Roman" w:cs="Times New Roman"/>
          <w:sz w:val="28"/>
          <w:szCs w:val="28"/>
        </w:rPr>
        <w:t xml:space="preserve"> anketlerde ise </w:t>
      </w:r>
      <w:r w:rsidR="001D5459">
        <w:rPr>
          <w:rFonts w:ascii="Times New Roman" w:hAnsi="Times New Roman" w:cs="Times New Roman"/>
          <w:sz w:val="28"/>
          <w:szCs w:val="28"/>
        </w:rPr>
        <w:t xml:space="preserve">bu oranın </w:t>
      </w:r>
      <w:r w:rsidR="004D3935">
        <w:rPr>
          <w:rFonts w:ascii="Times New Roman" w:hAnsi="Times New Roman" w:cs="Times New Roman"/>
          <w:sz w:val="28"/>
          <w:szCs w:val="28"/>
        </w:rPr>
        <w:t>%30 olduğu anlaşılmıştır.</w:t>
      </w:r>
    </w:p>
    <w:p w:rsidR="007B7E2D" w:rsidRDefault="007B7E2D" w:rsidP="00895241">
      <w:pPr>
        <w:jc w:val="both"/>
        <w:rPr>
          <w:rFonts w:ascii="Times New Roman" w:hAnsi="Times New Roman" w:cs="Times New Roman"/>
          <w:sz w:val="28"/>
          <w:szCs w:val="28"/>
        </w:rPr>
      </w:pPr>
    </w:p>
    <w:p w:rsidR="007B7E2D" w:rsidRPr="00C569F9" w:rsidRDefault="007B7E2D" w:rsidP="007B7E2D">
      <w:pPr>
        <w:jc w:val="both"/>
        <w:rPr>
          <w:rFonts w:ascii="Times New Roman" w:hAnsi="Times New Roman" w:cs="Times New Roman"/>
          <w:b/>
          <w:sz w:val="28"/>
          <w:szCs w:val="28"/>
        </w:rPr>
      </w:pPr>
      <w:proofErr w:type="spellStart"/>
      <w:r w:rsidRPr="00C569F9">
        <w:rPr>
          <w:rFonts w:ascii="Times New Roman" w:hAnsi="Times New Roman" w:cs="Times New Roman"/>
          <w:b/>
          <w:sz w:val="28"/>
          <w:szCs w:val="28"/>
        </w:rPr>
        <w:t>Tür</w:t>
      </w:r>
      <w:r w:rsidR="000373C1">
        <w:rPr>
          <w:rFonts w:ascii="Times New Roman" w:hAnsi="Times New Roman" w:cs="Times New Roman"/>
          <w:b/>
          <w:sz w:val="28"/>
          <w:szCs w:val="28"/>
        </w:rPr>
        <w:t>kPatent</w:t>
      </w:r>
      <w:proofErr w:type="spellEnd"/>
      <w:r w:rsidR="000373C1">
        <w:rPr>
          <w:rFonts w:ascii="Times New Roman" w:hAnsi="Times New Roman" w:cs="Times New Roman"/>
          <w:b/>
          <w:sz w:val="28"/>
          <w:szCs w:val="28"/>
        </w:rPr>
        <w:t xml:space="preserve"> Başvuru No: 96</w:t>
      </w:r>
      <w:r w:rsidRPr="00C569F9">
        <w:rPr>
          <w:rFonts w:ascii="Times New Roman" w:hAnsi="Times New Roman" w:cs="Times New Roman"/>
          <w:b/>
          <w:sz w:val="28"/>
          <w:szCs w:val="28"/>
        </w:rPr>
        <w:t>/</w:t>
      </w:r>
      <w:r w:rsidR="003E5BAD">
        <w:rPr>
          <w:rFonts w:ascii="Times New Roman" w:hAnsi="Times New Roman" w:cs="Times New Roman"/>
          <w:b/>
          <w:sz w:val="28"/>
          <w:szCs w:val="28"/>
        </w:rPr>
        <w:t>00</w:t>
      </w:r>
      <w:r w:rsidR="000373C1">
        <w:rPr>
          <w:rFonts w:ascii="Times New Roman" w:hAnsi="Times New Roman" w:cs="Times New Roman"/>
          <w:b/>
          <w:sz w:val="28"/>
          <w:szCs w:val="28"/>
        </w:rPr>
        <w:t>27</w:t>
      </w:r>
      <w:r w:rsidR="003E5BAD">
        <w:rPr>
          <w:rFonts w:ascii="Times New Roman" w:hAnsi="Times New Roman" w:cs="Times New Roman"/>
          <w:b/>
          <w:sz w:val="28"/>
          <w:szCs w:val="28"/>
        </w:rPr>
        <w:t>75</w:t>
      </w:r>
    </w:p>
    <w:p w:rsidR="007B7E2D" w:rsidRDefault="007B7E2D" w:rsidP="00895241">
      <w:pPr>
        <w:jc w:val="both"/>
        <w:rPr>
          <w:rFonts w:ascii="Times New Roman" w:hAnsi="Times New Roman" w:cs="Times New Roman"/>
          <w:sz w:val="28"/>
          <w:szCs w:val="28"/>
        </w:rPr>
      </w:pPr>
    </w:p>
    <w:p w:rsidR="007B7E2D" w:rsidRDefault="007B7E2D" w:rsidP="007B7E2D">
      <w:r>
        <w:t xml:space="preserve">      </w:t>
      </w:r>
      <w:r>
        <w:rPr>
          <w:noProof/>
          <w:lang w:eastAsia="tr-TR"/>
        </w:rPr>
        <w:drawing>
          <wp:inline distT="0" distB="0" distL="0" distR="0" wp14:anchorId="58290AAE" wp14:editId="398BA0A9">
            <wp:extent cx="1104900" cy="1104900"/>
            <wp:effectExtent l="0" t="0" r="0" b="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ndir (1).jpg"/>
                    <pic:cNvPicPr/>
                  </pic:nvPicPr>
                  <pic:blipFill>
                    <a:blip r:embed="rId8">
                      <a:extLst>
                        <a:ext uri="{28A0092B-C50C-407E-A947-70E740481C1C}">
                          <a14:useLocalDpi xmlns:a14="http://schemas.microsoft.com/office/drawing/2010/main" val="0"/>
                        </a:ext>
                      </a:extLst>
                    </a:blip>
                    <a:stretch>
                      <a:fillRect/>
                    </a:stretch>
                  </pic:blipFill>
                  <pic:spPr>
                    <a:xfrm>
                      <a:off x="0" y="0"/>
                      <a:ext cx="1104900" cy="1104900"/>
                    </a:xfrm>
                    <a:prstGeom prst="rect">
                      <a:avLst/>
                    </a:prstGeom>
                  </pic:spPr>
                </pic:pic>
              </a:graphicData>
            </a:graphic>
          </wp:inline>
        </w:drawing>
      </w:r>
    </w:p>
    <w:p w:rsidR="007B7E2D" w:rsidRDefault="007B7E2D" w:rsidP="007B7E2D">
      <w:pPr>
        <w:rPr>
          <w:rFonts w:ascii="Cambria" w:hAnsi="Cambria" w:cs="Cambria"/>
          <w:b/>
          <w:sz w:val="28"/>
          <w:szCs w:val="28"/>
        </w:rPr>
      </w:pPr>
      <w:r w:rsidRPr="007B7E2D">
        <w:rPr>
          <w:rFonts w:ascii="Cambria" w:hAnsi="Cambria" w:cs="Cambria"/>
          <w:b/>
          <w:sz w:val="28"/>
          <w:szCs w:val="28"/>
        </w:rPr>
        <w:t xml:space="preserve">     </w:t>
      </w:r>
      <w:r w:rsidRPr="007B7E2D">
        <w:rPr>
          <w:rFonts w:ascii="Cambria" w:hAnsi="Cambria" w:cs="Cambria"/>
          <w:b/>
          <w:sz w:val="28"/>
          <w:szCs w:val="28"/>
          <w:highlight w:val="darkCyan"/>
        </w:rPr>
        <w:t>BROCCOLI&amp;MORE</w:t>
      </w:r>
    </w:p>
    <w:p w:rsidR="007B7E2D" w:rsidRDefault="007B7E2D" w:rsidP="007B7E2D">
      <w:pPr>
        <w:rPr>
          <w:rFonts w:ascii="Cambria" w:hAnsi="Cambria" w:cs="Cambria"/>
          <w:b/>
          <w:sz w:val="28"/>
          <w:szCs w:val="28"/>
        </w:rPr>
      </w:pPr>
    </w:p>
    <w:p w:rsidR="007B7E2D" w:rsidRPr="007B7E2D" w:rsidRDefault="007B7E2D" w:rsidP="007B7E2D">
      <w:pPr>
        <w:rPr>
          <w:rFonts w:ascii="Times New Roman" w:hAnsi="Times New Roman" w:cs="Times New Roman"/>
          <w:b/>
          <w:sz w:val="24"/>
          <w:szCs w:val="24"/>
        </w:rPr>
      </w:pPr>
      <w:r w:rsidRPr="007B7E2D">
        <w:rPr>
          <w:rFonts w:ascii="Times New Roman" w:hAnsi="Times New Roman" w:cs="Times New Roman"/>
          <w:b/>
          <w:sz w:val="24"/>
          <w:szCs w:val="24"/>
        </w:rPr>
        <w:t>Mal ve Hizmet Sınıfları:</w:t>
      </w:r>
    </w:p>
    <w:p w:rsidR="007B7E2D" w:rsidRPr="007B7E2D" w:rsidRDefault="007B7E2D" w:rsidP="00BC4656">
      <w:pPr>
        <w:jc w:val="both"/>
        <w:rPr>
          <w:rFonts w:ascii="Times New Roman" w:hAnsi="Times New Roman" w:cs="Times New Roman"/>
          <w:szCs w:val="28"/>
        </w:rPr>
      </w:pPr>
      <w:r w:rsidRPr="0010094E">
        <w:rPr>
          <w:rFonts w:ascii="Times New Roman" w:hAnsi="Times New Roman" w:cs="Times New Roman"/>
          <w:b/>
          <w:sz w:val="24"/>
          <w:szCs w:val="28"/>
        </w:rPr>
        <w:t>29</w:t>
      </w:r>
      <w:r w:rsidRPr="007B7E2D">
        <w:rPr>
          <w:rFonts w:ascii="Times New Roman" w:hAnsi="Times New Roman" w:cs="Times New Roman"/>
          <w:szCs w:val="28"/>
        </w:rPr>
        <w:t xml:space="preserve"> Et, balık, kümes ve av hayvanlarının etleri ile her nevi işlenmiş et ürünleri. Kuru bakliyat. Zeytin, zeytin ezmeleri. Süt ve süt ürünleri (tereyağı </w:t>
      </w:r>
      <w:proofErr w:type="gramStart"/>
      <w:r w:rsidRPr="007B7E2D">
        <w:rPr>
          <w:rFonts w:ascii="Times New Roman" w:hAnsi="Times New Roman" w:cs="Times New Roman"/>
          <w:szCs w:val="28"/>
        </w:rPr>
        <w:t>dahil</w:t>
      </w:r>
      <w:proofErr w:type="gramEnd"/>
      <w:r w:rsidRPr="007B7E2D">
        <w:rPr>
          <w:rFonts w:ascii="Times New Roman" w:hAnsi="Times New Roman" w:cs="Times New Roman"/>
          <w:szCs w:val="28"/>
        </w:rPr>
        <w:t xml:space="preserve">). Yenilebilir bitkisel yağlar. Kuru yemişler. Fındık ve fıstık ezmeleri, tahin. Yumurtalar, yumurta tozları. Tıbbi amaçlı olmayan ve tamamlayıcı gıda maddeleri (polen, proteinler, karbonhidratlar </w:t>
      </w:r>
      <w:proofErr w:type="gramStart"/>
      <w:r w:rsidRPr="007B7E2D">
        <w:rPr>
          <w:rFonts w:ascii="Times New Roman" w:hAnsi="Times New Roman" w:cs="Times New Roman"/>
          <w:szCs w:val="28"/>
        </w:rPr>
        <w:t>dahil</w:t>
      </w:r>
      <w:proofErr w:type="gramEnd"/>
      <w:r w:rsidRPr="007B7E2D">
        <w:rPr>
          <w:rFonts w:ascii="Times New Roman" w:hAnsi="Times New Roman" w:cs="Times New Roman"/>
          <w:szCs w:val="28"/>
        </w:rPr>
        <w:t>). Patates cipsleri.</w:t>
      </w:r>
    </w:p>
    <w:p w:rsidR="007B7E2D" w:rsidRDefault="007B7E2D" w:rsidP="00BC4656">
      <w:pPr>
        <w:jc w:val="both"/>
        <w:rPr>
          <w:rFonts w:ascii="Times New Roman" w:hAnsi="Times New Roman" w:cs="Times New Roman"/>
          <w:szCs w:val="28"/>
        </w:rPr>
      </w:pPr>
      <w:r w:rsidRPr="0010094E">
        <w:rPr>
          <w:rFonts w:ascii="Times New Roman" w:hAnsi="Times New Roman" w:cs="Times New Roman"/>
          <w:b/>
          <w:sz w:val="24"/>
          <w:szCs w:val="28"/>
        </w:rPr>
        <w:t>35</w:t>
      </w:r>
      <w:r w:rsidRPr="007B7E2D">
        <w:rPr>
          <w:rFonts w:ascii="Times New Roman" w:hAnsi="Times New Roman" w:cs="Times New Roman"/>
          <w:szCs w:val="28"/>
        </w:rPr>
        <w:t xml:space="preserve"> Reklamcılık, pazarlama ve halkla ilişkiler ile ilgili hizmetler (Ticari ve reklam amaçlı sergi ve fuarların organizasyonu hizmetleri </w:t>
      </w:r>
      <w:proofErr w:type="gramStart"/>
      <w:r w:rsidRPr="007B7E2D">
        <w:rPr>
          <w:rFonts w:ascii="Times New Roman" w:hAnsi="Times New Roman" w:cs="Times New Roman"/>
          <w:szCs w:val="28"/>
        </w:rPr>
        <w:t>dahil</w:t>
      </w:r>
      <w:proofErr w:type="gramEnd"/>
      <w:r w:rsidRPr="007B7E2D">
        <w:rPr>
          <w:rFonts w:ascii="Times New Roman" w:hAnsi="Times New Roman" w:cs="Times New Roman"/>
          <w:szCs w:val="28"/>
        </w:rPr>
        <w:t xml:space="preserve">). Büro hizmetleri. İş yönetimi, idaresi ve bu konular ile ilgili danışmanlık, muhasebe ve mali müşavirlik hizmetleri (ithalat-ihracat acente hizmetleri </w:t>
      </w:r>
      <w:proofErr w:type="gramStart"/>
      <w:r w:rsidRPr="007B7E2D">
        <w:rPr>
          <w:rFonts w:ascii="Times New Roman" w:hAnsi="Times New Roman" w:cs="Times New Roman"/>
          <w:szCs w:val="28"/>
        </w:rPr>
        <w:t>dahil</w:t>
      </w:r>
      <w:proofErr w:type="gramEnd"/>
      <w:r w:rsidRPr="007B7E2D">
        <w:rPr>
          <w:rFonts w:ascii="Times New Roman" w:hAnsi="Times New Roman" w:cs="Times New Roman"/>
          <w:szCs w:val="28"/>
        </w:rPr>
        <w:t xml:space="preserve">). Ticari ve sınai ürünler için </w:t>
      </w:r>
      <w:proofErr w:type="gramStart"/>
      <w:r w:rsidRPr="007B7E2D">
        <w:rPr>
          <w:rFonts w:ascii="Times New Roman" w:hAnsi="Times New Roman" w:cs="Times New Roman"/>
          <w:szCs w:val="28"/>
        </w:rPr>
        <w:t>eksperlik</w:t>
      </w:r>
      <w:proofErr w:type="gramEnd"/>
      <w:r w:rsidRPr="007B7E2D">
        <w:rPr>
          <w:rFonts w:ascii="Times New Roman" w:hAnsi="Times New Roman" w:cs="Times New Roman"/>
          <w:szCs w:val="28"/>
        </w:rPr>
        <w:t xml:space="preserve"> hizmetleri. Açık artırmaların düzenlenmesi ve gerçekleştirilmesi hizmetleri. Müşterilerin malları elverişli bir şekilde görmesi ve satın alması için çeşitli malların bir araya getirilmesi hizmetleri ( belirtilen hizmetler perakende, toptan satış mağazaları, elektronik ortamlar, katalog ve benzeri diğer yöntemler ile sağlanabilir ).</w:t>
      </w:r>
    </w:p>
    <w:p w:rsidR="001E6AC9" w:rsidRPr="00C569F9" w:rsidRDefault="001E6AC9" w:rsidP="00BC4656">
      <w:pPr>
        <w:jc w:val="both"/>
        <w:rPr>
          <w:rFonts w:ascii="Times New Roman" w:hAnsi="Times New Roman" w:cs="Times New Roman"/>
          <w:szCs w:val="28"/>
        </w:rPr>
      </w:pPr>
      <w:r w:rsidRPr="001E6AC9">
        <w:rPr>
          <w:rFonts w:ascii="Times New Roman" w:hAnsi="Times New Roman" w:cs="Times New Roman"/>
          <w:b/>
          <w:sz w:val="24"/>
          <w:szCs w:val="24"/>
        </w:rPr>
        <w:t>39</w:t>
      </w:r>
      <w:r>
        <w:rPr>
          <w:rFonts w:ascii="Times New Roman" w:hAnsi="Times New Roman" w:cs="Times New Roman"/>
          <w:szCs w:val="28"/>
        </w:rPr>
        <w:t xml:space="preserve"> </w:t>
      </w:r>
      <w:r w:rsidRPr="00C569F9">
        <w:rPr>
          <w:rFonts w:ascii="Times New Roman" w:hAnsi="Times New Roman" w:cs="Times New Roman"/>
          <w:szCs w:val="28"/>
        </w:rPr>
        <w:t>Çöplerin depolanması ve taşınması hizmetleri, atıkların toplanması ve taşınması hizmetleri.</w:t>
      </w:r>
    </w:p>
    <w:p w:rsidR="006C458A" w:rsidRPr="007B7E2D" w:rsidRDefault="00686696" w:rsidP="007B7E2D">
      <w:pPr>
        <w:jc w:val="both"/>
        <w:rPr>
          <w:rFonts w:ascii="Times New Roman" w:hAnsi="Times New Roman" w:cs="Times New Roman"/>
          <w:sz w:val="28"/>
          <w:szCs w:val="28"/>
        </w:rPr>
      </w:pPr>
      <w:r>
        <w:rPr>
          <w:rFonts w:ascii="Times New Roman" w:hAnsi="Times New Roman" w:cs="Times New Roman"/>
          <w:sz w:val="28"/>
          <w:szCs w:val="28"/>
        </w:rPr>
        <w:lastRenderedPageBreak/>
        <w:t xml:space="preserve"> </w:t>
      </w:r>
      <w:r w:rsidR="000D73D9">
        <w:rPr>
          <w:rFonts w:ascii="Times New Roman" w:hAnsi="Times New Roman" w:cs="Times New Roman"/>
          <w:sz w:val="28"/>
          <w:szCs w:val="28"/>
        </w:rPr>
        <w:tab/>
        <w:t xml:space="preserve">İlk adım A.Ş. </w:t>
      </w:r>
      <w:r w:rsidR="007B7E2D">
        <w:rPr>
          <w:rFonts w:ascii="Times New Roman" w:hAnsi="Times New Roman" w:cs="Times New Roman"/>
          <w:sz w:val="28"/>
          <w:szCs w:val="28"/>
        </w:rPr>
        <w:t xml:space="preserve">markasını yukarıda belirtilen 29, 35 ve 39. </w:t>
      </w:r>
      <w:r w:rsidR="00895241">
        <w:rPr>
          <w:rFonts w:ascii="Times New Roman" w:hAnsi="Times New Roman" w:cs="Times New Roman"/>
          <w:sz w:val="28"/>
          <w:szCs w:val="28"/>
        </w:rPr>
        <w:t>sınıflarda marka olarak tescil ettirmek üzere, Türk Patent ve Marka Kurumuna</w:t>
      </w:r>
      <w:r w:rsidR="00BD2CC0">
        <w:rPr>
          <w:rFonts w:ascii="Times New Roman" w:hAnsi="Times New Roman" w:cs="Times New Roman"/>
          <w:sz w:val="28"/>
          <w:szCs w:val="28"/>
        </w:rPr>
        <w:t xml:space="preserve"> </w:t>
      </w:r>
      <w:r w:rsidR="006C36D4">
        <w:rPr>
          <w:rFonts w:ascii="Times New Roman" w:hAnsi="Times New Roman" w:cs="Times New Roman"/>
          <w:sz w:val="28"/>
          <w:szCs w:val="28"/>
        </w:rPr>
        <w:t>yaptığı başvuru</w:t>
      </w:r>
      <w:r w:rsidR="006A6C16">
        <w:rPr>
          <w:rFonts w:ascii="Times New Roman" w:hAnsi="Times New Roman" w:cs="Times New Roman"/>
          <w:sz w:val="28"/>
          <w:szCs w:val="28"/>
        </w:rPr>
        <w:t xml:space="preserve"> üzerine</w:t>
      </w:r>
      <w:r w:rsidR="00895241">
        <w:rPr>
          <w:rFonts w:ascii="Times New Roman" w:hAnsi="Times New Roman" w:cs="Times New Roman"/>
          <w:sz w:val="28"/>
          <w:szCs w:val="28"/>
        </w:rPr>
        <w:t xml:space="preserve"> Değerli A.Ş</w:t>
      </w:r>
      <w:proofErr w:type="gramStart"/>
      <w:r w:rsidR="00895241">
        <w:rPr>
          <w:rFonts w:ascii="Times New Roman" w:hAnsi="Times New Roman" w:cs="Times New Roman"/>
          <w:sz w:val="28"/>
          <w:szCs w:val="28"/>
        </w:rPr>
        <w:t>.</w:t>
      </w:r>
      <w:r w:rsidR="003E5BAD">
        <w:rPr>
          <w:rFonts w:ascii="Times New Roman" w:hAnsi="Times New Roman" w:cs="Times New Roman"/>
          <w:sz w:val="28"/>
          <w:szCs w:val="28"/>
        </w:rPr>
        <w:t>;</w:t>
      </w:r>
      <w:proofErr w:type="gramEnd"/>
      <w:r w:rsidR="00895241">
        <w:rPr>
          <w:rFonts w:ascii="Times New Roman" w:hAnsi="Times New Roman" w:cs="Times New Roman"/>
          <w:sz w:val="28"/>
          <w:szCs w:val="28"/>
        </w:rPr>
        <w:t xml:space="preserve"> </w:t>
      </w:r>
      <w:r w:rsidR="001E6AC9">
        <w:rPr>
          <w:rFonts w:ascii="Times New Roman" w:hAnsi="Times New Roman" w:cs="Times New Roman"/>
          <w:sz w:val="28"/>
          <w:szCs w:val="28"/>
        </w:rPr>
        <w:t xml:space="preserve">29, </w:t>
      </w:r>
      <w:r w:rsidR="00FA633C">
        <w:rPr>
          <w:rFonts w:ascii="Times New Roman" w:hAnsi="Times New Roman" w:cs="Times New Roman"/>
          <w:sz w:val="28"/>
          <w:szCs w:val="28"/>
        </w:rPr>
        <w:t>35</w:t>
      </w:r>
      <w:r w:rsidR="001E6AC9">
        <w:rPr>
          <w:rFonts w:ascii="Times New Roman" w:hAnsi="Times New Roman" w:cs="Times New Roman"/>
          <w:sz w:val="28"/>
          <w:szCs w:val="28"/>
        </w:rPr>
        <w:t xml:space="preserve"> ve 39.</w:t>
      </w:r>
      <w:r w:rsidR="00FA633C">
        <w:rPr>
          <w:rFonts w:ascii="Times New Roman" w:hAnsi="Times New Roman" w:cs="Times New Roman"/>
          <w:sz w:val="28"/>
          <w:szCs w:val="28"/>
        </w:rPr>
        <w:t xml:space="preserve"> </w:t>
      </w:r>
      <w:r w:rsidR="006A6C16">
        <w:rPr>
          <w:rFonts w:ascii="Times New Roman" w:hAnsi="Times New Roman" w:cs="Times New Roman"/>
          <w:sz w:val="28"/>
          <w:szCs w:val="28"/>
        </w:rPr>
        <w:t xml:space="preserve">sınıflarda tescilli </w:t>
      </w:r>
      <w:r w:rsidR="001D5459">
        <w:rPr>
          <w:rFonts w:ascii="Times New Roman" w:hAnsi="Times New Roman" w:cs="Times New Roman"/>
          <w:sz w:val="28"/>
          <w:szCs w:val="28"/>
        </w:rPr>
        <w:t>96/</w:t>
      </w:r>
      <w:r w:rsidR="003E5BAD">
        <w:rPr>
          <w:rFonts w:ascii="Times New Roman" w:hAnsi="Times New Roman" w:cs="Times New Roman"/>
          <w:sz w:val="28"/>
          <w:szCs w:val="28"/>
        </w:rPr>
        <w:t>00</w:t>
      </w:r>
      <w:r w:rsidR="001D5459">
        <w:rPr>
          <w:rFonts w:ascii="Times New Roman" w:hAnsi="Times New Roman" w:cs="Times New Roman"/>
          <w:sz w:val="28"/>
          <w:szCs w:val="28"/>
        </w:rPr>
        <w:t>27</w:t>
      </w:r>
      <w:r w:rsidR="003E5BAD">
        <w:rPr>
          <w:rFonts w:ascii="Times New Roman" w:hAnsi="Times New Roman" w:cs="Times New Roman"/>
          <w:sz w:val="28"/>
          <w:szCs w:val="28"/>
        </w:rPr>
        <w:t>75</w:t>
      </w:r>
      <w:r w:rsidR="00110F86">
        <w:rPr>
          <w:rFonts w:ascii="Times New Roman" w:hAnsi="Times New Roman" w:cs="Times New Roman"/>
          <w:sz w:val="28"/>
          <w:szCs w:val="28"/>
        </w:rPr>
        <w:t xml:space="preserve"> sayılı </w:t>
      </w:r>
      <w:r w:rsidR="00385921">
        <w:rPr>
          <w:rFonts w:ascii="Times New Roman" w:hAnsi="Times New Roman" w:cs="Times New Roman"/>
          <w:sz w:val="28"/>
          <w:szCs w:val="28"/>
        </w:rPr>
        <w:t xml:space="preserve">markasını </w:t>
      </w:r>
      <w:r w:rsidR="006A6C16">
        <w:rPr>
          <w:rFonts w:ascii="Times New Roman" w:hAnsi="Times New Roman" w:cs="Times New Roman"/>
          <w:sz w:val="28"/>
          <w:szCs w:val="28"/>
        </w:rPr>
        <w:t>gerekçe göste</w:t>
      </w:r>
      <w:r w:rsidR="00396083">
        <w:rPr>
          <w:rFonts w:ascii="Times New Roman" w:hAnsi="Times New Roman" w:cs="Times New Roman"/>
          <w:sz w:val="28"/>
          <w:szCs w:val="28"/>
        </w:rPr>
        <w:t xml:space="preserve">rerek </w:t>
      </w:r>
      <w:r w:rsidR="00FA633C">
        <w:rPr>
          <w:rFonts w:ascii="Times New Roman" w:hAnsi="Times New Roman" w:cs="Times New Roman"/>
          <w:sz w:val="28"/>
          <w:szCs w:val="28"/>
        </w:rPr>
        <w:t>İlk Adım A.Ş</w:t>
      </w:r>
      <w:r w:rsidR="003E5BAD">
        <w:rPr>
          <w:rFonts w:ascii="Times New Roman" w:hAnsi="Times New Roman" w:cs="Times New Roman"/>
          <w:sz w:val="28"/>
          <w:szCs w:val="28"/>
        </w:rPr>
        <w:t>.</w:t>
      </w:r>
      <w:r w:rsidR="00FA633C">
        <w:rPr>
          <w:rFonts w:ascii="Times New Roman" w:hAnsi="Times New Roman" w:cs="Times New Roman"/>
          <w:sz w:val="28"/>
          <w:szCs w:val="28"/>
        </w:rPr>
        <w:t>’</w:t>
      </w:r>
      <w:proofErr w:type="spellStart"/>
      <w:r w:rsidR="00FA633C">
        <w:rPr>
          <w:rFonts w:ascii="Times New Roman" w:hAnsi="Times New Roman" w:cs="Times New Roman"/>
          <w:sz w:val="28"/>
          <w:szCs w:val="28"/>
        </w:rPr>
        <w:t>nin</w:t>
      </w:r>
      <w:proofErr w:type="spellEnd"/>
      <w:r w:rsidR="00FA633C">
        <w:rPr>
          <w:rFonts w:ascii="Times New Roman" w:hAnsi="Times New Roman" w:cs="Times New Roman"/>
          <w:sz w:val="28"/>
          <w:szCs w:val="28"/>
        </w:rPr>
        <w:t xml:space="preserve"> </w:t>
      </w:r>
      <w:r w:rsidR="006A6C16">
        <w:rPr>
          <w:rFonts w:ascii="Times New Roman" w:hAnsi="Times New Roman" w:cs="Times New Roman"/>
          <w:sz w:val="28"/>
          <w:szCs w:val="28"/>
        </w:rPr>
        <w:t xml:space="preserve">marka tescil başvurusuna itiraz etmiştir. </w:t>
      </w:r>
      <w:r w:rsidR="00735070">
        <w:rPr>
          <w:rFonts w:ascii="Times New Roman" w:hAnsi="Times New Roman" w:cs="Times New Roman"/>
          <w:sz w:val="28"/>
          <w:szCs w:val="28"/>
        </w:rPr>
        <w:t>Neticede i</w:t>
      </w:r>
      <w:r w:rsidR="006A6C16">
        <w:rPr>
          <w:rFonts w:ascii="Times New Roman" w:hAnsi="Times New Roman" w:cs="Times New Roman"/>
          <w:sz w:val="28"/>
          <w:szCs w:val="28"/>
        </w:rPr>
        <w:t>tirazın Türk Patent ve Marka Kurumu Yeniden İnceleme ve Değerlendirme Dairesi (YİDD) t</w:t>
      </w:r>
      <w:r w:rsidR="003E54A6">
        <w:rPr>
          <w:rFonts w:ascii="Times New Roman" w:hAnsi="Times New Roman" w:cs="Times New Roman"/>
          <w:sz w:val="28"/>
          <w:szCs w:val="28"/>
        </w:rPr>
        <w:t>arafından incelenmesi sonucunda itiraz</w:t>
      </w:r>
      <w:r w:rsidR="003C1728">
        <w:rPr>
          <w:rFonts w:ascii="Times New Roman" w:hAnsi="Times New Roman" w:cs="Times New Roman"/>
          <w:sz w:val="28"/>
          <w:szCs w:val="28"/>
        </w:rPr>
        <w:t>,</w:t>
      </w:r>
      <w:r w:rsidR="006A6C16">
        <w:rPr>
          <w:rFonts w:ascii="Times New Roman" w:hAnsi="Times New Roman" w:cs="Times New Roman"/>
          <w:sz w:val="28"/>
          <w:szCs w:val="28"/>
        </w:rPr>
        <w:t xml:space="preserve"> </w:t>
      </w:r>
      <w:r w:rsidR="003C1728">
        <w:rPr>
          <w:rFonts w:ascii="Times New Roman" w:hAnsi="Times New Roman" w:cs="Times New Roman"/>
          <w:sz w:val="28"/>
          <w:szCs w:val="28"/>
        </w:rPr>
        <w:t xml:space="preserve">Değerli </w:t>
      </w:r>
      <w:proofErr w:type="spellStart"/>
      <w:r w:rsidR="003C1728">
        <w:rPr>
          <w:rFonts w:ascii="Times New Roman" w:hAnsi="Times New Roman" w:cs="Times New Roman"/>
          <w:sz w:val="28"/>
          <w:szCs w:val="28"/>
        </w:rPr>
        <w:t>A.Ş’ye</w:t>
      </w:r>
      <w:proofErr w:type="spellEnd"/>
      <w:r w:rsidR="003C1728">
        <w:rPr>
          <w:rFonts w:ascii="Times New Roman" w:hAnsi="Times New Roman" w:cs="Times New Roman"/>
          <w:sz w:val="28"/>
          <w:szCs w:val="28"/>
        </w:rPr>
        <w:t xml:space="preserve"> </w:t>
      </w:r>
      <w:r w:rsidR="003E54A6">
        <w:rPr>
          <w:rFonts w:ascii="Times New Roman" w:hAnsi="Times New Roman" w:cs="Times New Roman"/>
          <w:sz w:val="28"/>
          <w:szCs w:val="28"/>
        </w:rPr>
        <w:t xml:space="preserve">10.05.2022 tarihinde tebliğ edilen 03.05.2022 tarih ve 2022-M-6935 sayılı kararı ile </w:t>
      </w:r>
      <w:r w:rsidR="007B7E2D">
        <w:rPr>
          <w:rFonts w:ascii="Times New Roman" w:hAnsi="Times New Roman" w:cs="Times New Roman"/>
          <w:sz w:val="28"/>
          <w:szCs w:val="28"/>
        </w:rPr>
        <w:t xml:space="preserve">kısmen </w:t>
      </w:r>
      <w:r w:rsidR="006A6C16">
        <w:rPr>
          <w:rFonts w:ascii="Times New Roman" w:hAnsi="Times New Roman" w:cs="Times New Roman"/>
          <w:sz w:val="28"/>
          <w:szCs w:val="28"/>
        </w:rPr>
        <w:t>reddedilerek</w:t>
      </w:r>
      <w:r w:rsidR="00350FB9">
        <w:rPr>
          <w:rFonts w:ascii="Times New Roman" w:hAnsi="Times New Roman" w:cs="Times New Roman"/>
          <w:sz w:val="28"/>
          <w:szCs w:val="28"/>
        </w:rPr>
        <w:t>,</w:t>
      </w:r>
      <w:r w:rsidR="00B85450">
        <w:rPr>
          <w:rFonts w:ascii="Times New Roman" w:hAnsi="Times New Roman" w:cs="Times New Roman"/>
          <w:sz w:val="28"/>
          <w:szCs w:val="28"/>
        </w:rPr>
        <w:t xml:space="preserve"> İlk Adım </w:t>
      </w:r>
      <w:proofErr w:type="spellStart"/>
      <w:r w:rsidR="00B85450">
        <w:rPr>
          <w:rFonts w:ascii="Times New Roman" w:hAnsi="Times New Roman" w:cs="Times New Roman"/>
          <w:sz w:val="28"/>
          <w:szCs w:val="28"/>
        </w:rPr>
        <w:t>A.Ş’ye</w:t>
      </w:r>
      <w:proofErr w:type="spellEnd"/>
      <w:r w:rsidR="00B85450">
        <w:rPr>
          <w:rFonts w:ascii="Times New Roman" w:hAnsi="Times New Roman" w:cs="Times New Roman"/>
          <w:sz w:val="28"/>
          <w:szCs w:val="28"/>
        </w:rPr>
        <w:t xml:space="preserve"> ait</w:t>
      </w:r>
      <w:r w:rsidR="006A6C16">
        <w:rPr>
          <w:rFonts w:ascii="Times New Roman" w:hAnsi="Times New Roman" w:cs="Times New Roman"/>
          <w:sz w:val="28"/>
          <w:szCs w:val="28"/>
        </w:rPr>
        <w:t xml:space="preserve"> marka </w:t>
      </w:r>
      <w:r w:rsidR="007B7E2D">
        <w:rPr>
          <w:rFonts w:ascii="Times New Roman" w:hAnsi="Times New Roman" w:cs="Times New Roman"/>
          <w:sz w:val="28"/>
          <w:szCs w:val="28"/>
        </w:rPr>
        <w:t>39. sınıft</w:t>
      </w:r>
      <w:r w:rsidR="006A6C16">
        <w:rPr>
          <w:rFonts w:ascii="Times New Roman" w:hAnsi="Times New Roman" w:cs="Times New Roman"/>
          <w:sz w:val="28"/>
          <w:szCs w:val="28"/>
        </w:rPr>
        <w:t>a tescil edilmiştir.</w:t>
      </w:r>
      <w:r w:rsidR="00350FB9">
        <w:rPr>
          <w:rFonts w:ascii="Times New Roman" w:hAnsi="Times New Roman" w:cs="Times New Roman"/>
          <w:sz w:val="28"/>
          <w:szCs w:val="28"/>
        </w:rPr>
        <w:t xml:space="preserve"> İlk Adım A.Ş. işaretin kargo hizmetleri için tescil edilmesinin şimdilik yeterli olduğunu düşünerek karara karşı herhangi bir girişimde bulunmamaya karar vermiştir.</w:t>
      </w:r>
    </w:p>
    <w:p w:rsidR="00267180" w:rsidRDefault="006A6C16" w:rsidP="00895241">
      <w:pPr>
        <w:jc w:val="both"/>
        <w:rPr>
          <w:rFonts w:ascii="Times New Roman" w:hAnsi="Times New Roman" w:cs="Times New Roman"/>
          <w:sz w:val="28"/>
          <w:szCs w:val="28"/>
        </w:rPr>
      </w:pPr>
      <w:r>
        <w:rPr>
          <w:rFonts w:ascii="Times New Roman" w:hAnsi="Times New Roman" w:cs="Times New Roman"/>
          <w:sz w:val="28"/>
          <w:szCs w:val="28"/>
        </w:rPr>
        <w:tab/>
        <w:t xml:space="preserve">Bunun </w:t>
      </w:r>
      <w:r w:rsidR="00350FB9">
        <w:rPr>
          <w:rFonts w:ascii="Times New Roman" w:hAnsi="Times New Roman" w:cs="Times New Roman"/>
          <w:sz w:val="28"/>
          <w:szCs w:val="28"/>
        </w:rPr>
        <w:t>karşılık</w:t>
      </w:r>
      <w:r>
        <w:rPr>
          <w:rFonts w:ascii="Times New Roman" w:hAnsi="Times New Roman" w:cs="Times New Roman"/>
          <w:sz w:val="28"/>
          <w:szCs w:val="28"/>
        </w:rPr>
        <w:t xml:space="preserve"> </w:t>
      </w:r>
      <w:r w:rsidR="007936EA">
        <w:rPr>
          <w:rFonts w:ascii="Times New Roman" w:hAnsi="Times New Roman" w:cs="Times New Roman"/>
          <w:sz w:val="28"/>
          <w:szCs w:val="28"/>
        </w:rPr>
        <w:t>Değerli</w:t>
      </w:r>
      <w:r>
        <w:rPr>
          <w:rFonts w:ascii="Times New Roman" w:hAnsi="Times New Roman" w:cs="Times New Roman"/>
          <w:sz w:val="28"/>
          <w:szCs w:val="28"/>
        </w:rPr>
        <w:t xml:space="preserve"> A.Ş. vekili, </w:t>
      </w:r>
      <w:r w:rsidR="003E54A6">
        <w:rPr>
          <w:rFonts w:ascii="Times New Roman" w:hAnsi="Times New Roman" w:cs="Times New Roman"/>
          <w:sz w:val="28"/>
          <w:szCs w:val="28"/>
        </w:rPr>
        <w:t xml:space="preserve">14.06.2022 tarihli dilekçesi ile </w:t>
      </w:r>
      <w:r w:rsidR="003E5BAD">
        <w:rPr>
          <w:rFonts w:ascii="Times New Roman" w:hAnsi="Times New Roman" w:cs="Times New Roman"/>
          <w:sz w:val="28"/>
          <w:szCs w:val="28"/>
        </w:rPr>
        <w:t xml:space="preserve">Ankara </w:t>
      </w:r>
      <w:r w:rsidR="006C36D4">
        <w:rPr>
          <w:rFonts w:ascii="Times New Roman" w:hAnsi="Times New Roman" w:cs="Times New Roman"/>
          <w:sz w:val="28"/>
          <w:szCs w:val="28"/>
        </w:rPr>
        <w:t xml:space="preserve">8. </w:t>
      </w:r>
      <w:r w:rsidR="003E5BAD">
        <w:rPr>
          <w:rFonts w:ascii="Times New Roman" w:hAnsi="Times New Roman" w:cs="Times New Roman"/>
          <w:sz w:val="28"/>
          <w:szCs w:val="28"/>
        </w:rPr>
        <w:t xml:space="preserve">Fikri ve Sınai Haklar Mahkemesinde </w:t>
      </w:r>
      <w:r w:rsidRPr="006A6C16">
        <w:rPr>
          <w:rFonts w:ascii="Times New Roman" w:hAnsi="Times New Roman" w:cs="Times New Roman"/>
          <w:sz w:val="28"/>
          <w:szCs w:val="28"/>
        </w:rPr>
        <w:t>itirazları</w:t>
      </w:r>
      <w:r w:rsidR="006C36D4">
        <w:rPr>
          <w:rFonts w:ascii="Times New Roman" w:hAnsi="Times New Roman" w:cs="Times New Roman"/>
          <w:sz w:val="28"/>
          <w:szCs w:val="28"/>
        </w:rPr>
        <w:t>nı</w:t>
      </w:r>
      <w:r w:rsidRPr="006A6C16">
        <w:rPr>
          <w:rFonts w:ascii="Times New Roman" w:hAnsi="Times New Roman" w:cs="Times New Roman"/>
          <w:sz w:val="28"/>
          <w:szCs w:val="28"/>
        </w:rPr>
        <w:t xml:space="preserve"> </w:t>
      </w:r>
      <w:r w:rsidR="007B7E2D">
        <w:rPr>
          <w:rFonts w:ascii="Times New Roman" w:hAnsi="Times New Roman" w:cs="Times New Roman"/>
          <w:sz w:val="28"/>
          <w:szCs w:val="28"/>
        </w:rPr>
        <w:t>kısmen kabul eden</w:t>
      </w:r>
      <w:r w:rsidRPr="006A6C16">
        <w:rPr>
          <w:rFonts w:ascii="Times New Roman" w:hAnsi="Times New Roman" w:cs="Times New Roman"/>
          <w:sz w:val="28"/>
          <w:szCs w:val="28"/>
        </w:rPr>
        <w:t xml:space="preserve"> Yeniden İnceleme ve Değerlendirm</w:t>
      </w:r>
      <w:r w:rsidR="007B7E2D">
        <w:rPr>
          <w:rFonts w:ascii="Times New Roman" w:hAnsi="Times New Roman" w:cs="Times New Roman"/>
          <w:sz w:val="28"/>
          <w:szCs w:val="28"/>
        </w:rPr>
        <w:t>e Kurulu kararının iptali</w:t>
      </w:r>
      <w:r w:rsidRPr="006A6C16">
        <w:rPr>
          <w:rFonts w:ascii="Times New Roman" w:hAnsi="Times New Roman" w:cs="Times New Roman"/>
          <w:sz w:val="28"/>
          <w:szCs w:val="28"/>
        </w:rPr>
        <w:t xml:space="preserve">ni dava </w:t>
      </w:r>
      <w:r>
        <w:rPr>
          <w:rFonts w:ascii="Times New Roman" w:hAnsi="Times New Roman" w:cs="Times New Roman"/>
          <w:sz w:val="28"/>
          <w:szCs w:val="28"/>
        </w:rPr>
        <w:t>ve talep etmiştir.</w:t>
      </w:r>
      <w:r w:rsidR="00267180">
        <w:rPr>
          <w:rFonts w:ascii="Times New Roman" w:hAnsi="Times New Roman" w:cs="Times New Roman"/>
          <w:sz w:val="28"/>
          <w:szCs w:val="28"/>
        </w:rPr>
        <w:t xml:space="preserve"> </w:t>
      </w:r>
    </w:p>
    <w:p w:rsidR="00396083" w:rsidRDefault="00267180" w:rsidP="00396083">
      <w:pPr>
        <w:jc w:val="both"/>
        <w:rPr>
          <w:rFonts w:ascii="Times New Roman" w:hAnsi="Times New Roman" w:cs="Times New Roman"/>
          <w:sz w:val="28"/>
          <w:szCs w:val="28"/>
        </w:rPr>
      </w:pPr>
      <w:r>
        <w:rPr>
          <w:rFonts w:ascii="Times New Roman" w:hAnsi="Times New Roman" w:cs="Times New Roman"/>
          <w:sz w:val="28"/>
          <w:szCs w:val="28"/>
        </w:rPr>
        <w:tab/>
      </w:r>
      <w:r w:rsidR="00FB5169">
        <w:rPr>
          <w:rFonts w:ascii="Times New Roman" w:hAnsi="Times New Roman" w:cs="Times New Roman"/>
          <w:sz w:val="28"/>
          <w:szCs w:val="28"/>
        </w:rPr>
        <w:t xml:space="preserve">Davalı </w:t>
      </w:r>
      <w:proofErr w:type="spellStart"/>
      <w:r>
        <w:rPr>
          <w:rFonts w:ascii="Times New Roman" w:hAnsi="Times New Roman" w:cs="Times New Roman"/>
          <w:sz w:val="28"/>
          <w:szCs w:val="28"/>
        </w:rPr>
        <w:t>TürkPatent</w:t>
      </w:r>
      <w:proofErr w:type="spellEnd"/>
      <w:r>
        <w:rPr>
          <w:rFonts w:ascii="Times New Roman" w:hAnsi="Times New Roman" w:cs="Times New Roman"/>
          <w:sz w:val="28"/>
          <w:szCs w:val="28"/>
        </w:rPr>
        <w:t xml:space="preserve"> vekili </w:t>
      </w:r>
      <w:r w:rsidR="00A76FED">
        <w:rPr>
          <w:rFonts w:ascii="Times New Roman" w:hAnsi="Times New Roman" w:cs="Times New Roman"/>
          <w:sz w:val="28"/>
          <w:szCs w:val="28"/>
        </w:rPr>
        <w:t>cevap dilekçesinde YİDD kararında var</w:t>
      </w:r>
      <w:r w:rsidR="00BD2CC0">
        <w:rPr>
          <w:rFonts w:ascii="Times New Roman" w:hAnsi="Times New Roman" w:cs="Times New Roman"/>
          <w:sz w:val="28"/>
          <w:szCs w:val="28"/>
        </w:rPr>
        <w:t xml:space="preserve"> olan hususları tekrar</w:t>
      </w:r>
      <w:r w:rsidR="00385921">
        <w:rPr>
          <w:rFonts w:ascii="Times New Roman" w:hAnsi="Times New Roman" w:cs="Times New Roman"/>
          <w:sz w:val="28"/>
          <w:szCs w:val="28"/>
        </w:rPr>
        <w:t xml:space="preserve"> etmiştir.</w:t>
      </w:r>
    </w:p>
    <w:p w:rsidR="00BD2CC0" w:rsidRDefault="00BD2CC0" w:rsidP="00396083">
      <w:pPr>
        <w:jc w:val="both"/>
        <w:rPr>
          <w:rFonts w:ascii="Times New Roman" w:hAnsi="Times New Roman" w:cs="Times New Roman"/>
          <w:sz w:val="28"/>
          <w:szCs w:val="28"/>
        </w:rPr>
      </w:pPr>
      <w:r>
        <w:rPr>
          <w:rFonts w:ascii="Times New Roman" w:hAnsi="Times New Roman" w:cs="Times New Roman"/>
          <w:sz w:val="28"/>
          <w:szCs w:val="28"/>
        </w:rPr>
        <w:tab/>
        <w:t>Yukarıda verilen</w:t>
      </w:r>
      <w:r w:rsidR="001E6AC9">
        <w:rPr>
          <w:rFonts w:ascii="Times New Roman" w:hAnsi="Times New Roman" w:cs="Times New Roman"/>
          <w:sz w:val="28"/>
          <w:szCs w:val="28"/>
        </w:rPr>
        <w:t xml:space="preserve"> bilgiler dikkate alınarak davac</w:t>
      </w:r>
      <w:r>
        <w:rPr>
          <w:rFonts w:ascii="Times New Roman" w:hAnsi="Times New Roman" w:cs="Times New Roman"/>
          <w:sz w:val="28"/>
          <w:szCs w:val="28"/>
        </w:rPr>
        <w:t xml:space="preserve">ı </w:t>
      </w:r>
      <w:r w:rsidR="007936EA">
        <w:rPr>
          <w:rFonts w:ascii="Times New Roman" w:hAnsi="Times New Roman" w:cs="Times New Roman"/>
          <w:sz w:val="28"/>
          <w:szCs w:val="28"/>
        </w:rPr>
        <w:t>Değerli</w:t>
      </w:r>
      <w:r>
        <w:rPr>
          <w:rFonts w:ascii="Times New Roman" w:hAnsi="Times New Roman" w:cs="Times New Roman"/>
          <w:sz w:val="28"/>
          <w:szCs w:val="28"/>
        </w:rPr>
        <w:t xml:space="preserve"> A.Ş. bakımından dava dilekçesi, davalı </w:t>
      </w:r>
      <w:r w:rsidR="007936EA">
        <w:rPr>
          <w:rFonts w:ascii="Times New Roman" w:hAnsi="Times New Roman" w:cs="Times New Roman"/>
          <w:sz w:val="28"/>
          <w:szCs w:val="28"/>
        </w:rPr>
        <w:t>İlk Adım A.Ş.</w:t>
      </w:r>
      <w:r>
        <w:rPr>
          <w:rFonts w:ascii="Times New Roman" w:hAnsi="Times New Roman" w:cs="Times New Roman"/>
          <w:sz w:val="28"/>
          <w:szCs w:val="28"/>
        </w:rPr>
        <w:t xml:space="preserve"> bakımından cevap dilekçesi hazırlayınız.</w:t>
      </w:r>
    </w:p>
    <w:p w:rsidR="00396083" w:rsidRPr="00895241" w:rsidRDefault="00396083" w:rsidP="00396083">
      <w:pPr>
        <w:ind w:firstLine="708"/>
        <w:jc w:val="both"/>
        <w:rPr>
          <w:rFonts w:ascii="Times New Roman" w:hAnsi="Times New Roman" w:cs="Times New Roman"/>
          <w:sz w:val="28"/>
          <w:szCs w:val="28"/>
        </w:rPr>
      </w:pPr>
      <w:r>
        <w:rPr>
          <w:rFonts w:ascii="Times New Roman" w:hAnsi="Times New Roman" w:cs="Times New Roman"/>
          <w:sz w:val="28"/>
          <w:szCs w:val="28"/>
        </w:rPr>
        <w:t xml:space="preserve"> </w:t>
      </w:r>
    </w:p>
    <w:sectPr w:rsidR="00396083" w:rsidRPr="00895241">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44147" w:rsidRDefault="00344147" w:rsidP="00352389">
      <w:pPr>
        <w:spacing w:line="240" w:lineRule="auto"/>
      </w:pPr>
      <w:r>
        <w:separator/>
      </w:r>
    </w:p>
  </w:endnote>
  <w:endnote w:type="continuationSeparator" w:id="0">
    <w:p w:rsidR="00344147" w:rsidRDefault="00344147" w:rsidP="0035238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Arial">
    <w:panose1 w:val="020B0604020202020204"/>
    <w:charset w:val="A2"/>
    <w:family w:val="swiss"/>
    <w:pitch w:val="variable"/>
    <w:sig w:usb0="E0002EFF" w:usb1="C000785B" w:usb2="00000009" w:usb3="00000000" w:csb0="000001FF" w:csb1="00000000"/>
  </w:font>
  <w:font w:name="Segoe UI">
    <w:panose1 w:val="020B0502040204020203"/>
    <w:charset w:val="A2"/>
    <w:family w:val="swiss"/>
    <w:pitch w:val="variable"/>
    <w:sig w:usb0="E4002EFF" w:usb1="C000E47F"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ambria">
    <w:panose1 w:val="02040503050406030204"/>
    <w:charset w:val="A2"/>
    <w:family w:val="roman"/>
    <w:pitch w:val="variable"/>
    <w:sig w:usb0="E00006FF" w:usb1="420024FF" w:usb2="02000000" w:usb3="00000000" w:csb0="0000019F" w:csb1="00000000"/>
  </w:font>
  <w:font w:name="Arial Black">
    <w:panose1 w:val="020B0A04020102020204"/>
    <w:charset w:val="A2"/>
    <w:family w:val="swiss"/>
    <w:pitch w:val="variable"/>
    <w:sig w:usb0="A00002AF" w:usb1="400078FB" w:usb2="00000000" w:usb3="00000000" w:csb0="0000009F" w:csb1="00000000"/>
  </w:font>
  <w:font w:name="Calibri Light">
    <w:panose1 w:val="020F0302020204030204"/>
    <w:charset w:val="A2"/>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36491002"/>
      <w:docPartObj>
        <w:docPartGallery w:val="Page Numbers (Bottom of Page)"/>
        <w:docPartUnique/>
      </w:docPartObj>
    </w:sdtPr>
    <w:sdtEndPr/>
    <w:sdtContent>
      <w:p w:rsidR="00352389" w:rsidRDefault="00352389">
        <w:pPr>
          <w:pStyle w:val="AltBilgi"/>
          <w:jc w:val="center"/>
        </w:pPr>
        <w:r>
          <w:fldChar w:fldCharType="begin"/>
        </w:r>
        <w:r>
          <w:instrText>PAGE   \* MERGEFORMAT</w:instrText>
        </w:r>
        <w:r>
          <w:fldChar w:fldCharType="separate"/>
        </w:r>
        <w:r w:rsidR="004D3E03">
          <w:rPr>
            <w:noProof/>
          </w:rPr>
          <w:t>4</w:t>
        </w:r>
        <w:r>
          <w:fldChar w:fldCharType="end"/>
        </w:r>
      </w:p>
    </w:sdtContent>
  </w:sdt>
  <w:p w:rsidR="00352389" w:rsidRDefault="00352389">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44147" w:rsidRDefault="00344147" w:rsidP="00352389">
      <w:pPr>
        <w:spacing w:line="240" w:lineRule="auto"/>
      </w:pPr>
      <w:r>
        <w:separator/>
      </w:r>
    </w:p>
  </w:footnote>
  <w:footnote w:type="continuationSeparator" w:id="0">
    <w:p w:rsidR="00344147" w:rsidRDefault="00344147" w:rsidP="00352389">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5241"/>
    <w:rsid w:val="00027783"/>
    <w:rsid w:val="000373C1"/>
    <w:rsid w:val="000614E8"/>
    <w:rsid w:val="000D73D9"/>
    <w:rsid w:val="0010094E"/>
    <w:rsid w:val="00110F86"/>
    <w:rsid w:val="001D5459"/>
    <w:rsid w:val="001E6AC9"/>
    <w:rsid w:val="00267180"/>
    <w:rsid w:val="00317A7B"/>
    <w:rsid w:val="00344147"/>
    <w:rsid w:val="00350FB9"/>
    <w:rsid w:val="00352389"/>
    <w:rsid w:val="00385921"/>
    <w:rsid w:val="00395B99"/>
    <w:rsid w:val="00396083"/>
    <w:rsid w:val="003C1728"/>
    <w:rsid w:val="003E54A6"/>
    <w:rsid w:val="003E5BAD"/>
    <w:rsid w:val="003F0899"/>
    <w:rsid w:val="003F6091"/>
    <w:rsid w:val="004C58C6"/>
    <w:rsid w:val="004D3935"/>
    <w:rsid w:val="004D3E03"/>
    <w:rsid w:val="00573AF2"/>
    <w:rsid w:val="005A4836"/>
    <w:rsid w:val="005B00CD"/>
    <w:rsid w:val="006055C7"/>
    <w:rsid w:val="00610EBF"/>
    <w:rsid w:val="00686696"/>
    <w:rsid w:val="006A6C16"/>
    <w:rsid w:val="006C36D4"/>
    <w:rsid w:val="006C458A"/>
    <w:rsid w:val="00735070"/>
    <w:rsid w:val="00771796"/>
    <w:rsid w:val="007936EA"/>
    <w:rsid w:val="007B7E2D"/>
    <w:rsid w:val="00881043"/>
    <w:rsid w:val="00895241"/>
    <w:rsid w:val="008E65AD"/>
    <w:rsid w:val="00A76FED"/>
    <w:rsid w:val="00B26F23"/>
    <w:rsid w:val="00B85450"/>
    <w:rsid w:val="00BC4656"/>
    <w:rsid w:val="00BD2CC0"/>
    <w:rsid w:val="00C327A7"/>
    <w:rsid w:val="00C569F9"/>
    <w:rsid w:val="00D96240"/>
    <w:rsid w:val="00EC7FA0"/>
    <w:rsid w:val="00FA633C"/>
    <w:rsid w:val="00FB5169"/>
    <w:rsid w:val="00FC5A98"/>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399007"/>
  <w15:chartTrackingRefBased/>
  <w15:docId w15:val="{D2720E9A-0D10-49CE-83B6-5F2C0482EB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95241"/>
    <w:pPr>
      <w:spacing w:after="0" w:line="276" w:lineRule="auto"/>
    </w:pPr>
    <w:rPr>
      <w:rFonts w:ascii="Arial" w:eastAsia="Arial" w:hAnsi="Arial" w:cs="Arial"/>
      <w:color w:val="000000"/>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352389"/>
    <w:pPr>
      <w:tabs>
        <w:tab w:val="center" w:pos="4536"/>
        <w:tab w:val="right" w:pos="9072"/>
      </w:tabs>
      <w:spacing w:line="240" w:lineRule="auto"/>
    </w:pPr>
  </w:style>
  <w:style w:type="character" w:customStyle="1" w:styleId="stBilgiChar">
    <w:name w:val="Üst Bilgi Char"/>
    <w:basedOn w:val="VarsaylanParagrafYazTipi"/>
    <w:link w:val="stBilgi"/>
    <w:uiPriority w:val="99"/>
    <w:rsid w:val="00352389"/>
    <w:rPr>
      <w:rFonts w:ascii="Arial" w:eastAsia="Arial" w:hAnsi="Arial" w:cs="Arial"/>
      <w:color w:val="000000"/>
    </w:rPr>
  </w:style>
  <w:style w:type="paragraph" w:styleId="AltBilgi">
    <w:name w:val="footer"/>
    <w:basedOn w:val="Normal"/>
    <w:link w:val="AltBilgiChar"/>
    <w:uiPriority w:val="99"/>
    <w:unhideWhenUsed/>
    <w:rsid w:val="00352389"/>
    <w:pPr>
      <w:tabs>
        <w:tab w:val="center" w:pos="4536"/>
        <w:tab w:val="right" w:pos="9072"/>
      </w:tabs>
      <w:spacing w:line="240" w:lineRule="auto"/>
    </w:pPr>
  </w:style>
  <w:style w:type="character" w:customStyle="1" w:styleId="AltBilgiChar">
    <w:name w:val="Alt Bilgi Char"/>
    <w:basedOn w:val="VarsaylanParagrafYazTipi"/>
    <w:link w:val="AltBilgi"/>
    <w:uiPriority w:val="99"/>
    <w:rsid w:val="00352389"/>
    <w:rPr>
      <w:rFonts w:ascii="Arial" w:eastAsia="Arial" w:hAnsi="Arial" w:cs="Arial"/>
      <w:color w:val="000000"/>
    </w:rPr>
  </w:style>
  <w:style w:type="paragraph" w:styleId="BalonMetni">
    <w:name w:val="Balloon Text"/>
    <w:basedOn w:val="Normal"/>
    <w:link w:val="BalonMetniChar"/>
    <w:uiPriority w:val="99"/>
    <w:semiHidden/>
    <w:unhideWhenUsed/>
    <w:rsid w:val="000373C1"/>
    <w:pPr>
      <w:spacing w:line="240" w:lineRule="auto"/>
    </w:pPr>
    <w:rPr>
      <w:rFonts w:ascii="Segoe UI" w:hAnsi="Segoe UI" w:cs="Segoe UI"/>
      <w:sz w:val="18"/>
      <w:szCs w:val="18"/>
    </w:rPr>
  </w:style>
  <w:style w:type="character" w:customStyle="1" w:styleId="BalonMetniChar">
    <w:name w:val="Balon Metni Char"/>
    <w:basedOn w:val="VarsaylanParagrafYazTipi"/>
    <w:link w:val="BalonMetni"/>
    <w:uiPriority w:val="99"/>
    <w:semiHidden/>
    <w:rsid w:val="000373C1"/>
    <w:rPr>
      <w:rFonts w:ascii="Segoe UI" w:eastAsia="Arial" w:hAnsi="Segoe UI" w:cs="Segoe UI"/>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A0A17A-B69A-41E7-A172-F386C24A27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246</TotalTime>
  <Pages>4</Pages>
  <Words>1477</Words>
  <Characters>8422</Characters>
  <Application>Microsoft Office Word</Application>
  <DocSecurity>0</DocSecurity>
  <Lines>70</Lines>
  <Paragraphs>19</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9880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Selin Özden Merhacı</dc:creator>
  <cp:keywords/>
  <dc:description/>
  <cp:lastModifiedBy>Selin Özden Merhacı</cp:lastModifiedBy>
  <cp:revision>34</cp:revision>
  <cp:lastPrinted>2022-11-14T12:00:00Z</cp:lastPrinted>
  <dcterms:created xsi:type="dcterms:W3CDTF">2022-10-27T09:11:00Z</dcterms:created>
  <dcterms:modified xsi:type="dcterms:W3CDTF">2022-11-15T07:29:00Z</dcterms:modified>
</cp:coreProperties>
</file>