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3F8A" w14:textId="4846773D" w:rsidR="00496C82" w:rsidRDefault="00496C82" w:rsidP="00496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Ethics &amp; Tech – An Introduction</w:t>
      </w:r>
    </w:p>
    <w:p w14:paraId="52592CA3" w14:textId="18A0E702" w:rsidR="00496C82" w:rsidRPr="00496C82" w:rsidRDefault="00496C82" w:rsidP="00496C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6C82">
        <w:rPr>
          <w:rFonts w:ascii="Times New Roman" w:hAnsi="Times New Roman" w:cs="Times New Roman"/>
          <w:sz w:val="24"/>
          <w:szCs w:val="24"/>
          <w:u w:val="single"/>
        </w:rPr>
        <w:t>What is Tech Ethics?</w:t>
      </w:r>
    </w:p>
    <w:p w14:paraId="6FCAED99" w14:textId="5B9ADADF" w:rsidR="00496C82" w:rsidRDefault="00496C82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Ethics is the study of moral behaviors and the impact they have on others</w:t>
      </w:r>
    </w:p>
    <w:p w14:paraId="400BA0DC" w14:textId="312A9611" w:rsidR="00496C82" w:rsidRDefault="00496C82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involves things like AI and Machine Learning, but also includes data, the internet and any device that connects to it</w:t>
      </w:r>
    </w:p>
    <w:p w14:paraId="49CBD122" w14:textId="311D001F" w:rsidR="00496C82" w:rsidRDefault="00496C82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this class will be looking at how our interactions with tech affect the world around us</w:t>
      </w:r>
    </w:p>
    <w:p w14:paraId="1ED99E58" w14:textId="7CA6A1AD" w:rsidR="00496C82" w:rsidRDefault="00496C82" w:rsidP="00496C8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Tech Ethics</w:t>
      </w:r>
    </w:p>
    <w:p w14:paraId="1F9556DF" w14:textId="5AA45BFA" w:rsidR="00496C82" w:rsidRDefault="00496C82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ethics isn’t a whole field on its own… its part of the larger picture of Applied Ethics</w:t>
      </w:r>
    </w:p>
    <w:p w14:paraId="6E696F2B" w14:textId="5203418B" w:rsidR="00496C82" w:rsidRDefault="00496C82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there really isn’t any ethics now that didn’t always exist, in some shape or form</w:t>
      </w:r>
    </w:p>
    <w:p w14:paraId="5D1265CB" w14:textId="17A60340" w:rsidR="00496C82" w:rsidRDefault="00496C82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really understand what’s going on with modern ethical issues, we try to reduce it to the simplest form</w:t>
      </w:r>
    </w:p>
    <w:p w14:paraId="56D77E46" w14:textId="040F0325" w:rsidR="00496C82" w:rsidRDefault="00496C82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Ethics works in kind of the same way. Except we’re trying to reduce the ethical situation we</w:t>
      </w:r>
      <w:r w:rsidR="00D555F6">
        <w:rPr>
          <w:rFonts w:ascii="Times New Roman" w:hAnsi="Times New Roman" w:cs="Times New Roman"/>
          <w:sz w:val="24"/>
          <w:szCs w:val="24"/>
        </w:rPr>
        <w:t>’re experiencing down to its simplest human trait</w:t>
      </w:r>
    </w:p>
    <w:p w14:paraId="4EF85385" w14:textId="3CDE0660" w:rsidR="00D555F6" w:rsidRDefault="00D555F6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trolling-&gt; cyberbullying-&gt; harassment-&gt; being a jerk</w:t>
      </w:r>
    </w:p>
    <w:p w14:paraId="06E93D36" w14:textId="573C34ED" w:rsidR="00D555F6" w:rsidRDefault="00D555F6" w:rsidP="00496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Or, gene editing-&gt; ultimate control-&gt; power over nature</w:t>
      </w:r>
    </w:p>
    <w:p w14:paraId="6C0D794C" w14:textId="4F6A427F" w:rsidR="00D555F6" w:rsidRDefault="00D555F6" w:rsidP="00D5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Or, government censorship-&gt; oppression-&gt; power over others</w:t>
      </w:r>
    </w:p>
    <w:p w14:paraId="3A85F0A8" w14:textId="1B0FCAD9" w:rsidR="00D555F6" w:rsidRDefault="00D555F6" w:rsidP="00D555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 Then, Does Tech Create New Ethics?</w:t>
      </w:r>
    </w:p>
    <w:p w14:paraId="47E59716" w14:textId="7A254F28" w:rsidR="00D555F6" w:rsidRDefault="00D555F6" w:rsidP="00D5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Nope. All ethical issues have always existed, when you really think about it – they’re not tied to any culture or time – they define our human existence</w:t>
      </w:r>
    </w:p>
    <w:p w14:paraId="045A9856" w14:textId="0DCDF69A" w:rsidR="00D555F6" w:rsidRDefault="00D555F6" w:rsidP="00D55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Bullying, threats, fairness, cheating, manipulation, popularity, stealing, power &amp; control, lying</w:t>
      </w:r>
    </w:p>
    <w:p w14:paraId="5626FB6C" w14:textId="2FF5D3CA" w:rsidR="00D555F6" w:rsidRDefault="00D555F6" w:rsidP="00D5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something new is introduced… unique situations where old ethical issues can happen</w:t>
      </w:r>
    </w:p>
    <w:p w14:paraId="382DD88F" w14:textId="04CAB7D7" w:rsidR="00D555F6" w:rsidRDefault="00D555F6" w:rsidP="00D55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Trolling, swatting, tech monopolies, pirating, phishing, influencer culture, hacking, cryptocurrencies, disinformation</w:t>
      </w:r>
    </w:p>
    <w:p w14:paraId="6FFB6335" w14:textId="372E09E4" w:rsidR="00D555F6" w:rsidRDefault="00D555F6" w:rsidP="00D555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Unique Situations in Ethics</w:t>
      </w:r>
    </w:p>
    <w:p w14:paraId="7C3E36EF" w14:textId="0BDD8FD5" w:rsidR="00D555F6" w:rsidRDefault="00D555F6" w:rsidP="00D5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and ethics go hand in hand – they cannot be separated… just like human nature and ethics go hand in hand</w:t>
      </w:r>
    </w:p>
    <w:p w14:paraId="4DE3A616" w14:textId="37D85BEC" w:rsidR="00D555F6" w:rsidRDefault="00D555F6" w:rsidP="00D55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creates “new possibilities” for ethical situations to emerge</w:t>
      </w:r>
    </w:p>
    <w:p w14:paraId="1CC3CEBE" w14:textId="1C413C75" w:rsidR="00EE6679" w:rsidRDefault="00D555F6" w:rsidP="00EE6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 are “logically mal</w:t>
      </w:r>
      <w:r w:rsidR="00EE6679">
        <w:rPr>
          <w:rFonts w:ascii="Times New Roman" w:hAnsi="Times New Roman" w:cs="Times New Roman"/>
          <w:sz w:val="24"/>
          <w:szCs w:val="24"/>
        </w:rPr>
        <w:t>leable” – we can “mold” them to do what we want</w:t>
      </w:r>
    </w:p>
    <w:p w14:paraId="0DB9244E" w14:textId="2C322A2F" w:rsidR="00EE6679" w:rsidRDefault="00EE6679" w:rsidP="00EE66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“Policy Vacuums”</w:t>
      </w:r>
    </w:p>
    <w:p w14:paraId="1B891712" w14:textId="02AA7D9D" w:rsidR="00EE6679" w:rsidRDefault="00EE6679" w:rsidP="00EE6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tech is heavily enforced by laws</w:t>
      </w:r>
    </w:p>
    <w:p w14:paraId="61A1980C" w14:textId="26EAB762" w:rsidR="00EE6679" w:rsidRDefault="00EE6679" w:rsidP="00EE6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some of the “new possibilities” have no laws or policies in place to guide our choices or protect against harm</w:t>
      </w:r>
    </w:p>
    <w:p w14:paraId="1589F1DC" w14:textId="27F4799B" w:rsidR="00EE6679" w:rsidRDefault="00EE6679" w:rsidP="00EE6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call this a “policy vacuum”</w:t>
      </w:r>
    </w:p>
    <w:p w14:paraId="4436882E" w14:textId="77777777" w:rsidR="00687759" w:rsidRDefault="00687759" w:rsidP="00EE667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B7E107" w14:textId="77777777" w:rsidR="00687759" w:rsidRDefault="00687759" w:rsidP="00EE667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EA0660" w14:textId="7B132679" w:rsidR="00EE6679" w:rsidRDefault="00EE6679" w:rsidP="00EE66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Filling the Policy Vacuum</w:t>
      </w:r>
    </w:p>
    <w:p w14:paraId="13EFA158" w14:textId="77777777" w:rsidR="00EE6679" w:rsidRDefault="00EE6679" w:rsidP="00EE6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protecting digital software:</w:t>
      </w:r>
    </w:p>
    <w:p w14:paraId="79D346D2" w14:textId="77777777" w:rsidR="00EE6679" w:rsidRDefault="00EE6679" w:rsidP="00EE6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6679">
        <w:rPr>
          <w:rFonts w:ascii="Times New Roman" w:hAnsi="Times New Roman" w:cs="Times New Roman"/>
          <w:sz w:val="24"/>
          <w:szCs w:val="24"/>
        </w:rPr>
        <w:t xml:space="preserve">First, you </w:t>
      </w:r>
      <w:proofErr w:type="gramStart"/>
      <w:r w:rsidRPr="00EE667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EE6679">
        <w:rPr>
          <w:rFonts w:ascii="Times New Roman" w:hAnsi="Times New Roman" w:cs="Times New Roman"/>
          <w:sz w:val="24"/>
          <w:szCs w:val="24"/>
        </w:rPr>
        <w:t xml:space="preserve"> define what “software” is in our case</w:t>
      </w:r>
    </w:p>
    <w:p w14:paraId="6CD00250" w14:textId="6CA494A9" w:rsidR="00EE6679" w:rsidRDefault="00EE6679" w:rsidP="00EE66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6679">
        <w:rPr>
          <w:rFonts w:ascii="Times New Roman" w:hAnsi="Times New Roman" w:cs="Times New Roman"/>
          <w:sz w:val="24"/>
          <w:szCs w:val="24"/>
        </w:rPr>
        <w:t>The definition is still disputed</w:t>
      </w:r>
    </w:p>
    <w:p w14:paraId="00E80B50" w14:textId="547073B3" w:rsidR="00EE6679" w:rsidRDefault="00EE6679" w:rsidP="00EE6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define all terms under “protection”</w:t>
      </w:r>
    </w:p>
    <w:p w14:paraId="791387F2" w14:textId="1DE23295" w:rsidR="00EE6679" w:rsidRDefault="00EE6679" w:rsidP="00EE66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exceptions under how you will protect it?</w:t>
      </w:r>
    </w:p>
    <w:p w14:paraId="09BB337B" w14:textId="0670425A" w:rsidR="00EE6679" w:rsidRDefault="00EE6679" w:rsidP="00EE66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already be years in, at this point –</w:t>
      </w:r>
    </w:p>
    <w:p w14:paraId="29D7D451" w14:textId="2FD1D84C" w:rsidR="00EE6679" w:rsidRDefault="00EE6679" w:rsidP="00EE6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you must get a law passed through Congress</w:t>
      </w:r>
    </w:p>
    <w:p w14:paraId="2063A5F1" w14:textId="59792F08" w:rsidR="00EE6679" w:rsidRDefault="00687759" w:rsidP="00EE66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Yeah… that’ll be easy…</w:t>
      </w:r>
    </w:p>
    <w:p w14:paraId="190E1E2D" w14:textId="50FA7E15" w:rsidR="00687759" w:rsidRDefault="00687759" w:rsidP="006877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And, you must somehow enforce that law in the wild</w:t>
      </w:r>
    </w:p>
    <w:p w14:paraId="34C3BB94" w14:textId="43372C50" w:rsidR="00687759" w:rsidRDefault="00687759" w:rsidP="006877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Applied Ethics</w:t>
      </w:r>
    </w:p>
    <w:p w14:paraId="36ABC7AA" w14:textId="3DD27F01" w:rsidR="00687759" w:rsidRDefault="00687759" w:rsidP="0068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We’ll be examining tech through the lens of Applied Ethics</w:t>
      </w:r>
    </w:p>
    <w:p w14:paraId="4F5F25AD" w14:textId="0284D6CF" w:rsidR="00687759" w:rsidRDefault="00687759" w:rsidP="006877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Ethics aims to define practical ethical issues that nay happen, or that have already happened</w:t>
      </w:r>
    </w:p>
    <w:p w14:paraId="3D317C12" w14:textId="13E5015E" w:rsidR="00687759" w:rsidRDefault="00687759" w:rsidP="0068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at moral issues from more than one perspective</w:t>
      </w:r>
    </w:p>
    <w:p w14:paraId="53721F0E" w14:textId="4AE9F642" w:rsidR="00687759" w:rsidRDefault="00687759" w:rsidP="0068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Focused in applying moral and ethical guidelines to situations</w:t>
      </w:r>
    </w:p>
    <w:p w14:paraId="2A54583A" w14:textId="67174059" w:rsidR="00687759" w:rsidRDefault="00687759" w:rsidP="006877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 Perspectives of Applied Ethics</w:t>
      </w:r>
    </w:p>
    <w:p w14:paraId="020C811C" w14:textId="6D3CCBE2" w:rsidR="00687759" w:rsidRDefault="00687759" w:rsidP="0068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Ethics</w:t>
      </w:r>
    </w:p>
    <w:p w14:paraId="50669729" w14:textId="134994E8" w:rsidR="00687759" w:rsidRDefault="00687759" w:rsidP="0068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Philosophical Ethics</w:t>
      </w:r>
    </w:p>
    <w:p w14:paraId="08E245A7" w14:textId="05A00CFA" w:rsidR="00687759" w:rsidRDefault="00687759" w:rsidP="0068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Sociological Ethics</w:t>
      </w:r>
    </w:p>
    <w:p w14:paraId="681E94C1" w14:textId="11DF6749" w:rsidR="00687759" w:rsidRDefault="00687759" w:rsidP="006877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 Important Distinction</w:t>
      </w:r>
    </w:p>
    <w:p w14:paraId="428A2254" w14:textId="5B819745" w:rsidR="00687759" w:rsidRDefault="00687759" w:rsidP="0068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Normative Approach</w:t>
      </w:r>
    </w:p>
    <w:p w14:paraId="15951460" w14:textId="0764B182" w:rsidR="00687759" w:rsidRDefault="00687759" w:rsidP="006877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Prescribe what ought to be the case</w:t>
      </w:r>
    </w:p>
    <w:p w14:paraId="3CFA8B96" w14:textId="1D25AF34" w:rsidR="00687759" w:rsidRDefault="00687759" w:rsidP="0068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Approach</w:t>
      </w:r>
    </w:p>
    <w:p w14:paraId="3CC1B332" w14:textId="247A8CFC" w:rsidR="00687759" w:rsidRDefault="00687759" w:rsidP="006877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or describe what is the case</w:t>
      </w:r>
    </w:p>
    <w:p w14:paraId="0C7F76B1" w14:textId="1C32BFA4" w:rsidR="00687759" w:rsidRDefault="0050320F" w:rsidP="006877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Professional Ethics</w:t>
      </w:r>
    </w:p>
    <w:p w14:paraId="61EEBB6F" w14:textId="03929F64" w:rsidR="0050320F" w:rsidRDefault="0050320F" w:rsidP="0050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Ethics aims to identify and analyze ethical responsibility for professionals in the field of study</w:t>
      </w:r>
    </w:p>
    <w:p w14:paraId="2AF964B8" w14:textId="16E8720E" w:rsidR="0050320F" w:rsidRDefault="0050320F" w:rsidP="0050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ethicists commonly draw on ethical situations that have arisen in other fields to help guide them to ethical conclusions</w:t>
      </w:r>
    </w:p>
    <w:p w14:paraId="6E6C33A4" w14:textId="4DE69EF3" w:rsidR="0050320F" w:rsidRDefault="0050320F" w:rsidP="0050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usually examine ethical issues that can create “Policy Vacuums”</w:t>
      </w:r>
    </w:p>
    <w:p w14:paraId="19C85F73" w14:textId="77777777" w:rsidR="0050320F" w:rsidRDefault="0050320F" w:rsidP="005032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3F73882" w14:textId="77777777" w:rsidR="0050320F" w:rsidRDefault="0050320F" w:rsidP="005032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D9202A" w14:textId="77777777" w:rsidR="0050320F" w:rsidRDefault="0050320F" w:rsidP="005032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645261" w14:textId="77777777" w:rsidR="0050320F" w:rsidRDefault="0050320F" w:rsidP="005032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30D0D8" w14:textId="77777777" w:rsidR="0050320F" w:rsidRDefault="0050320F" w:rsidP="0050320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36CB8A8" w14:textId="03B93B9E" w:rsidR="0050320F" w:rsidRDefault="0050320F" w:rsidP="0050320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Philosophical Ethics</w:t>
      </w:r>
    </w:p>
    <w:p w14:paraId="384BA7D3" w14:textId="029E731C" w:rsidR="0050320F" w:rsidRDefault="0050320F" w:rsidP="0050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Philosophical Ethics uses a 3-part system called the standard methodology to offer solutions to more difficult ethical issues</w:t>
      </w:r>
    </w:p>
    <w:p w14:paraId="13B2BBF0" w14:textId="718AB574" w:rsidR="0050320F" w:rsidRDefault="0050320F" w:rsidP="0050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Identify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controversial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practice as a moral problem</w:t>
      </w:r>
    </w:p>
    <w:p w14:paraId="71602763" w14:textId="03E28F6D" w:rsidR="0050320F" w:rsidRDefault="0050320F" w:rsidP="0050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Define concepts and examine the factual data associated with that concept</w:t>
      </w:r>
    </w:p>
    <w:p w14:paraId="25A50DE9" w14:textId="0FC8F45E" w:rsidR="0050320F" w:rsidRDefault="0050320F" w:rsidP="0050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moral theories and principles to reach a conclusion about the moral issue (take a side)</w:t>
      </w:r>
    </w:p>
    <w:p w14:paraId="2B538467" w14:textId="68FCA5A2" w:rsidR="0050320F" w:rsidRDefault="0050320F" w:rsidP="0050320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Sociological Ethics</w:t>
      </w:r>
    </w:p>
    <w:p w14:paraId="3F6B3236" w14:textId="13573F1B" w:rsidR="0050320F" w:rsidRDefault="0050320F" w:rsidP="00503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Sociological Ethics aims to describe and report how societies, groups and individuals view a </w:t>
      </w:r>
      <w:proofErr w:type="gramStart"/>
      <w:r w:rsidR="007F238E">
        <w:rPr>
          <w:rFonts w:ascii="Times New Roman" w:hAnsi="Times New Roman" w:cs="Times New Roman"/>
          <w:sz w:val="24"/>
          <w:szCs w:val="24"/>
        </w:rPr>
        <w:t>particular moral</w:t>
      </w:r>
      <w:proofErr w:type="gramEnd"/>
      <w:r w:rsidR="007F238E">
        <w:rPr>
          <w:rFonts w:ascii="Times New Roman" w:hAnsi="Times New Roman" w:cs="Times New Roman"/>
          <w:sz w:val="24"/>
          <w:szCs w:val="24"/>
        </w:rPr>
        <w:t xml:space="preserve"> issue</w:t>
      </w:r>
    </w:p>
    <w:p w14:paraId="63DAB155" w14:textId="19038DB1" w:rsidR="007F238E" w:rsidRPr="00BB3B8B" w:rsidRDefault="007F238E" w:rsidP="007F2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understand how people view moral issues (descriptive), we can gain insight into the ethical worth of those issues (normative)</w:t>
      </w:r>
      <w:bookmarkStart w:id="0" w:name="_GoBack"/>
      <w:bookmarkEnd w:id="0"/>
    </w:p>
    <w:sectPr w:rsidR="007F238E" w:rsidRPr="00BB3B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CCAF8" w14:textId="77777777" w:rsidR="0043409D" w:rsidRDefault="0043409D" w:rsidP="00496C82">
      <w:pPr>
        <w:spacing w:after="0" w:line="240" w:lineRule="auto"/>
      </w:pPr>
      <w:r>
        <w:separator/>
      </w:r>
    </w:p>
  </w:endnote>
  <w:endnote w:type="continuationSeparator" w:id="0">
    <w:p w14:paraId="371DF636" w14:textId="77777777" w:rsidR="0043409D" w:rsidRDefault="0043409D" w:rsidP="0049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9BD47" w14:textId="77777777" w:rsidR="0043409D" w:rsidRDefault="0043409D" w:rsidP="00496C82">
      <w:pPr>
        <w:spacing w:after="0" w:line="240" w:lineRule="auto"/>
      </w:pPr>
      <w:r>
        <w:separator/>
      </w:r>
    </w:p>
  </w:footnote>
  <w:footnote w:type="continuationSeparator" w:id="0">
    <w:p w14:paraId="07BF853C" w14:textId="77777777" w:rsidR="0043409D" w:rsidRDefault="0043409D" w:rsidP="00496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B466" w14:textId="3C7DFC57" w:rsidR="00496C82" w:rsidRPr="00496C82" w:rsidRDefault="00496C8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Jan 28/2020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4EC"/>
    <w:multiLevelType w:val="hybridMultilevel"/>
    <w:tmpl w:val="E17860FE"/>
    <w:lvl w:ilvl="0" w:tplc="7C485C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82"/>
    <w:rsid w:val="0043409D"/>
    <w:rsid w:val="00496C82"/>
    <w:rsid w:val="0050320F"/>
    <w:rsid w:val="00687759"/>
    <w:rsid w:val="007F238E"/>
    <w:rsid w:val="00BB3B8B"/>
    <w:rsid w:val="00D555F6"/>
    <w:rsid w:val="00E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4BF6"/>
  <w15:chartTrackingRefBased/>
  <w15:docId w15:val="{65FE1395-3224-4013-AF3B-1FB45D8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C82"/>
  </w:style>
  <w:style w:type="paragraph" w:styleId="Footer">
    <w:name w:val="footer"/>
    <w:basedOn w:val="Normal"/>
    <w:link w:val="FooterChar"/>
    <w:uiPriority w:val="99"/>
    <w:unhideWhenUsed/>
    <w:rsid w:val="0049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C82"/>
  </w:style>
  <w:style w:type="paragraph" w:styleId="ListParagraph">
    <w:name w:val="List Paragraph"/>
    <w:basedOn w:val="Normal"/>
    <w:uiPriority w:val="34"/>
    <w:qFormat/>
    <w:rsid w:val="0049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family</dc:creator>
  <cp:keywords/>
  <dc:description/>
  <cp:lastModifiedBy>My family</cp:lastModifiedBy>
  <cp:revision>2</cp:revision>
  <dcterms:created xsi:type="dcterms:W3CDTF">2020-01-28T22:06:00Z</dcterms:created>
  <dcterms:modified xsi:type="dcterms:W3CDTF">2020-01-28T23:04:00Z</dcterms:modified>
</cp:coreProperties>
</file>