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B47FF"/>
          <w:sz w:val="20"/>
          <w:szCs w:val="20"/>
        </w:rPr>
        <w:t xml:space="preserve">Команда РыбаЕж · team-068 · Финал HackNext 2026 × Ventorme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0033E"/>
          <w:sz w:val="36"/>
          <w:szCs w:val="36"/>
        </w:rPr>
        <w:t xml:space="preserve">Презентация и спич: «Первые 5 минут»</w:t>
      </w:r>
    </w:p>
    <w:p>
      <w:pPr>
        <w:keepLines/>
        <w:spacing w:after="120"/>
      </w:pPr>
      <w:r>
        <w:rPr>
          <w:rFonts w:ascii="Arial" w:cs="Arial" w:eastAsia="Arial" w:hAnsi="Arial"/>
          <w:color w:val="676B82"/>
          <w:sz w:val="23"/>
          <w:szCs w:val="23"/>
        </w:rPr>
        <w:t xml:space="preserve">6 слайдов, минимум текста. Говорим по очереди: А — блок 1 (слайды 1–2), Б — блок 2 (демо), А — блок 3 (слайды 4–6).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Презентация: </w:t>
      </w:r>
      <w:r>
        <w:rPr>
          <w:rFonts w:ascii="Arial" w:cs="Arial" w:eastAsia="Arial" w:hAnsi="Arial"/>
          <w:color w:val="0B0D24"/>
          <w:sz w:val="23"/>
          <w:szCs w:val="23"/>
        </w:rPr>
        <w:t xml:space="preserve">claude.ai/artifact/9pQkaLPsofH8LxkBu1M2b4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600"/>
        <w:gridCol w:w="3038"/>
      </w:tblGrid>
      <w:tr>
        <w:trPr>
          <w:tblHeader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Время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Говорит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Слайды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Руками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0:00–0:35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А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1 «Обложка» → 2 «Анализ»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 переключает слайды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0:35–2:15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3 «Демо» → телефон на проекторе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А молча нажимает на телефоне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2:15–3:00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А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4 → 5 → 6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 переключает слайды</w:t>
            </w:r>
          </w:p>
        </w:tc>
      </w:tr>
    </w:tbl>
    <w:p>
      <w:pPr>
        <w:spacing w:after="80"/>
      </w:pPr>
    </w:p>
    <w:p>
      <w:pPr>
        <w:pBdr>
          <w:left w:val="single" w:color="E8C372" w:sz="18" w:space="8"/>
        </w:pBdr>
        <w:shd w:fill="FFF6E3" w:color="auto" w:val="clear"/>
        <w:spacing w:after="60"/>
        <w:ind w:left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Перед выходом: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демо сброшено (тройной тап по логотипу → «Сбросить»), звук включён, Telegram на телефоне А открыт, вопрос для Venti проверен трижды, на втором телефоне скриншот ответа Venti и запись экрана демо.</w:t>
      </w:r>
    </w:p>
    <w:p>
      <w:pPr>
        <w:pStyle w:val="Heading2"/>
        <w:keepNext/>
        <w:keepLines/>
        <w:pBdr>
          <w:bottom w:val="single" w:color="3B47FF" w:sz="8" w:space="4"/>
        </w:pBdr>
        <w:spacing w:before="20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Слайд 1 · </w:t>
      </w: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Обложка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0:00–0:10 · говорит А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НА СЛАЙДЕ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Фон: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тёмно-синий градиент, справа два тонких кольца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Сверху: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знак Ventorme · РыбаЕж · team-068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«Первые 5 минут как первый уровень игры», «игры» лаймом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Внизу: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Прототип: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[ссылка на прототип]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· Бот: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[@имя_бота]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ГОВОРИМ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Вы скачали новую игру, нажали «Готово» — и попали в меню из шести кнопок. Ни обучения, ни первого боя. Вы её закроете. Так Ventorme закрыли 94% школьников после анкеты.</w:t>
      </w:r>
    </w:p>
    <w:p>
      <w:pPr>
        <w:pStyle w:val="Heading2"/>
        <w:keepNext/>
        <w:keepLines/>
        <w:pBdr>
          <w:bottom w:val="single" w:color="3B47FF" w:sz="8" w:space="4"/>
        </w:pBdr>
        <w:spacing w:before="20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Слайд 2 · </w:t>
      </w: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Анализ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0:10–0:35 · говорит А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НА СЛАЙДЕ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Рубрика и заголовок: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«Анализ · 1 777 учеников · Т1, Т2» / «Возвращаются сами — уходят ни с чем»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3 карточки: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95% проходят анкету · 6% пробуют функцию · 253 вернулись и ничего не запустили (тёмная, цифра лаймом)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Полоса из 4 частей: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57 висела вкладка · 132 ушли за минуту · 39 профтест закрыт · 25 листали 15+ минут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Лаймовая плашка «Вывод»: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Проблема не в мотивации, а в первом шаге. 253 школьника вернулись сами — им просто нечего было сделать.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ГОВОРИМ</w:t>
      </w:r>
    </w:p>
    <w:p>
      <w:pPr>
        <w:keepNext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Анкету проходят 95%. А функцию пробуют только 6 из 100. Но страшнее другое: 253 школьника на следующий день вернулись сами — и ни один ничего не запустил. 25 из них листали сайт больше пятнадцати минут и ушли ни с чем.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Вывод нашего анализа: проблема не в мотивации, а в первом шаге. Мы его построили. Показывает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[имя Б]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.</w:t>
      </w:r>
    </w:p>
    <w:p>
      <w:pPr>
        <w:pStyle w:val="Heading2"/>
        <w:keepNext/>
        <w:keepLines/>
        <w:pBdr>
          <w:bottom w:val="single" w:color="3B47FF" w:sz="8" w:space="4"/>
        </w:pBdr>
        <w:spacing w:before="20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Слайд 3 · </w:t>
      </w: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Демо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0:35–2:15 · говорит Б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НА СЛАЙДЕ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«Живое демо» / «Первый уровень за 5 минут»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4 шага: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10 с Польза · профессия, вузы, грант — 60 с Действие · 3 вопроса — +XP Награда · уровень, серия, сторис — 19:00 Возврат · Venti в Telegram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Справа: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[QR-код на прототип]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и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[ссылка на прототип]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ГОВОРИМ И ПОКАЗЫВАЕМ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А выводит телефон на проектор и молча нажимает; говорит только 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 нажимает (молча)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 говорит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S0: класс 11, ЕНТ, IT → «Готово»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Ученик заканчивает анкету: класс, цель, направление. Venti за пару секунд подбирает вузы под его профиль.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S2: тап по сундуку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Вместо пустого экрана — сундук. Ученик открывает его сам: AI-аналитик, 96% совпадения, три вуза и шанс на грант. И сразу видно, как этот шанс поднять.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S3: тап по большой кнопке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Дальше не шесть кнопок, а одна: «Первый шаг за 60 секунд».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S4: 3 ответа, один с ошибкой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Три вопроса ЕНТ. Верный ответ — XP летит в шапку. Ошибка — сразу объяснение.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S5: level up, «Поделиться в сторис»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Два из трёх: ученик впервые узнал свой уровень — бесплатно, без тарифа. Уровень 2, серия началась, и результат можно одной кнопкой выложить в сторис.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S5: замок на 4-м вузе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Четвёртый вуз под замком. Он откроется завтра, после задания.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S6: «Подключить Venti» → Telegram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Теперь главное: ученик подключает Venti, нашего ИИ-помощника в Telegram. Бот уже знает его результат.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Бот: «Как поднять шанс на грант?»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Задаём вопрос вживую. Это настоящий ИИ, не заготовка.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S7: «Завтра»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А это завтра, 19:00. Venti пишет сам: три новых вопроса, серия — два дня, замок открыт. Ученик вернулся — и сразу знает, что делать.</w:t>
            </w:r>
          </w:p>
        </w:tc>
      </w:tr>
    </w:tbl>
    <w:p>
      <w:pPr>
        <w:spacing w:after="80"/>
      </w:pPr>
    </w:p>
    <w:p>
      <w:pPr>
        <w:pBdr>
          <w:left w:val="single" w:color="E8C372" w:sz="18" w:space="8"/>
        </w:pBdr>
        <w:shd w:fill="FFF6E3" w:color="auto" w:val="clear"/>
        <w:spacing w:after="60"/>
        <w:ind w:left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бот не ответил: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Б говорит: «Сеть подвела — вот ответ Venti, который мы получили утром», А показывает скриншот.</w:t>
      </w:r>
    </w:p>
    <w:p>
      <w:pPr>
        <w:pBdr>
          <w:left w:val="single" w:color="E8C372" w:sz="18" w:space="8"/>
        </w:pBdr>
        <w:shd w:fill="FFF6E3" w:color="auto" w:val="clear"/>
        <w:spacing w:after="60"/>
        <w:ind w:left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прототип завис: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тройной тап по логотипу → «Перейти в Завтра» или запись экрана демо.</w:t>
      </w:r>
    </w:p>
    <w:p>
      <w:pPr>
        <w:pStyle w:val="Heading2"/>
        <w:keepNext/>
        <w:keepLines/>
        <w:pBdr>
          <w:bottom w:val="single" w:color="3B47FF" w:sz="8" w:space="4"/>
        </w:pBdr>
        <w:spacing w:before="20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Слайд 4 · </w:t>
      </w: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Почему сработает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2:15–2:35 · говорит А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НА СЛАЙДЕ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«Проверили на школьниках · 18.10» / «Почему это сработает»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Карточка «Бот в Telegram»: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94% · мини-диаграмма 0–2: 1, 3–4: 0, 5–6: 1, 7–8: 29, больше 8: 5 · «Наш опрос, 36 ответов»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Карточка «Карточка в сторис»: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[__]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% выложили бы карточку · 43% подростков и так выкладывают достижения (Pew, 2022)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Карточка «Первое действие»: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[Y]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/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на прототипе за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[T]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с ·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[X]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/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на нынешнем сайте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ГОВОРИМ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Мы проверили это здесь, на школьниках. 34 из 36 заходят в Telegram 7 раз в день и чаще — Venti приходит туда, куда ученик и так заглянет.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[__]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% выложили бы карточку в сторис. На нашем прототипе первое действие сделали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[Y]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 из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, на нынешнем сайте —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[X]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 из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.</w:t>
      </w:r>
    </w:p>
    <w:p>
      <w:pPr>
        <w:pStyle w:val="Heading2"/>
        <w:keepNext/>
        <w:keepLines/>
        <w:pBdr>
          <w:bottom w:val="single" w:color="3B47FF" w:sz="8" w:space="4"/>
        </w:pBdr>
        <w:spacing w:before="20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Слайд 5 · </w:t>
      </w: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Внедрение и проверка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2:35–2:50 · говорит А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НА СЛАЙДЕ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«Всё уже есть. Меняем порядок экранов»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3 карточки: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Уже есть: профтест, AI Match, XP, серия, Venti · Первое действие 6% → 25% · Возврат за 7 дней 15% → 25%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Плашка: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A/B-тест, 14 дней. ИИ: код по нашей спецификации, ответы Venti — Claude API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ГОВОРИМ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Внедрить просто: профтест, XP, серия и Venti у Ventorme уже есть, мы меняем порядок экранов. Проверяем A/B-тестом: первое действие с 6 до 25%, возврат с 15 до 25%.</w:t>
      </w:r>
    </w:p>
    <w:p>
      <w:pPr>
        <w:pStyle w:val="Heading2"/>
        <w:keepNext/>
        <w:keepLines/>
        <w:pBdr>
          <w:bottom w:val="single" w:color="3B47FF" w:sz="8" w:space="4"/>
        </w:pBdr>
        <w:spacing w:before="20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Слайд 6 · </w:t>
      </w: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Финал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2:50–3:00 · говорит А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НА СЛАЙДЕ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Сверху: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Было: «Вот меню, разбирайся»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Крупно: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«Вот твой первый уровень. Жду завтра»</w:t>
      </w:r>
    </w:p>
    <w:p>
      <w:pPr>
        <w:keepNext/>
        <w:keepLines/>
        <w:pBdr>
          <w:left w:val="single" w:color="3B47FF" w:sz="18" w:space="8"/>
        </w:pBdr>
        <w:shd w:fill="EEF0FF" w:color="auto" w:val="clear"/>
        <w:spacing w:after="40"/>
        <w:ind w:left="160"/>
      </w:pPr>
      <w:r>
        <w:rPr>
          <w:rFonts w:ascii="Arial" w:cs="Arial" w:eastAsia="Arial" w:hAnsi="Arial"/>
          <w:b/>
          <w:bCs/>
          <w:color w:val="00033E"/>
          <w:sz w:val="22"/>
          <w:szCs w:val="22"/>
        </w:rPr>
        <w:t xml:space="preserve">Справа: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[QR-код на прототип]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·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[ссылка]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 · </w:t>
      </w:r>
      <w:r>
        <w:rPr>
          <w:rFonts w:ascii="Arial" w:cs="Arial" w:eastAsia="Arial" w:hAnsi="Arial"/>
          <w:color w:val="0B0D24"/>
          <w:sz w:val="22"/>
          <w:szCs w:val="22"/>
          <w:highlight w:val="yellow"/>
          <w:highlightCs w:val="yellow"/>
        </w:rPr>
        <w:t xml:space="preserve">[@имя_бота]</w:t>
      </w:r>
    </w:p>
    <w:p>
      <w:pPr>
        <w:keepNext/>
        <w:spacing w:before="140" w:after="80"/>
      </w:pPr>
      <w:r>
        <w:rPr>
          <w:rFonts w:ascii="Arial" w:cs="Arial" w:eastAsia="Arial" w:hAnsi="Arial"/>
          <w:b/>
          <w:bCs/>
          <w:color w:val="3B47FF"/>
          <w:spacing w:val="30"/>
          <w:sz w:val="19"/>
          <w:szCs w:val="19"/>
        </w:rPr>
        <w:t xml:space="preserve">ЧТО ГОВОРИМ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Сейчас после анкеты Ventorme говорит ученику: «Вот меню, разбирайся». Мы сделали так, чтобы он говорил: «Вот твой первый уровень. Жду завтра». Команда РыбаЕж, спасибо.</w:t>
      </w:r>
    </w:p>
    <w:p>
      <w:pPr>
        <w:pStyle w:val="Heading2"/>
        <w:keepNext/>
        <w:spacing w:before="280" w:after="120"/>
      </w:pPr>
      <w:r>
        <w:rPr>
          <w:rFonts w:ascii="Arial" w:cs="Arial" w:eastAsia="Arial" w:hAnsi="Arial"/>
          <w:b/>
          <w:bCs/>
          <w:color w:val="00033E"/>
          <w:sz w:val="28"/>
          <w:szCs w:val="28"/>
        </w:rPr>
        <w:t xml:space="preserve">Если не укладываетесь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B0D24"/>
          <w:sz w:val="23"/>
          <w:szCs w:val="23"/>
        </w:rPr>
        <w:t xml:space="preserve">В блоке 1 убрать «25 из них листали сайт больше пятнадцати минут…».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B0D24"/>
          <w:sz w:val="23"/>
          <w:szCs w:val="23"/>
        </w:rPr>
        <w:t xml:space="preserve">В блоке 2 убрать строку про замок на 4-м вузе (просто показать).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B0D24"/>
          <w:sz w:val="23"/>
          <w:szCs w:val="23"/>
        </w:rPr>
        <w:t xml:space="preserve">В блоке 3 убрать фразу про сторис.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Не сокращать: </w:t>
      </w:r>
      <w:r>
        <w:rPr>
          <w:rFonts w:ascii="Arial" w:cs="Arial" w:eastAsia="Arial" w:hAnsi="Arial"/>
          <w:color w:val="0B0D24"/>
          <w:sz w:val="23"/>
          <w:szCs w:val="23"/>
        </w:rPr>
        <w:t xml:space="preserve">«253 вернулись сами — и ни один ничего не запустил», вывод анализа, живой вопрос боту, финальная фраза.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Репетиция: </w:t>
      </w:r>
      <w:r>
        <w:rPr>
          <w:rFonts w:ascii="Arial" w:cs="Arial" w:eastAsia="Arial" w:hAnsi="Arial"/>
          <w:color w:val="0B0D24"/>
          <w:sz w:val="23"/>
          <w:szCs w:val="23"/>
        </w:rPr>
        <w:t xml:space="preserve">3 прогона подряд со сбросом демо, по таймеру. Блок Б — не дольше 1:40.</w:t>
      </w:r>
    </w:p>
    <w:p>
      <w:pPr>
        <w:pStyle w:val="Heading2"/>
        <w:keepNext/>
        <w:spacing w:before="280" w:after="120"/>
      </w:pPr>
      <w:r>
        <w:rPr>
          <w:rFonts w:ascii="Arial" w:cs="Arial" w:eastAsia="Arial" w:hAnsi="Arial"/>
          <w:b/>
          <w:bCs/>
          <w:color w:val="00033E"/>
          <w:sz w:val="28"/>
          <w:szCs w:val="28"/>
        </w:rPr>
        <w:t xml:space="preserve">Пустые места: вписать, когда бот и сайт будут готовы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Где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вписать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Откуда взять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Слайды 1, 3, 6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[ссылка на прототип]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[@имя_бота]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[QR-код]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Участник 2 после деплоя; QR из генератора по адресу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Слайд 4 и блок 3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[__]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% и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[N]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 ответов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Опрос про сторис (custdev_plan.md, пункт 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Слайд 4 и блок 3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[Y]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/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[N]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[T]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 с,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[X]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/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[N]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Полевой тест (custdev_plan.md, пункт 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Блок 1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[имя Б]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Кто из вас ведёт демо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76B82"/>
        <w:sz w:val="18"/>
        <w:szCs w:val="18"/>
      </w:rPr>
      <w:t xml:space="preserve">РыбаЕж · презентация и спич · стр. </w:t>
    </w:r>
    <w:r>
      <w:rPr>
        <w:rFonts w:ascii="Arial" w:cs="Arial" w:eastAsia="Arial" w:hAnsi="Arial"/>
        <w:color w:val="676B8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33E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3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и спич — Первые 5 минут</dc:title>
  <dc:creator>РыбаЕж</dc:creator>
  <cp:lastModifiedBy>Un-named</cp:lastModifiedBy>
  <cp:revision>1</cp:revision>
  <dcterms:created xsi:type="dcterms:W3CDTF">2026-10-18T07:07:16.011Z</dcterms:created>
  <dcterms:modified xsi:type="dcterms:W3CDTF">2026-10-18T07:07:16.011Z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