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7C9AE" w14:textId="0093EE7A" w:rsidR="006D26B3" w:rsidRPr="00770747" w:rsidRDefault="006D26B3" w:rsidP="00770747">
      <w:pPr>
        <w:pStyle w:val="Heading1"/>
      </w:pPr>
      <w:r w:rsidRPr="00770747">
        <w:t>Security Policy Model</w:t>
      </w:r>
      <w:r w:rsidR="00770747" w:rsidRPr="00770747">
        <w:t>s</w:t>
      </w:r>
    </w:p>
    <w:p w14:paraId="76F6CDC1" w14:textId="2FE58874" w:rsidR="006D26B3" w:rsidRDefault="006D26B3" w:rsidP="00770747">
      <w:pPr>
        <w:pStyle w:val="ListParagraph"/>
        <w:numPr>
          <w:ilvl w:val="0"/>
          <w:numId w:val="1"/>
        </w:numPr>
        <w:ind w:left="180" w:hanging="180"/>
      </w:pPr>
      <w:r>
        <w:t xml:space="preserve">Low Mark Water vs High Mark Water: </w:t>
      </w:r>
      <w:hyperlink r:id="rId5" w:history="1">
        <w:r w:rsidRPr="008A1EE0">
          <w:rPr>
            <w:rStyle w:val="Hyperlink"/>
          </w:rPr>
          <w:t>http://www.cs.sjsu.edu/~stamp/CS265/SecurityEngineering/chapter8_SE/solutions8.html</w:t>
        </w:r>
      </w:hyperlink>
    </w:p>
    <w:p w14:paraId="5F6DF86C" w14:textId="4EF49174" w:rsidR="006D26B3" w:rsidRDefault="00770747" w:rsidP="00770747">
      <w:pPr>
        <w:pStyle w:val="ListParagraph"/>
        <w:numPr>
          <w:ilvl w:val="0"/>
          <w:numId w:val="1"/>
        </w:numPr>
        <w:ind w:left="180" w:hanging="180"/>
      </w:pPr>
      <w:r w:rsidRPr="00770747">
        <w:t>Integrity Policy and</w:t>
      </w:r>
      <w:r>
        <w:t xml:space="preserve"> </w:t>
      </w:r>
      <w:r w:rsidR="006D26B3">
        <w:t>Lattice policy</w:t>
      </w:r>
      <w:r>
        <w:t xml:space="preserve"> and </w:t>
      </w:r>
      <w:proofErr w:type="spellStart"/>
      <w:r>
        <w:t>Bida</w:t>
      </w:r>
      <w:proofErr w:type="spellEnd"/>
      <w:r>
        <w:t xml:space="preserve"> model</w:t>
      </w:r>
      <w:r w:rsidR="006D26B3">
        <w:t xml:space="preserve"> with, “no read down, no write up”</w:t>
      </w:r>
    </w:p>
    <w:p w14:paraId="5F5F09C5" w14:textId="0A524815" w:rsidR="006D26B3" w:rsidRDefault="00770747" w:rsidP="00770747">
      <w:pPr>
        <w:pStyle w:val="ListParagraph"/>
        <w:numPr>
          <w:ilvl w:val="0"/>
          <w:numId w:val="1"/>
        </w:numPr>
        <w:ind w:left="180" w:hanging="180"/>
      </w:pPr>
      <w:r w:rsidRPr="00770747">
        <w:t>Confidentiality Policy and</w:t>
      </w:r>
      <w:r>
        <w:t xml:space="preserve"> </w:t>
      </w:r>
      <w:r w:rsidR="006D26B3" w:rsidRPr="006D26B3">
        <w:t>Bell-</w:t>
      </w:r>
      <w:proofErr w:type="spellStart"/>
      <w:r w:rsidR="006D26B3" w:rsidRPr="006D26B3">
        <w:t>LaPadula</w:t>
      </w:r>
      <w:proofErr w:type="spellEnd"/>
      <w:r w:rsidR="006D26B3" w:rsidRPr="006D26B3">
        <w:t xml:space="preserve"> can be summarized as: No read u</w:t>
      </w:r>
      <w:r w:rsidR="006D26B3">
        <w:t>p</w:t>
      </w:r>
      <w:r w:rsidR="006D26B3" w:rsidRPr="006D26B3">
        <w:t>, no write down.</w:t>
      </w:r>
      <w:r w:rsidR="006D26B3">
        <w:t xml:space="preserve"> (high mark water)</w:t>
      </w:r>
    </w:p>
    <w:p w14:paraId="714702C1" w14:textId="77777777" w:rsidR="00770747" w:rsidRDefault="00770747" w:rsidP="00770747">
      <w:pPr>
        <w:pStyle w:val="ListParagraph"/>
        <w:numPr>
          <w:ilvl w:val="0"/>
          <w:numId w:val="1"/>
        </w:numPr>
        <w:ind w:left="180" w:hanging="180"/>
      </w:pPr>
      <w:r>
        <w:t>Hybrid Policy Model</w:t>
      </w:r>
    </w:p>
    <w:p w14:paraId="4C41959B" w14:textId="34042146" w:rsidR="00770747" w:rsidRDefault="00770747" w:rsidP="00770747">
      <w:pPr>
        <w:pStyle w:val="ListParagraph"/>
        <w:numPr>
          <w:ilvl w:val="1"/>
          <w:numId w:val="1"/>
        </w:numPr>
        <w:ind w:hanging="768"/>
      </w:pPr>
      <w:r>
        <w:t>Chinese Wall (conflict of interest)</w:t>
      </w:r>
    </w:p>
    <w:p w14:paraId="11A3F305" w14:textId="6B3B4DED" w:rsidR="00770747" w:rsidRDefault="00770747" w:rsidP="00770747">
      <w:pPr>
        <w:pStyle w:val="ListParagraph"/>
        <w:numPr>
          <w:ilvl w:val="1"/>
          <w:numId w:val="1"/>
        </w:numPr>
        <w:ind w:hanging="768"/>
      </w:pPr>
      <w:r>
        <w:t>RBAC (the importance of role)</w:t>
      </w:r>
    </w:p>
    <w:p w14:paraId="744F6DAD" w14:textId="7F90A904" w:rsidR="006D26B3" w:rsidRDefault="006D26B3" w:rsidP="00770747">
      <w:pPr>
        <w:pStyle w:val="ListParagraph"/>
        <w:numPr>
          <w:ilvl w:val="0"/>
          <w:numId w:val="1"/>
        </w:numPr>
        <w:ind w:left="180" w:hanging="180"/>
      </w:pPr>
      <w:r>
        <w:t xml:space="preserve">Definitions: </w:t>
      </w:r>
      <w:hyperlink r:id="rId6" w:history="1">
        <w:r>
          <w:rPr>
            <w:rStyle w:val="Hyperlink"/>
          </w:rPr>
          <w:t>http://www.sis.pitt.edu/jjoshi/IS2150/Fall07/definitions.pdf</w:t>
        </w:r>
      </w:hyperlink>
    </w:p>
    <w:p w14:paraId="6BB0F895" w14:textId="1E070C80" w:rsidR="006D26B3" w:rsidRDefault="00770747" w:rsidP="006D26B3">
      <w:r>
        <w:rPr>
          <w:noProof/>
        </w:rPr>
        <w:drawing>
          <wp:inline distT="0" distB="0" distL="0" distR="0" wp14:anchorId="5CA20A23" wp14:editId="2A29BB66">
            <wp:extent cx="5943600" cy="4434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D8CD" w14:textId="2BCAB800" w:rsidR="00770747" w:rsidRDefault="00770747" w:rsidP="00770747">
      <w:pPr>
        <w:pStyle w:val="Heading1"/>
      </w:pPr>
      <w:r>
        <w:t>Hash Functions</w:t>
      </w:r>
    </w:p>
    <w:p w14:paraId="7E918748" w14:textId="77777777" w:rsidR="00770747" w:rsidRDefault="00770747" w:rsidP="00770747">
      <w:r>
        <w:t>"One-way" means that given a function output, you cannot find a matching input, except by trying many potential inputs and getting lucky. A collision is about finding two distinct inputs which yield the same output, without any predefined constraint on said output.</w:t>
      </w:r>
    </w:p>
    <w:p w14:paraId="2FFFDB21" w14:textId="77777777" w:rsidR="00770747" w:rsidRDefault="00770747" w:rsidP="00770747"/>
    <w:p w14:paraId="05865224" w14:textId="77777777" w:rsidR="00770747" w:rsidRDefault="00770747" w:rsidP="00770747">
      <w:r>
        <w:t>There are three classical properties which a good (cryptographic) hash function should have:</w:t>
      </w:r>
    </w:p>
    <w:p w14:paraId="0D09D7B1" w14:textId="77777777" w:rsidR="00770747" w:rsidRDefault="00770747" w:rsidP="00770747"/>
    <w:p w14:paraId="1390F420" w14:textId="074D0AD8" w:rsidR="00E279C7" w:rsidRPr="00E279C7" w:rsidRDefault="00E279C7" w:rsidP="00E279C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79C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Preimage resistance</w:t>
      </w:r>
      <w:r w:rsidRPr="00E279C7">
        <w:rPr>
          <w:rFonts w:ascii="inherit" w:eastAsia="Times New Roman" w:hAnsi="inherit" w:cs="Arial"/>
          <w:color w:val="242729"/>
          <w:sz w:val="23"/>
          <w:szCs w:val="23"/>
        </w:rPr>
        <w:t>: Given 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</w:t>
      </w:r>
      <w:r w:rsidRPr="00E279C7">
        <w:rPr>
          <w:rFonts w:ascii="inherit" w:eastAsia="Times New Roman" w:hAnsi="inherit" w:cs="Arial"/>
          <w:color w:val="242729"/>
          <w:sz w:val="23"/>
          <w:szCs w:val="23"/>
        </w:rPr>
        <w:t>, it's hard to find 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x</w:t>
      </w:r>
    </w:p>
    <w:p w14:paraId="3AF23CCD" w14:textId="699A2FA3" w:rsidR="00E279C7" w:rsidRPr="00E279C7" w:rsidRDefault="00E279C7" w:rsidP="00E279C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79C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Second preimage resistance</w:t>
      </w:r>
      <w:r w:rsidRPr="00E279C7">
        <w:rPr>
          <w:rFonts w:ascii="inherit" w:eastAsia="Times New Roman" w:hAnsi="inherit" w:cs="Arial"/>
          <w:color w:val="242729"/>
          <w:sz w:val="23"/>
          <w:szCs w:val="23"/>
        </w:rPr>
        <w:t>: Given 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r w:rsidRPr="00E279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1</w:t>
      </w:r>
      <w:r w:rsidRPr="00E279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m1</w:t>
      </w:r>
      <w:r w:rsidRPr="00E279C7">
        <w:rPr>
          <w:rFonts w:ascii="inherit" w:eastAsia="Times New Roman" w:hAnsi="inherit" w:cs="Arial"/>
          <w:color w:val="242729"/>
          <w:sz w:val="23"/>
          <w:szCs w:val="23"/>
        </w:rPr>
        <w:t>, it's hard to find another 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r w:rsidRPr="00E279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2</w:t>
      </w:r>
      <w:r w:rsidRPr="00E279C7">
        <w:rPr>
          <w:rFonts w:ascii="inherit" w:eastAsia="Times New Roman" w:hAnsi="inherit" w:cs="Arial"/>
          <w:color w:val="242729"/>
          <w:sz w:val="23"/>
          <w:szCs w:val="23"/>
        </w:rPr>
        <w:t> such that 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r w:rsidRPr="00E279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1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)=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r w:rsidRPr="00E279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2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</w:t>
      </w:r>
    </w:p>
    <w:p w14:paraId="7A1361C1" w14:textId="616037B5" w:rsidR="00E279C7" w:rsidRPr="00E279C7" w:rsidRDefault="00E279C7" w:rsidP="00E279C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279C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Collision resistance</w:t>
      </w:r>
      <w:r w:rsidRPr="00E279C7">
        <w:rPr>
          <w:rFonts w:ascii="inherit" w:eastAsia="Times New Roman" w:hAnsi="inherit" w:cs="Arial"/>
          <w:color w:val="242729"/>
          <w:sz w:val="23"/>
          <w:szCs w:val="23"/>
        </w:rPr>
        <w:t>: It's hard to find any two distinct messages 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r w:rsidRPr="00E279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1</w:t>
      </w:r>
      <w:r w:rsidRPr="00E279C7">
        <w:rPr>
          <w:rFonts w:ascii="inherit" w:eastAsia="Times New Roman" w:hAnsi="inherit" w:cs="Arial"/>
          <w:color w:val="242729"/>
          <w:sz w:val="23"/>
          <w:szCs w:val="23"/>
        </w:rPr>
        <w:t>, 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r w:rsidRPr="00E279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2</w:t>
      </w:r>
      <w:r w:rsidRPr="00E279C7">
        <w:rPr>
          <w:rFonts w:ascii="inherit" w:eastAsia="Times New Roman" w:hAnsi="inherit" w:cs="Arial"/>
          <w:color w:val="242729"/>
          <w:sz w:val="23"/>
          <w:szCs w:val="23"/>
        </w:rPr>
        <w:t> such that 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r w:rsidRPr="00E279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1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)=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H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E279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r w:rsidRPr="00E279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2</w:t>
      </w:r>
      <w:r w:rsidRPr="00E279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</w:t>
      </w:r>
    </w:p>
    <w:p w14:paraId="46528827" w14:textId="77777777" w:rsidR="00E279C7" w:rsidRPr="00770747" w:rsidRDefault="00E279C7" w:rsidP="00E279C7"/>
    <w:p w14:paraId="0F77592E" w14:textId="66D8DE6F" w:rsidR="00770747" w:rsidRDefault="00864B28" w:rsidP="00864B28">
      <w:pPr>
        <w:pStyle w:val="Heading1"/>
      </w:pPr>
      <w:r>
        <w:t>Public Key Cryptography:</w:t>
      </w:r>
    </w:p>
    <w:p w14:paraId="28DA36EC" w14:textId="39076912" w:rsidR="00864B28" w:rsidRDefault="00864B28" w:rsidP="00864B28">
      <w:r>
        <w:t xml:space="preserve"> Public crypto example:</w:t>
      </w:r>
    </w:p>
    <w:p w14:paraId="6C5699D9" w14:textId="3FDF2CE9" w:rsidR="00864B28" w:rsidRDefault="00864B28" w:rsidP="00864B28">
      <w:pPr>
        <w:pStyle w:val="ListParagraph"/>
        <w:numPr>
          <w:ilvl w:val="0"/>
          <w:numId w:val="4"/>
        </w:numPr>
      </w:pPr>
      <w:r>
        <w:t>Alice generates two prime numbers that have similar size : 53 &amp; 59</w:t>
      </w:r>
    </w:p>
    <w:p w14:paraId="6FCACDD1" w14:textId="639EA2A7" w:rsidR="00864B28" w:rsidRDefault="00864B28" w:rsidP="00864B28">
      <w:pPr>
        <w:pStyle w:val="ListParagraph"/>
        <w:numPr>
          <w:ilvl w:val="1"/>
          <w:numId w:val="4"/>
        </w:numPr>
      </w:pPr>
      <w:r w:rsidRPr="00864B28">
        <w:rPr>
          <w:b/>
        </w:rPr>
        <w:t>n</w:t>
      </w:r>
      <w:r>
        <w:t xml:space="preserve"> = 53*59 = 3127</w:t>
      </w:r>
    </w:p>
    <w:p w14:paraId="57D2C046" w14:textId="3BA554B3" w:rsidR="00864B28" w:rsidRDefault="00864B28" w:rsidP="00864B28">
      <w:pPr>
        <w:pStyle w:val="ListParagraph"/>
        <w:numPr>
          <w:ilvl w:val="1"/>
          <w:numId w:val="4"/>
        </w:numPr>
      </w:pPr>
      <w:r>
        <w:t xml:space="preserve">Phi of n : </w:t>
      </w:r>
      <w:r>
        <w:rPr>
          <w:rFonts w:cstheme="minorHAnsi"/>
        </w:rPr>
        <w:t>ɸ</w:t>
      </w:r>
      <w:r>
        <w:t>(n) = (53-1) (59 – 1) = 3016</w:t>
      </w:r>
    </w:p>
    <w:p w14:paraId="50AF306B" w14:textId="1C90108E" w:rsidR="00864B28" w:rsidRDefault="00864B28" w:rsidP="00864B28">
      <w:pPr>
        <w:pStyle w:val="ListParagraph"/>
        <w:numPr>
          <w:ilvl w:val="1"/>
          <w:numId w:val="4"/>
        </w:numPr>
      </w:pPr>
      <w:r>
        <w:t xml:space="preserve"> Pick </w:t>
      </w:r>
      <w:r>
        <w:rPr>
          <w:b/>
        </w:rPr>
        <w:t xml:space="preserve">e </w:t>
      </w:r>
      <w:r>
        <w:t>( e is odd and doesn’t not share factor with n, or relative prime of n) : 3</w:t>
      </w:r>
    </w:p>
    <w:p w14:paraId="5DD7DBEB" w14:textId="6AFE4ABF" w:rsidR="00864B28" w:rsidRDefault="00864B28" w:rsidP="00864B28">
      <w:pPr>
        <w:pStyle w:val="ListParagraph"/>
        <w:numPr>
          <w:ilvl w:val="1"/>
          <w:numId w:val="4"/>
        </w:numPr>
      </w:pPr>
      <w:r>
        <w:t>Private key</w:t>
      </w:r>
      <w:r w:rsidR="00394124">
        <w:t xml:space="preserve"> for decryption</w:t>
      </w:r>
      <w:r w:rsidR="00641DC7"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k*ɸ(n)+1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t xml:space="preserve"> </w:t>
      </w:r>
      <w:r w:rsidR="00641DC7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2*3016+1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41DC7">
        <w:t xml:space="preserve"> </w:t>
      </w:r>
      <w:r>
        <w:t xml:space="preserve">= </w:t>
      </w:r>
      <w:r w:rsidR="00641DC7">
        <w:t>2011</w:t>
      </w:r>
    </w:p>
    <w:p w14:paraId="2DA6A54B" w14:textId="7DD7D038" w:rsidR="00477E91" w:rsidRPr="00477E91" w:rsidRDefault="00477E91" w:rsidP="00864B28">
      <w:pPr>
        <w:pStyle w:val="ListParagraph"/>
        <w:numPr>
          <w:ilvl w:val="1"/>
          <w:numId w:val="4"/>
        </w:numPr>
      </w:pPr>
      <w:r>
        <w:t xml:space="preserve">Public key is made of </w:t>
      </w:r>
      <w:r w:rsidRPr="00477E91">
        <w:rPr>
          <w:b/>
        </w:rPr>
        <w:t>e</w:t>
      </w:r>
      <w:r>
        <w:t xml:space="preserve"> and </w:t>
      </w:r>
      <w:r w:rsidRPr="00477E91">
        <w:rPr>
          <w:b/>
        </w:rPr>
        <w:t>n</w:t>
      </w:r>
      <w:r>
        <w:t>. They are sent to Bob.</w:t>
      </w:r>
    </w:p>
    <w:p w14:paraId="7B29027B" w14:textId="77777777" w:rsidR="00477E91" w:rsidRDefault="00477E91" w:rsidP="00477E91">
      <w:pPr>
        <w:pStyle w:val="ListParagraph"/>
        <w:numPr>
          <w:ilvl w:val="0"/>
          <w:numId w:val="4"/>
        </w:numPr>
      </w:pPr>
      <w:r>
        <w:t>Bob wants to send Alice a message “89”. Bob encrypts the message by doing:</w:t>
      </w:r>
    </w:p>
    <w:p w14:paraId="1B06B0F4" w14:textId="34E38D05" w:rsidR="00477E91" w:rsidRDefault="00477E91" w:rsidP="00477E91">
      <w:pPr>
        <w:pStyle w:val="ListParagraph"/>
      </w:pPr>
      <w:r>
        <w:t>c =  89</w:t>
      </w:r>
      <w:r>
        <w:rPr>
          <w:vertAlign w:val="superscript"/>
        </w:rPr>
        <w:t>3</w:t>
      </w:r>
      <w:r>
        <w:t xml:space="preserve"> mod 3127 = 1394. </w:t>
      </w:r>
    </w:p>
    <w:p w14:paraId="5B84D2E0" w14:textId="2B085A4B" w:rsidR="00477E91" w:rsidRDefault="00477E91" w:rsidP="00477E91">
      <w:pPr>
        <w:pStyle w:val="ListParagraph"/>
        <w:numPr>
          <w:ilvl w:val="0"/>
          <w:numId w:val="4"/>
        </w:numPr>
      </w:pPr>
      <w:r>
        <w:t xml:space="preserve">Alice uses private key </w:t>
      </w:r>
      <w:r>
        <w:rPr>
          <w:b/>
        </w:rPr>
        <w:t>d</w:t>
      </w:r>
      <w:r>
        <w:t xml:space="preserve"> to decrypt the message:</w:t>
      </w:r>
    </w:p>
    <w:p w14:paraId="7A7CB9A6" w14:textId="3BF523E6" w:rsidR="00477E91" w:rsidRDefault="00477E91" w:rsidP="00477E91">
      <w:pPr>
        <w:pStyle w:val="ListParagraph"/>
      </w:pPr>
      <w:r>
        <w:t>c</w:t>
      </w:r>
      <w:r>
        <w:rPr>
          <w:vertAlign w:val="superscript"/>
        </w:rPr>
        <w:t xml:space="preserve">d </w:t>
      </w:r>
      <w:r w:rsidR="00165921">
        <w:t xml:space="preserve">mod n = 1394 </w:t>
      </w:r>
      <w:r w:rsidR="00165921">
        <w:rPr>
          <w:vertAlign w:val="superscript"/>
        </w:rPr>
        <w:t>2011</w:t>
      </w:r>
      <w:r w:rsidR="00165921">
        <w:t xml:space="preserve"> mod 3127 = 89</w:t>
      </w:r>
    </w:p>
    <w:p w14:paraId="466EF12A" w14:textId="2926C475" w:rsidR="00165921" w:rsidRDefault="00165921" w:rsidP="00477E91">
      <w:pPr>
        <w:pStyle w:val="ListParagraph"/>
      </w:pPr>
    </w:p>
    <w:p w14:paraId="4F4B7B12" w14:textId="77777777" w:rsidR="00165921" w:rsidRPr="00165921" w:rsidRDefault="00165921" w:rsidP="00477E91">
      <w:pPr>
        <w:pStyle w:val="ListParagraph"/>
      </w:pPr>
      <w:bookmarkStart w:id="0" w:name="_GoBack"/>
      <w:bookmarkEnd w:id="0"/>
    </w:p>
    <w:sectPr w:rsidR="00165921" w:rsidRPr="0016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73F"/>
    <w:multiLevelType w:val="hybridMultilevel"/>
    <w:tmpl w:val="3AFAD6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DC9619F2">
      <w:numFmt w:val="bullet"/>
      <w:lvlText w:val="–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1295F90"/>
    <w:multiLevelType w:val="hybridMultilevel"/>
    <w:tmpl w:val="D3FA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51F0B"/>
    <w:multiLevelType w:val="multilevel"/>
    <w:tmpl w:val="5B6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60DA"/>
    <w:multiLevelType w:val="hybridMultilevel"/>
    <w:tmpl w:val="C3948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18"/>
    <w:rsid w:val="00165921"/>
    <w:rsid w:val="001A6C84"/>
    <w:rsid w:val="00394124"/>
    <w:rsid w:val="003C4BD5"/>
    <w:rsid w:val="00477E91"/>
    <w:rsid w:val="00490A18"/>
    <w:rsid w:val="00641DC7"/>
    <w:rsid w:val="006D26B3"/>
    <w:rsid w:val="00770747"/>
    <w:rsid w:val="00864B28"/>
    <w:rsid w:val="00E2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4414"/>
  <w15:chartTrackingRefBased/>
  <w15:docId w15:val="{0C415AAC-69CF-4FF7-8158-DCEDE55E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6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0747"/>
    <w:pPr>
      <w:ind w:left="720"/>
      <w:contextualSpacing/>
    </w:pPr>
  </w:style>
  <w:style w:type="paragraph" w:styleId="NoSpacing">
    <w:name w:val="No Spacing"/>
    <w:uiPriority w:val="1"/>
    <w:qFormat/>
    <w:rsid w:val="007707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0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279C7"/>
    <w:rPr>
      <w:i/>
      <w:iCs/>
    </w:rPr>
  </w:style>
  <w:style w:type="character" w:customStyle="1" w:styleId="mi">
    <w:name w:val="mi"/>
    <w:basedOn w:val="DefaultParagraphFont"/>
    <w:rsid w:val="00E279C7"/>
  </w:style>
  <w:style w:type="character" w:customStyle="1" w:styleId="mo">
    <w:name w:val="mo"/>
    <w:basedOn w:val="DefaultParagraphFont"/>
    <w:rsid w:val="00E279C7"/>
  </w:style>
  <w:style w:type="character" w:customStyle="1" w:styleId="mjxassistivemathml">
    <w:name w:val="mjx_assistive_mathml"/>
    <w:basedOn w:val="DefaultParagraphFont"/>
    <w:rsid w:val="00E279C7"/>
  </w:style>
  <w:style w:type="character" w:customStyle="1" w:styleId="mn">
    <w:name w:val="mn"/>
    <w:basedOn w:val="DefaultParagraphFont"/>
    <w:rsid w:val="00E2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s.pitt.edu/jjoshi/IS2150/Fall07/definitions.pdf" TargetMode="External"/><Relationship Id="rId5" Type="http://schemas.openxmlformats.org/officeDocument/2006/relationships/hyperlink" Target="http://www.cs.sjsu.edu/~stamp/CS265/SecurityEngineering/chapter8_SE/solutions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4</cp:revision>
  <dcterms:created xsi:type="dcterms:W3CDTF">2019-05-04T01:49:00Z</dcterms:created>
  <dcterms:modified xsi:type="dcterms:W3CDTF">2019-05-05T07:28:00Z</dcterms:modified>
</cp:coreProperties>
</file>