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0815" w14:textId="36662ED6" w:rsidR="000A7B73" w:rsidRDefault="000A7B73" w:rsidP="000A7B73">
      <w:pPr>
        <w:spacing w:after="0" w:line="240" w:lineRule="auto"/>
        <w:ind w:left="720"/>
        <w:outlineLvl w:val="1"/>
        <w:rPr>
          <w:rFonts w:ascii="Muller-Bold" w:eastAsia="Times New Roman" w:hAnsi="Muller-Bold" w:cs="Times New Roman"/>
          <w:b/>
          <w:bCs/>
          <w:sz w:val="36"/>
          <w:szCs w:val="36"/>
        </w:rPr>
      </w:pPr>
      <w:r>
        <w:rPr>
          <w:rFonts w:ascii="Muller-Bold" w:eastAsia="Times New Roman" w:hAnsi="Muller-Bold" w:cs="Times New Roman"/>
          <w:b/>
          <w:bCs/>
          <w:sz w:val="36"/>
          <w:szCs w:val="36"/>
        </w:rPr>
        <w:t xml:space="preserve">    JANEWAY</w:t>
      </w:r>
    </w:p>
    <w:p w14:paraId="68D7C1FB" w14:textId="0888E6E8" w:rsidR="000A7B73" w:rsidRDefault="000A7B73" w:rsidP="000A7B73">
      <w:pPr>
        <w:spacing w:after="0" w:line="240" w:lineRule="auto"/>
        <w:ind w:firstLine="720"/>
        <w:outlineLvl w:val="1"/>
        <w:rPr>
          <w:rFonts w:ascii="Muller-Bold" w:eastAsia="Times New Roman" w:hAnsi="Muller-Bold" w:cs="Times New Roman"/>
          <w:b/>
          <w:bCs/>
          <w:sz w:val="36"/>
          <w:szCs w:val="36"/>
        </w:rPr>
      </w:pPr>
      <w:r>
        <w:rPr>
          <w:rFonts w:ascii="Muller-Bold" w:eastAsia="Times New Roman" w:hAnsi="Muller-Bold" w:cs="Times New Roman"/>
          <w:b/>
          <w:bCs/>
          <w:sz w:val="36"/>
          <w:szCs w:val="36"/>
        </w:rPr>
        <w:t>---Capital---</w:t>
      </w:r>
    </w:p>
    <w:p w14:paraId="5BE5ABB8" w14:textId="77777777" w:rsidR="000A7B73" w:rsidRDefault="000A7B73" w:rsidP="000A7B73">
      <w:pPr>
        <w:spacing w:after="0" w:line="240" w:lineRule="auto"/>
        <w:outlineLvl w:val="1"/>
        <w:rPr>
          <w:rFonts w:ascii="Muller-Bold" w:eastAsia="Times New Roman" w:hAnsi="Muller-Bold" w:cs="Times New Roman"/>
          <w:b/>
          <w:bCs/>
          <w:sz w:val="36"/>
          <w:szCs w:val="36"/>
        </w:rPr>
      </w:pPr>
    </w:p>
    <w:p w14:paraId="3B93449B" w14:textId="251DDC88" w:rsidR="000A7B73" w:rsidRDefault="000A7B73" w:rsidP="000A7B73">
      <w:pPr>
        <w:spacing w:after="0" w:line="240" w:lineRule="auto"/>
        <w:outlineLvl w:val="1"/>
        <w:rPr>
          <w:rFonts w:ascii="Muller-Bold" w:eastAsia="Times New Roman" w:hAnsi="Muller-Bold" w:cs="Times New Roman"/>
          <w:b/>
          <w:bCs/>
          <w:sz w:val="36"/>
          <w:szCs w:val="36"/>
        </w:rPr>
      </w:pPr>
      <w:r w:rsidRPr="000A7B73">
        <w:rPr>
          <w:rFonts w:ascii="Muller-Bold" w:eastAsia="Times New Roman" w:hAnsi="Muller-Bold" w:cs="Times New Roman"/>
          <w:b/>
          <w:bCs/>
          <w:sz w:val="36"/>
          <w:szCs w:val="36"/>
        </w:rPr>
        <w:t>Asset Management</w:t>
      </w:r>
    </w:p>
    <w:p w14:paraId="47D4A331" w14:textId="77777777" w:rsidR="000A7B73" w:rsidRDefault="000A7B73" w:rsidP="000A7B73">
      <w:pPr>
        <w:spacing w:after="0" w:line="240" w:lineRule="auto"/>
        <w:outlineLvl w:val="1"/>
        <w:rPr>
          <w:rFonts w:ascii="Muller-Bold" w:eastAsia="Times New Roman" w:hAnsi="Muller-Bold" w:cs="Times New Roman"/>
          <w:b/>
          <w:bCs/>
          <w:sz w:val="36"/>
          <w:szCs w:val="36"/>
        </w:rPr>
      </w:pPr>
    </w:p>
    <w:p w14:paraId="6D714B40" w14:textId="32E01265" w:rsidR="000A7B73" w:rsidRDefault="000A7B73" w:rsidP="000A7B73">
      <w:pPr>
        <w:spacing w:after="0" w:line="240" w:lineRule="auto"/>
        <w:outlineLvl w:val="1"/>
        <w:rPr>
          <w:rFonts w:ascii="Muller-Bold" w:eastAsia="Times New Roman" w:hAnsi="Muller-Bold" w:cs="Times New Roman"/>
          <w:b/>
          <w:bCs/>
          <w:sz w:val="36"/>
          <w:szCs w:val="36"/>
        </w:rPr>
      </w:pPr>
      <w:r>
        <w:rPr>
          <w:rFonts w:ascii="Muller-Bold" w:eastAsia="Times New Roman" w:hAnsi="Muller-Bold" w:cs="Times New Roman"/>
          <w:b/>
          <w:bCs/>
          <w:sz w:val="36"/>
          <w:szCs w:val="36"/>
        </w:rPr>
        <w:t>Eg:</w:t>
      </w:r>
      <w:r w:rsidRPr="000A7B73">
        <w:t xml:space="preserve"> </w:t>
      </w:r>
      <w:r w:rsidRPr="000A7B73">
        <w:rPr>
          <w:rFonts w:ascii="Muller-Bold" w:eastAsia="Times New Roman" w:hAnsi="Muller-Bold" w:cs="Times New Roman"/>
          <w:b/>
          <w:bCs/>
          <w:sz w:val="36"/>
          <w:szCs w:val="36"/>
        </w:rPr>
        <w:t>https://hayvnglobal.com/trading</w:t>
      </w:r>
    </w:p>
    <w:p w14:paraId="4841B7DB" w14:textId="77777777" w:rsidR="000A7B73" w:rsidRDefault="000A7B73" w:rsidP="000A7B73">
      <w:pPr>
        <w:spacing w:after="0" w:line="240" w:lineRule="auto"/>
        <w:outlineLvl w:val="1"/>
        <w:rPr>
          <w:rFonts w:ascii="Muller-Bold" w:eastAsia="Times New Roman" w:hAnsi="Muller-Bold" w:cs="Times New Roman"/>
          <w:b/>
          <w:bCs/>
          <w:sz w:val="36"/>
          <w:szCs w:val="36"/>
        </w:rPr>
      </w:pPr>
    </w:p>
    <w:p w14:paraId="726DC996" w14:textId="77777777" w:rsidR="000A7B73" w:rsidRPr="000A7B73" w:rsidRDefault="000A7B73" w:rsidP="000A7B73">
      <w:pPr>
        <w:spacing w:before="100" w:beforeAutospacing="1" w:after="100" w:afterAutospacing="1" w:line="240" w:lineRule="auto"/>
        <w:outlineLvl w:val="1"/>
        <w:rPr>
          <w:rFonts w:ascii="Muller-Bold" w:eastAsia="Times New Roman" w:hAnsi="Muller-Bold" w:cs="Times New Roman"/>
          <w:b/>
          <w:bCs/>
          <w:sz w:val="36"/>
          <w:szCs w:val="36"/>
        </w:rPr>
      </w:pPr>
      <w:r w:rsidRPr="000A7B73">
        <w:rPr>
          <w:rFonts w:ascii="Muller-Bold" w:eastAsia="Times New Roman" w:hAnsi="Muller-Bold" w:cs="Times New Roman"/>
          <w:b/>
          <w:bCs/>
          <w:sz w:val="36"/>
          <w:szCs w:val="36"/>
        </w:rPr>
        <w:t>Offering investment capabilities across all major digital asset classes</w:t>
      </w:r>
    </w:p>
    <w:p w14:paraId="78DB6C82" w14:textId="6D6E2498" w:rsidR="000A7B73" w:rsidRDefault="000A7B73" w:rsidP="000A7B73">
      <w:pPr>
        <w:spacing w:before="100" w:beforeAutospacing="1" w:after="100" w:afterAutospacing="1" w:line="240" w:lineRule="auto"/>
        <w:rPr>
          <w:rFonts w:ascii="Muller-Light" w:eastAsia="Times New Roman" w:hAnsi="Muller-Light" w:cs="Times New Roman"/>
          <w:sz w:val="24"/>
          <w:szCs w:val="24"/>
        </w:rPr>
      </w:pPr>
      <w:r w:rsidRPr="000A7B73">
        <w:rPr>
          <w:rFonts w:ascii="Muller-Light" w:eastAsia="Times New Roman" w:hAnsi="Muller-Light" w:cs="Times New Roman"/>
          <w:sz w:val="24"/>
          <w:szCs w:val="24"/>
        </w:rPr>
        <w:t xml:space="preserve">With the global financial and investment landscape under pressure, and digital assets providing both opportunity and risk, securing their financial future brings tough choices for investors. Our team of asset management veterans monitors and manages the portfolio </w:t>
      </w:r>
      <w:r w:rsidR="0060329D" w:rsidRPr="000A7B73">
        <w:rPr>
          <w:rFonts w:ascii="Muller-Light" w:eastAsia="Times New Roman" w:hAnsi="Muller-Light" w:cs="Times New Roman"/>
          <w:sz w:val="24"/>
          <w:szCs w:val="24"/>
        </w:rPr>
        <w:t>daily</w:t>
      </w:r>
      <w:r w:rsidRPr="000A7B73">
        <w:rPr>
          <w:rFonts w:ascii="Muller-Light" w:eastAsia="Times New Roman" w:hAnsi="Muller-Light" w:cs="Times New Roman"/>
          <w:sz w:val="24"/>
          <w:szCs w:val="24"/>
        </w:rPr>
        <w:t xml:space="preserve"> and adjusts exposures based on evolving market dynamics.</w:t>
      </w:r>
    </w:p>
    <w:p w14:paraId="24AEC504" w14:textId="77777777" w:rsidR="0060329D" w:rsidRDefault="0060329D" w:rsidP="0060329D">
      <w:pPr>
        <w:spacing w:before="100" w:beforeAutospacing="1" w:after="100" w:afterAutospacing="1" w:line="240" w:lineRule="auto"/>
        <w:outlineLvl w:val="1"/>
        <w:rPr>
          <w:rFonts w:ascii="Muller-Bold" w:eastAsia="Times New Roman" w:hAnsi="Muller-Bold" w:cs="Times New Roman"/>
          <w:b/>
          <w:bCs/>
          <w:sz w:val="36"/>
          <w:szCs w:val="36"/>
        </w:rPr>
      </w:pPr>
      <w:r>
        <w:rPr>
          <w:rFonts w:ascii="Muller-Bold" w:eastAsia="Times New Roman" w:hAnsi="Muller-Bold" w:cs="Times New Roman"/>
          <w:b/>
          <w:bCs/>
          <w:sz w:val="36"/>
          <w:szCs w:val="36"/>
        </w:rPr>
        <w:t>Trading</w:t>
      </w:r>
    </w:p>
    <w:p w14:paraId="14DEC285" w14:textId="10DFD792" w:rsidR="000A7B73" w:rsidRPr="000A7B73" w:rsidRDefault="0060329D" w:rsidP="0060329D">
      <w:pPr>
        <w:spacing w:before="100" w:beforeAutospacing="1" w:after="100" w:afterAutospacing="1" w:line="240" w:lineRule="auto"/>
        <w:outlineLvl w:val="1"/>
        <w:rPr>
          <w:rFonts w:ascii="Muller-Light" w:eastAsia="Times New Roman" w:hAnsi="Muller-Light" w:cs="Times New Roman"/>
          <w:sz w:val="24"/>
          <w:szCs w:val="24"/>
        </w:rPr>
      </w:pPr>
      <w:r>
        <w:rPr>
          <w:rFonts w:ascii="Muller-Light" w:eastAsia="Times New Roman" w:hAnsi="Muller-Light" w:cs="Times New Roman"/>
          <w:sz w:val="24"/>
          <w:szCs w:val="24"/>
        </w:rPr>
        <w:t>To</w:t>
      </w:r>
      <w:r w:rsidR="000A7B73" w:rsidRPr="000A7B73">
        <w:rPr>
          <w:rFonts w:ascii="Muller-Light" w:eastAsia="Times New Roman" w:hAnsi="Muller-Light" w:cs="Times New Roman"/>
          <w:sz w:val="24"/>
          <w:szCs w:val="24"/>
        </w:rPr>
        <w:t xml:space="preserve"> continually </w:t>
      </w:r>
      <w:r>
        <w:rPr>
          <w:rFonts w:ascii="Muller-Light" w:eastAsia="Times New Roman" w:hAnsi="Muller-Light" w:cs="Times New Roman"/>
          <w:sz w:val="24"/>
          <w:szCs w:val="24"/>
        </w:rPr>
        <w:t>offer</w:t>
      </w:r>
      <w:r w:rsidR="000A7B73" w:rsidRPr="000A7B73">
        <w:rPr>
          <w:rFonts w:ascii="Muller-Light" w:eastAsia="Times New Roman" w:hAnsi="Muller-Light" w:cs="Times New Roman"/>
          <w:sz w:val="24"/>
          <w:szCs w:val="24"/>
        </w:rPr>
        <w:t xml:space="preserve"> investment insights and perspectives no one else can and convert them into compelling opportunities—that we tailor to </w:t>
      </w:r>
      <w:r>
        <w:rPr>
          <w:rFonts w:ascii="Muller-Light" w:eastAsia="Times New Roman" w:hAnsi="Muller-Light" w:cs="Times New Roman"/>
          <w:sz w:val="24"/>
          <w:szCs w:val="24"/>
        </w:rPr>
        <w:t>individual</w:t>
      </w:r>
      <w:r w:rsidR="000A7B73" w:rsidRPr="000A7B73">
        <w:rPr>
          <w:rFonts w:ascii="Muller-Light" w:eastAsia="Times New Roman" w:hAnsi="Muller-Light" w:cs="Times New Roman"/>
          <w:sz w:val="24"/>
          <w:szCs w:val="24"/>
        </w:rPr>
        <w:t xml:space="preserve"> needs.</w:t>
      </w:r>
    </w:p>
    <w:p w14:paraId="10B333E1" w14:textId="77777777" w:rsidR="0060329D" w:rsidRDefault="0060329D" w:rsidP="0060329D">
      <w:pPr>
        <w:spacing w:before="100" w:beforeAutospacing="1" w:after="100" w:afterAutospacing="1" w:line="240" w:lineRule="auto"/>
        <w:outlineLvl w:val="1"/>
        <w:rPr>
          <w:rFonts w:ascii="Muller-Bold" w:eastAsia="Times New Roman" w:hAnsi="Muller-Bold" w:cs="Times New Roman"/>
          <w:b/>
          <w:bCs/>
          <w:sz w:val="36"/>
          <w:szCs w:val="36"/>
        </w:rPr>
      </w:pPr>
      <w:r w:rsidRPr="000A7B73">
        <w:rPr>
          <w:rFonts w:ascii="Muller-Bold" w:eastAsia="Times New Roman" w:hAnsi="Muller-Bold" w:cs="Times New Roman"/>
          <w:b/>
          <w:bCs/>
          <w:sz w:val="36"/>
          <w:szCs w:val="36"/>
        </w:rPr>
        <w:t xml:space="preserve">Asset </w:t>
      </w:r>
      <w:r>
        <w:rPr>
          <w:rFonts w:ascii="Muller-Bold" w:eastAsia="Times New Roman" w:hAnsi="Muller-Bold" w:cs="Times New Roman"/>
          <w:b/>
          <w:bCs/>
          <w:sz w:val="36"/>
          <w:szCs w:val="36"/>
        </w:rPr>
        <w:t xml:space="preserve">Management </w:t>
      </w:r>
    </w:p>
    <w:p w14:paraId="40D93591" w14:textId="23FF5351" w:rsidR="000A7B73" w:rsidRDefault="00773399" w:rsidP="0060329D">
      <w:pPr>
        <w:spacing w:before="100" w:beforeAutospacing="1" w:after="100" w:afterAutospacing="1" w:line="240" w:lineRule="auto"/>
        <w:outlineLvl w:val="1"/>
        <w:rPr>
          <w:rFonts w:ascii="Muller-Light" w:eastAsia="Times New Roman" w:hAnsi="Muller-Light" w:cs="Times New Roman"/>
          <w:sz w:val="24"/>
          <w:szCs w:val="24"/>
        </w:rPr>
      </w:pPr>
      <w:r>
        <w:rPr>
          <w:rFonts w:ascii="Muller-Light" w:eastAsia="Times New Roman" w:hAnsi="Muller-Light" w:cs="Times New Roman"/>
          <w:sz w:val="24"/>
          <w:szCs w:val="24"/>
        </w:rPr>
        <w:t>Jane</w:t>
      </w:r>
      <w:r w:rsidR="0060329D">
        <w:rPr>
          <w:rFonts w:ascii="Muller-Light" w:eastAsia="Times New Roman" w:hAnsi="Muller-Light" w:cs="Times New Roman"/>
          <w:sz w:val="24"/>
          <w:szCs w:val="24"/>
        </w:rPr>
        <w:t xml:space="preserve"> W</w:t>
      </w:r>
      <w:r>
        <w:rPr>
          <w:rFonts w:ascii="Muller-Light" w:eastAsia="Times New Roman" w:hAnsi="Muller-Light" w:cs="Times New Roman"/>
          <w:sz w:val="24"/>
          <w:szCs w:val="24"/>
        </w:rPr>
        <w:t>ay</w:t>
      </w:r>
      <w:r w:rsidR="000A7B73" w:rsidRPr="000A7B73">
        <w:rPr>
          <w:rFonts w:ascii="Muller-Light" w:eastAsia="Times New Roman" w:hAnsi="Muller-Light" w:cs="Times New Roman"/>
          <w:sz w:val="24"/>
          <w:szCs w:val="24"/>
        </w:rPr>
        <w:t xml:space="preserve"> provides clients </w:t>
      </w:r>
      <w:r>
        <w:rPr>
          <w:rFonts w:ascii="Muller-Light" w:eastAsia="Times New Roman" w:hAnsi="Muller-Light" w:cs="Times New Roman"/>
          <w:sz w:val="24"/>
          <w:szCs w:val="24"/>
        </w:rPr>
        <w:t>w</w:t>
      </w:r>
      <w:r w:rsidR="000A7B73" w:rsidRPr="000A7B73">
        <w:rPr>
          <w:rFonts w:ascii="Muller-Light" w:eastAsia="Times New Roman" w:hAnsi="Muller-Light" w:cs="Times New Roman"/>
          <w:sz w:val="24"/>
          <w:szCs w:val="24"/>
        </w:rPr>
        <w:t>ith a dedicated focus on long-term performance in the digital asset ecosystem. We believe a complex and rapidly changing world demands a new approach to portfolio construction, one that delivers portfolios that are built to be resilient. Alternatives can play a key role in building such portfolios.</w:t>
      </w:r>
      <w:r w:rsidR="0060329D">
        <w:rPr>
          <w:rFonts w:ascii="Muller-Light" w:eastAsia="Times New Roman" w:hAnsi="Muller-Light" w:cs="Times New Roman"/>
          <w:sz w:val="24"/>
          <w:szCs w:val="24"/>
        </w:rPr>
        <w:t xml:space="preserve"> </w:t>
      </w:r>
    </w:p>
    <w:p w14:paraId="5A9E8A4E" w14:textId="77777777" w:rsidR="0060329D" w:rsidRDefault="0060329D" w:rsidP="0060329D">
      <w:pPr>
        <w:spacing w:before="100" w:beforeAutospacing="1" w:after="100" w:afterAutospacing="1" w:line="240" w:lineRule="auto"/>
        <w:outlineLvl w:val="1"/>
        <w:rPr>
          <w:rFonts w:ascii="Muller-Bold" w:eastAsia="Times New Roman" w:hAnsi="Muller-Bold" w:cs="Times New Roman"/>
          <w:b/>
          <w:bCs/>
          <w:sz w:val="36"/>
          <w:szCs w:val="36"/>
        </w:rPr>
      </w:pPr>
      <w:r>
        <w:rPr>
          <w:rFonts w:ascii="Muller-Bold" w:eastAsia="Times New Roman" w:hAnsi="Muller-Bold" w:cs="Times New Roman"/>
          <w:b/>
          <w:bCs/>
          <w:sz w:val="36"/>
          <w:szCs w:val="36"/>
        </w:rPr>
        <w:t xml:space="preserve">Custody </w:t>
      </w:r>
    </w:p>
    <w:p w14:paraId="24D063B2" w14:textId="0F0C6A0E" w:rsidR="0060329D" w:rsidRPr="000A7B73" w:rsidRDefault="0060329D" w:rsidP="0060329D">
      <w:pPr>
        <w:spacing w:before="100" w:beforeAutospacing="1" w:after="100" w:afterAutospacing="1" w:line="240" w:lineRule="auto"/>
        <w:outlineLvl w:val="1"/>
        <w:rPr>
          <w:rFonts w:ascii="Muller-Light" w:eastAsia="Times New Roman" w:hAnsi="Muller-Light" w:cs="Times New Roman"/>
          <w:sz w:val="24"/>
          <w:szCs w:val="24"/>
        </w:rPr>
      </w:pPr>
      <w:r>
        <w:rPr>
          <w:rFonts w:ascii="Muller-Light" w:eastAsia="Times New Roman" w:hAnsi="Muller-Light" w:cs="Times New Roman"/>
          <w:sz w:val="24"/>
          <w:szCs w:val="24"/>
        </w:rPr>
        <w:t xml:space="preserve">Provide </w:t>
      </w:r>
      <w:r w:rsidRPr="000A7B73">
        <w:rPr>
          <w:rFonts w:ascii="Muller-Light" w:eastAsia="Times New Roman" w:hAnsi="Muller-Light" w:cs="Times New Roman"/>
          <w:sz w:val="24"/>
          <w:szCs w:val="24"/>
        </w:rPr>
        <w:t xml:space="preserve">clients </w:t>
      </w:r>
      <w:r>
        <w:rPr>
          <w:rFonts w:ascii="Muller-Light" w:eastAsia="Times New Roman" w:hAnsi="Muller-Light" w:cs="Times New Roman"/>
          <w:sz w:val="24"/>
          <w:szCs w:val="24"/>
        </w:rPr>
        <w:t>w</w:t>
      </w:r>
      <w:r w:rsidRPr="000A7B73">
        <w:rPr>
          <w:rFonts w:ascii="Muller-Light" w:eastAsia="Times New Roman" w:hAnsi="Muller-Light" w:cs="Times New Roman"/>
          <w:sz w:val="24"/>
          <w:szCs w:val="24"/>
        </w:rPr>
        <w:t>ith</w:t>
      </w:r>
      <w:r>
        <w:rPr>
          <w:rFonts w:ascii="Muller-Light" w:eastAsia="Times New Roman" w:hAnsi="Muller-Light" w:cs="Times New Roman"/>
          <w:sz w:val="24"/>
          <w:szCs w:val="24"/>
        </w:rPr>
        <w:t xml:space="preserve"> custodial services for assets invest on long-term strategy.</w:t>
      </w:r>
    </w:p>
    <w:p w14:paraId="4F234A95" w14:textId="307B3133" w:rsidR="0060329D" w:rsidRDefault="0060329D" w:rsidP="0060329D">
      <w:pPr>
        <w:spacing w:before="100" w:beforeAutospacing="1" w:after="100" w:afterAutospacing="1" w:line="240" w:lineRule="auto"/>
        <w:outlineLvl w:val="1"/>
        <w:rPr>
          <w:rFonts w:ascii="Muller-Bold" w:eastAsia="Times New Roman" w:hAnsi="Muller-Bold" w:cs="Times New Roman"/>
          <w:b/>
          <w:bCs/>
          <w:sz w:val="36"/>
          <w:szCs w:val="36"/>
        </w:rPr>
      </w:pPr>
      <w:r>
        <w:rPr>
          <w:rFonts w:ascii="Muller-Bold" w:eastAsia="Times New Roman" w:hAnsi="Muller-Bold" w:cs="Times New Roman"/>
          <w:b/>
          <w:bCs/>
          <w:sz w:val="36"/>
          <w:szCs w:val="36"/>
        </w:rPr>
        <w:t xml:space="preserve">Research </w:t>
      </w:r>
    </w:p>
    <w:p w14:paraId="4544FA5F" w14:textId="64A20373" w:rsidR="0060329D" w:rsidRDefault="0060329D" w:rsidP="0060329D">
      <w:pPr>
        <w:spacing w:before="100" w:beforeAutospacing="1" w:after="100" w:afterAutospacing="1" w:line="240" w:lineRule="auto"/>
        <w:outlineLvl w:val="1"/>
        <w:rPr>
          <w:rFonts w:ascii="Muller-Bold" w:eastAsia="Times New Roman" w:hAnsi="Muller-Bold" w:cs="Times New Roman"/>
          <w:b/>
          <w:bCs/>
          <w:sz w:val="36"/>
          <w:szCs w:val="36"/>
        </w:rPr>
      </w:pPr>
      <w:r>
        <w:rPr>
          <w:rFonts w:ascii="Muller-Light" w:eastAsia="Times New Roman" w:hAnsi="Muller-Light" w:cs="Times New Roman"/>
          <w:sz w:val="24"/>
          <w:szCs w:val="24"/>
        </w:rPr>
        <w:t>P</w:t>
      </w:r>
      <w:r w:rsidRPr="000A7B73">
        <w:rPr>
          <w:rFonts w:ascii="Muller-Light" w:eastAsia="Times New Roman" w:hAnsi="Muller-Light" w:cs="Times New Roman"/>
          <w:sz w:val="24"/>
          <w:szCs w:val="24"/>
        </w:rPr>
        <w:t xml:space="preserve">rovides clients </w:t>
      </w:r>
      <w:r>
        <w:rPr>
          <w:rFonts w:ascii="Muller-Light" w:eastAsia="Times New Roman" w:hAnsi="Muller-Light" w:cs="Times New Roman"/>
          <w:sz w:val="24"/>
          <w:szCs w:val="24"/>
        </w:rPr>
        <w:t>w</w:t>
      </w:r>
      <w:r w:rsidRPr="000A7B73">
        <w:rPr>
          <w:rFonts w:ascii="Muller-Light" w:eastAsia="Times New Roman" w:hAnsi="Muller-Light" w:cs="Times New Roman"/>
          <w:sz w:val="24"/>
          <w:szCs w:val="24"/>
        </w:rPr>
        <w:t>it</w:t>
      </w:r>
      <w:r>
        <w:rPr>
          <w:rFonts w:ascii="Muller-Light" w:eastAsia="Times New Roman" w:hAnsi="Muller-Light" w:cs="Times New Roman"/>
          <w:sz w:val="24"/>
          <w:szCs w:val="24"/>
        </w:rPr>
        <w:t>hin depth research and analysis on matters related to Crypto and Blockchain</w:t>
      </w:r>
    </w:p>
    <w:p w14:paraId="67E8DFED" w14:textId="473B3C3A" w:rsidR="000A7B73" w:rsidRPr="000A7B73" w:rsidRDefault="000A7B73" w:rsidP="000A7B73">
      <w:pPr>
        <w:spacing w:before="100" w:beforeAutospacing="1" w:after="100" w:afterAutospacing="1" w:line="240" w:lineRule="auto"/>
        <w:outlineLvl w:val="1"/>
        <w:rPr>
          <w:rFonts w:ascii="Muller-Bold" w:eastAsia="Times New Roman" w:hAnsi="Muller-Bold" w:cs="Times New Roman"/>
          <w:b/>
          <w:bCs/>
          <w:sz w:val="36"/>
          <w:szCs w:val="36"/>
        </w:rPr>
      </w:pPr>
      <w:r>
        <w:rPr>
          <w:rFonts w:ascii="Muller-Bold" w:eastAsia="Times New Roman" w:hAnsi="Muller-Bold" w:cs="Times New Roman"/>
          <w:b/>
          <w:bCs/>
          <w:sz w:val="36"/>
          <w:szCs w:val="36"/>
        </w:rPr>
        <w:t>JANE</w:t>
      </w:r>
      <w:r w:rsidR="0060329D">
        <w:rPr>
          <w:rFonts w:ascii="Muller-Bold" w:eastAsia="Times New Roman" w:hAnsi="Muller-Bold" w:cs="Times New Roman"/>
          <w:b/>
          <w:bCs/>
          <w:sz w:val="36"/>
          <w:szCs w:val="36"/>
        </w:rPr>
        <w:t xml:space="preserve"> </w:t>
      </w:r>
      <w:r>
        <w:rPr>
          <w:rFonts w:ascii="Muller-Bold" w:eastAsia="Times New Roman" w:hAnsi="Muller-Bold" w:cs="Times New Roman"/>
          <w:b/>
          <w:bCs/>
          <w:sz w:val="36"/>
          <w:szCs w:val="36"/>
        </w:rPr>
        <w:t>WAY</w:t>
      </w:r>
      <w:r w:rsidRPr="000A7B73">
        <w:rPr>
          <w:rFonts w:ascii="Muller-Bold" w:eastAsia="Times New Roman" w:hAnsi="Muller-Bold" w:cs="Times New Roman"/>
          <w:b/>
          <w:bCs/>
          <w:sz w:val="36"/>
          <w:szCs w:val="36"/>
        </w:rPr>
        <w:t xml:space="preserve"> </w:t>
      </w:r>
      <w:r w:rsidR="00773399">
        <w:rPr>
          <w:rFonts w:ascii="Muller-Bold" w:eastAsia="Times New Roman" w:hAnsi="Muller-Bold" w:cs="Times New Roman"/>
          <w:b/>
          <w:bCs/>
          <w:sz w:val="36"/>
          <w:szCs w:val="36"/>
        </w:rPr>
        <w:t>10</w:t>
      </w:r>
      <w:r w:rsidRPr="000A7B73">
        <w:rPr>
          <w:rFonts w:ascii="Muller-Bold" w:eastAsia="Times New Roman" w:hAnsi="Muller-Bold" w:cs="Times New Roman"/>
          <w:b/>
          <w:bCs/>
          <w:sz w:val="36"/>
          <w:szCs w:val="36"/>
        </w:rPr>
        <w:t xml:space="preserve">0 </w:t>
      </w:r>
    </w:p>
    <w:p w14:paraId="6BE388A5" w14:textId="77777777" w:rsidR="000A7B73" w:rsidRPr="000A7B73" w:rsidRDefault="000A7B73" w:rsidP="000A7B73">
      <w:pPr>
        <w:spacing w:before="100" w:beforeAutospacing="1" w:after="100" w:afterAutospacing="1" w:line="240" w:lineRule="auto"/>
        <w:outlineLvl w:val="1"/>
        <w:rPr>
          <w:rFonts w:ascii="Muller-Bold" w:eastAsia="Times New Roman" w:hAnsi="Muller-Bold" w:cs="Times New Roman"/>
          <w:b/>
          <w:bCs/>
          <w:sz w:val="36"/>
          <w:szCs w:val="36"/>
        </w:rPr>
      </w:pPr>
      <w:r w:rsidRPr="000A7B73">
        <w:rPr>
          <w:rFonts w:ascii="Muller-Bold" w:eastAsia="Times New Roman" w:hAnsi="Muller-Bold" w:cs="Times New Roman"/>
          <w:b/>
          <w:bCs/>
          <w:sz w:val="36"/>
          <w:szCs w:val="36"/>
        </w:rPr>
        <w:lastRenderedPageBreak/>
        <w:t>Digital Asset Index Fund</w:t>
      </w:r>
    </w:p>
    <w:p w14:paraId="12FE2452" w14:textId="55F170DB" w:rsidR="000A7B73" w:rsidRPr="000A7B73" w:rsidRDefault="000A7B73" w:rsidP="000A7B73">
      <w:pPr>
        <w:spacing w:after="0" w:line="240" w:lineRule="auto"/>
        <w:rPr>
          <w:rFonts w:ascii="Muller-Light" w:eastAsia="Times New Roman" w:hAnsi="Muller-Light" w:cs="Times New Roman"/>
          <w:sz w:val="24"/>
          <w:szCs w:val="24"/>
        </w:rPr>
      </w:pPr>
      <w:r w:rsidRPr="000A7B73">
        <w:rPr>
          <w:rFonts w:ascii="Muller-Light" w:eastAsia="Times New Roman" w:hAnsi="Muller-Light" w:cs="Times New Roman"/>
          <w:sz w:val="24"/>
          <w:szCs w:val="24"/>
        </w:rPr>
        <w:t xml:space="preserve">The fund is invested in the top </w:t>
      </w:r>
      <w:r w:rsidR="00773399">
        <w:rPr>
          <w:rFonts w:ascii="Muller-Light" w:eastAsia="Times New Roman" w:hAnsi="Muller-Light" w:cs="Times New Roman"/>
          <w:sz w:val="24"/>
          <w:szCs w:val="24"/>
        </w:rPr>
        <w:t>10</w:t>
      </w:r>
      <w:r w:rsidRPr="000A7B73">
        <w:rPr>
          <w:rFonts w:ascii="Muller-Light" w:eastAsia="Times New Roman" w:hAnsi="Muller-Light" w:cs="Times New Roman"/>
          <w:sz w:val="24"/>
          <w:szCs w:val="24"/>
        </w:rPr>
        <w:t xml:space="preserve">0 crypto assets by market </w:t>
      </w:r>
      <w:r w:rsidR="0060329D" w:rsidRPr="000A7B73">
        <w:rPr>
          <w:rFonts w:ascii="Muller-Light" w:eastAsia="Times New Roman" w:hAnsi="Muller-Light" w:cs="Times New Roman"/>
          <w:sz w:val="24"/>
          <w:szCs w:val="24"/>
        </w:rPr>
        <w:t>capitalization</w:t>
      </w:r>
      <w:r w:rsidRPr="000A7B73">
        <w:rPr>
          <w:rFonts w:ascii="Muller-Light" w:eastAsia="Times New Roman" w:hAnsi="Muller-Light" w:cs="Times New Roman"/>
          <w:sz w:val="24"/>
          <w:szCs w:val="24"/>
        </w:rPr>
        <w:t xml:space="preserve">, with monthly rebalancing. A </w:t>
      </w:r>
      <w:r w:rsidR="00773399" w:rsidRPr="000A7B73">
        <w:rPr>
          <w:rFonts w:ascii="Muller-Light" w:eastAsia="Times New Roman" w:hAnsi="Muller-Light" w:cs="Times New Roman"/>
          <w:sz w:val="24"/>
          <w:szCs w:val="24"/>
        </w:rPr>
        <w:t>broad-based</w:t>
      </w:r>
      <w:r w:rsidRPr="000A7B73">
        <w:rPr>
          <w:rFonts w:ascii="Muller-Light" w:eastAsia="Times New Roman" w:hAnsi="Muller-Light" w:cs="Times New Roman"/>
          <w:sz w:val="24"/>
          <w:szCs w:val="24"/>
        </w:rPr>
        <w:t xml:space="preserve"> index strategy with monthly rebalancing is a </w:t>
      </w:r>
      <w:r w:rsidR="0060329D" w:rsidRPr="000A7B73">
        <w:rPr>
          <w:rFonts w:ascii="Muller-Light" w:eastAsia="Times New Roman" w:hAnsi="Muller-Light" w:cs="Times New Roman"/>
          <w:sz w:val="24"/>
          <w:szCs w:val="24"/>
        </w:rPr>
        <w:t>low-cost</w:t>
      </w:r>
      <w:r w:rsidRPr="000A7B73">
        <w:rPr>
          <w:rFonts w:ascii="Muller-Light" w:eastAsia="Times New Roman" w:hAnsi="Muller-Light" w:cs="Times New Roman"/>
          <w:sz w:val="24"/>
          <w:szCs w:val="24"/>
        </w:rPr>
        <w:t xml:space="preserve"> way to capture the long-term growth in digital assets and gain exposure to emerging trends without the inherent manager biases of active asset management.</w:t>
      </w:r>
    </w:p>
    <w:p w14:paraId="09D493B9" w14:textId="77777777" w:rsidR="000A7B73" w:rsidRPr="000A7B73" w:rsidRDefault="000A7B73" w:rsidP="000A7B73">
      <w:pPr>
        <w:spacing w:after="0" w:line="240" w:lineRule="auto"/>
        <w:outlineLvl w:val="1"/>
        <w:rPr>
          <w:rFonts w:ascii="Muller-Bold" w:eastAsia="Times New Roman" w:hAnsi="Muller-Bold" w:cs="Times New Roman"/>
          <w:b/>
          <w:bCs/>
          <w:sz w:val="36"/>
          <w:szCs w:val="36"/>
        </w:rPr>
      </w:pPr>
    </w:p>
    <w:p w14:paraId="4043A839" w14:textId="77777777" w:rsidR="00F73B32" w:rsidRDefault="00F73B32"/>
    <w:sectPr w:rsidR="00F73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uller-Bold">
    <w:altName w:val="Cambria"/>
    <w:panose1 w:val="00000000000000000000"/>
    <w:charset w:val="00"/>
    <w:family w:val="roman"/>
    <w:notTrueType/>
    <w:pitch w:val="default"/>
  </w:font>
  <w:font w:name="Muller-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73"/>
    <w:rsid w:val="000A7B73"/>
    <w:rsid w:val="00382129"/>
    <w:rsid w:val="00493FF6"/>
    <w:rsid w:val="0060329D"/>
    <w:rsid w:val="00773399"/>
    <w:rsid w:val="00F7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4CD2"/>
  <w15:chartTrackingRefBased/>
  <w15:docId w15:val="{B18E83C8-6839-43D2-8B3D-8F27F769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7B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7B73"/>
    <w:rPr>
      <w:rFonts w:ascii="Times New Roman" w:eastAsia="Times New Roman" w:hAnsi="Times New Roman" w:cs="Times New Roman"/>
      <w:b/>
      <w:bCs/>
      <w:sz w:val="36"/>
      <w:szCs w:val="36"/>
    </w:rPr>
  </w:style>
  <w:style w:type="character" w:customStyle="1" w:styleId="sqsrte-text-color--lightaccent">
    <w:name w:val="sqsrte-text-color--lightaccent"/>
    <w:basedOn w:val="DefaultParagraphFont"/>
    <w:rsid w:val="000A7B73"/>
  </w:style>
  <w:style w:type="character" w:styleId="Strong">
    <w:name w:val="Strong"/>
    <w:basedOn w:val="DefaultParagraphFont"/>
    <w:uiPriority w:val="22"/>
    <w:qFormat/>
    <w:rsid w:val="000A7B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382390">
      <w:bodyDiv w:val="1"/>
      <w:marLeft w:val="0"/>
      <w:marRight w:val="0"/>
      <w:marTop w:val="0"/>
      <w:marBottom w:val="0"/>
      <w:divBdr>
        <w:top w:val="none" w:sz="0" w:space="0" w:color="auto"/>
        <w:left w:val="none" w:sz="0" w:space="0" w:color="auto"/>
        <w:bottom w:val="none" w:sz="0" w:space="0" w:color="auto"/>
        <w:right w:val="none" w:sz="0" w:space="0" w:color="auto"/>
      </w:divBdr>
      <w:divsChild>
        <w:div w:id="1197505153">
          <w:marLeft w:val="0"/>
          <w:marRight w:val="0"/>
          <w:marTop w:val="0"/>
          <w:marBottom w:val="0"/>
          <w:divBdr>
            <w:top w:val="none" w:sz="0" w:space="0" w:color="auto"/>
            <w:left w:val="none" w:sz="0" w:space="0" w:color="auto"/>
            <w:bottom w:val="none" w:sz="0" w:space="0" w:color="auto"/>
            <w:right w:val="none" w:sz="0" w:space="0" w:color="auto"/>
          </w:divBdr>
          <w:divsChild>
            <w:div w:id="435369699">
              <w:marLeft w:val="0"/>
              <w:marRight w:val="0"/>
              <w:marTop w:val="0"/>
              <w:marBottom w:val="0"/>
              <w:divBdr>
                <w:top w:val="none" w:sz="0" w:space="0" w:color="auto"/>
                <w:left w:val="none" w:sz="0" w:space="0" w:color="auto"/>
                <w:bottom w:val="none" w:sz="0" w:space="0" w:color="auto"/>
                <w:right w:val="none" w:sz="0" w:space="0" w:color="auto"/>
              </w:divBdr>
              <w:divsChild>
                <w:div w:id="405491098">
                  <w:marLeft w:val="0"/>
                  <w:marRight w:val="0"/>
                  <w:marTop w:val="0"/>
                  <w:marBottom w:val="0"/>
                  <w:divBdr>
                    <w:top w:val="none" w:sz="0" w:space="0" w:color="auto"/>
                    <w:left w:val="none" w:sz="0" w:space="0" w:color="auto"/>
                    <w:bottom w:val="none" w:sz="0" w:space="0" w:color="auto"/>
                    <w:right w:val="none" w:sz="0" w:space="0" w:color="auto"/>
                  </w:divBdr>
                  <w:divsChild>
                    <w:div w:id="1995912176">
                      <w:marLeft w:val="0"/>
                      <w:marRight w:val="0"/>
                      <w:marTop w:val="0"/>
                      <w:marBottom w:val="0"/>
                      <w:divBdr>
                        <w:top w:val="none" w:sz="0" w:space="0" w:color="auto"/>
                        <w:left w:val="none" w:sz="0" w:space="0" w:color="auto"/>
                        <w:bottom w:val="none" w:sz="0" w:space="0" w:color="auto"/>
                        <w:right w:val="none" w:sz="0" w:space="0" w:color="auto"/>
                      </w:divBdr>
                      <w:divsChild>
                        <w:div w:id="2067216961">
                          <w:marLeft w:val="0"/>
                          <w:marRight w:val="0"/>
                          <w:marTop w:val="0"/>
                          <w:marBottom w:val="0"/>
                          <w:divBdr>
                            <w:top w:val="none" w:sz="0" w:space="0" w:color="auto"/>
                            <w:left w:val="none" w:sz="0" w:space="0" w:color="auto"/>
                            <w:bottom w:val="none" w:sz="0" w:space="0" w:color="auto"/>
                            <w:right w:val="none" w:sz="0" w:space="0" w:color="auto"/>
                          </w:divBdr>
                          <w:divsChild>
                            <w:div w:id="1371370687">
                              <w:marLeft w:val="0"/>
                              <w:marRight w:val="0"/>
                              <w:marTop w:val="0"/>
                              <w:marBottom w:val="0"/>
                              <w:divBdr>
                                <w:top w:val="none" w:sz="0" w:space="0" w:color="auto"/>
                                <w:left w:val="none" w:sz="0" w:space="0" w:color="auto"/>
                                <w:bottom w:val="none" w:sz="0" w:space="0" w:color="auto"/>
                                <w:right w:val="none" w:sz="0" w:space="0" w:color="auto"/>
                              </w:divBdr>
                              <w:divsChild>
                                <w:div w:id="427969563">
                                  <w:marLeft w:val="0"/>
                                  <w:marRight w:val="0"/>
                                  <w:marTop w:val="0"/>
                                  <w:marBottom w:val="0"/>
                                  <w:divBdr>
                                    <w:top w:val="none" w:sz="0" w:space="0" w:color="auto"/>
                                    <w:left w:val="none" w:sz="0" w:space="0" w:color="auto"/>
                                    <w:bottom w:val="none" w:sz="0" w:space="0" w:color="auto"/>
                                    <w:right w:val="none" w:sz="0" w:space="0" w:color="auto"/>
                                  </w:divBdr>
                                  <w:divsChild>
                                    <w:div w:id="9084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35491">
          <w:marLeft w:val="0"/>
          <w:marRight w:val="0"/>
          <w:marTop w:val="0"/>
          <w:marBottom w:val="0"/>
          <w:divBdr>
            <w:top w:val="none" w:sz="0" w:space="0" w:color="auto"/>
            <w:left w:val="none" w:sz="0" w:space="0" w:color="auto"/>
            <w:bottom w:val="none" w:sz="0" w:space="0" w:color="auto"/>
            <w:right w:val="none" w:sz="0" w:space="0" w:color="auto"/>
          </w:divBdr>
          <w:divsChild>
            <w:div w:id="729964944">
              <w:marLeft w:val="0"/>
              <w:marRight w:val="0"/>
              <w:marTop w:val="0"/>
              <w:marBottom w:val="0"/>
              <w:divBdr>
                <w:top w:val="none" w:sz="0" w:space="0" w:color="auto"/>
                <w:left w:val="none" w:sz="0" w:space="0" w:color="auto"/>
                <w:bottom w:val="none" w:sz="0" w:space="0" w:color="auto"/>
                <w:right w:val="none" w:sz="0" w:space="0" w:color="auto"/>
              </w:divBdr>
              <w:divsChild>
                <w:div w:id="1308244724">
                  <w:marLeft w:val="0"/>
                  <w:marRight w:val="0"/>
                  <w:marTop w:val="0"/>
                  <w:marBottom w:val="0"/>
                  <w:divBdr>
                    <w:top w:val="none" w:sz="0" w:space="0" w:color="auto"/>
                    <w:left w:val="none" w:sz="0" w:space="0" w:color="auto"/>
                    <w:bottom w:val="none" w:sz="0" w:space="0" w:color="auto"/>
                    <w:right w:val="none" w:sz="0" w:space="0" w:color="auto"/>
                  </w:divBdr>
                  <w:divsChild>
                    <w:div w:id="374620230">
                      <w:marLeft w:val="0"/>
                      <w:marRight w:val="0"/>
                      <w:marTop w:val="0"/>
                      <w:marBottom w:val="0"/>
                      <w:divBdr>
                        <w:top w:val="none" w:sz="0" w:space="0" w:color="auto"/>
                        <w:left w:val="none" w:sz="0" w:space="0" w:color="auto"/>
                        <w:bottom w:val="none" w:sz="0" w:space="0" w:color="auto"/>
                        <w:right w:val="none" w:sz="0" w:space="0" w:color="auto"/>
                      </w:divBdr>
                      <w:divsChild>
                        <w:div w:id="30309530">
                          <w:marLeft w:val="0"/>
                          <w:marRight w:val="0"/>
                          <w:marTop w:val="0"/>
                          <w:marBottom w:val="0"/>
                          <w:divBdr>
                            <w:top w:val="none" w:sz="0" w:space="0" w:color="auto"/>
                            <w:left w:val="none" w:sz="0" w:space="0" w:color="auto"/>
                            <w:bottom w:val="none" w:sz="0" w:space="0" w:color="auto"/>
                            <w:right w:val="none" w:sz="0" w:space="0" w:color="auto"/>
                          </w:divBdr>
                          <w:divsChild>
                            <w:div w:id="1832673730">
                              <w:marLeft w:val="0"/>
                              <w:marRight w:val="0"/>
                              <w:marTop w:val="0"/>
                              <w:marBottom w:val="0"/>
                              <w:divBdr>
                                <w:top w:val="none" w:sz="0" w:space="0" w:color="auto"/>
                                <w:left w:val="none" w:sz="0" w:space="0" w:color="auto"/>
                                <w:bottom w:val="none" w:sz="0" w:space="0" w:color="auto"/>
                                <w:right w:val="none" w:sz="0" w:space="0" w:color="auto"/>
                              </w:divBdr>
                              <w:divsChild>
                                <w:div w:id="609624666">
                                  <w:marLeft w:val="0"/>
                                  <w:marRight w:val="0"/>
                                  <w:marTop w:val="0"/>
                                  <w:marBottom w:val="0"/>
                                  <w:divBdr>
                                    <w:top w:val="none" w:sz="0" w:space="0" w:color="auto"/>
                                    <w:left w:val="none" w:sz="0" w:space="0" w:color="auto"/>
                                    <w:bottom w:val="none" w:sz="0" w:space="0" w:color="auto"/>
                                    <w:right w:val="none" w:sz="0" w:space="0" w:color="auto"/>
                                  </w:divBdr>
                                  <w:divsChild>
                                    <w:div w:id="10866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8789">
                          <w:marLeft w:val="0"/>
                          <w:marRight w:val="0"/>
                          <w:marTop w:val="0"/>
                          <w:marBottom w:val="0"/>
                          <w:divBdr>
                            <w:top w:val="none" w:sz="0" w:space="0" w:color="auto"/>
                            <w:left w:val="none" w:sz="0" w:space="0" w:color="auto"/>
                            <w:bottom w:val="none" w:sz="0" w:space="0" w:color="auto"/>
                            <w:right w:val="none" w:sz="0" w:space="0" w:color="auto"/>
                          </w:divBdr>
                          <w:divsChild>
                            <w:div w:id="1198005702">
                              <w:marLeft w:val="0"/>
                              <w:marRight w:val="0"/>
                              <w:marTop w:val="0"/>
                              <w:marBottom w:val="0"/>
                              <w:divBdr>
                                <w:top w:val="none" w:sz="0" w:space="0" w:color="auto"/>
                                <w:left w:val="none" w:sz="0" w:space="0" w:color="auto"/>
                                <w:bottom w:val="none" w:sz="0" w:space="0" w:color="auto"/>
                                <w:right w:val="none" w:sz="0" w:space="0" w:color="auto"/>
                              </w:divBdr>
                              <w:divsChild>
                                <w:div w:id="1446777132">
                                  <w:marLeft w:val="0"/>
                                  <w:marRight w:val="0"/>
                                  <w:marTop w:val="0"/>
                                  <w:marBottom w:val="0"/>
                                  <w:divBdr>
                                    <w:top w:val="none" w:sz="0" w:space="0" w:color="auto"/>
                                    <w:left w:val="none" w:sz="0" w:space="0" w:color="auto"/>
                                    <w:bottom w:val="none" w:sz="0" w:space="0" w:color="auto"/>
                                    <w:right w:val="none" w:sz="0" w:space="0" w:color="auto"/>
                                  </w:divBdr>
                                  <w:divsChild>
                                    <w:div w:id="16074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52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Pages>2</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2023-11-30T09:43:00Z</dcterms:created>
  <dcterms:modified xsi:type="dcterms:W3CDTF">2023-12-22T09:08:00Z</dcterms:modified>
</cp:coreProperties>
</file>