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D4B" w:rsidRPr="00E02D4B" w:rsidRDefault="00E02D4B" w:rsidP="00E02D4B">
      <w:pPr>
        <w:widowControl/>
        <w:autoSpaceDE/>
        <w:autoSpaceDN/>
        <w:spacing w:before="80"/>
        <w:ind w:left="540" w:right="54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Національний технічний університет України</w:t>
      </w:r>
    </w:p>
    <w:p w:rsidR="00E02D4B" w:rsidRPr="00E02D4B" w:rsidRDefault="00E02D4B" w:rsidP="00E02D4B">
      <w:pPr>
        <w:widowControl/>
        <w:autoSpaceDE/>
        <w:autoSpaceDN/>
        <w:spacing w:before="200"/>
        <w:ind w:left="540" w:right="5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“Київський політехнічний інститут імені Ігоря Сікорського”</w:t>
      </w:r>
    </w:p>
    <w:p w:rsidR="00E02D4B" w:rsidRDefault="00E02D4B" w:rsidP="00E02D4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02D4B" w:rsidRPr="00E02D4B" w:rsidRDefault="00E02D4B" w:rsidP="00E02D4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02D4B" w:rsidRPr="00E02D4B" w:rsidRDefault="00E02D4B" w:rsidP="00E02D4B">
      <w:pPr>
        <w:widowControl/>
        <w:autoSpaceDE/>
        <w:autoSpaceDN/>
        <w:spacing w:before="300"/>
        <w:ind w:left="540" w:right="5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Факультет прикладної математики</w:t>
      </w:r>
    </w:p>
    <w:p w:rsidR="00E02D4B" w:rsidRPr="00E02D4B" w:rsidRDefault="00E02D4B" w:rsidP="00E02D4B">
      <w:pPr>
        <w:widowControl/>
        <w:autoSpaceDE/>
        <w:autoSpaceDN/>
        <w:spacing w:before="200"/>
        <w:ind w:left="540" w:right="54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Кафедра системного програмування і спеціалізованих комп’ютерних систем</w:t>
      </w:r>
    </w:p>
    <w:p w:rsidR="00E02D4B" w:rsidRDefault="00E02D4B" w:rsidP="00E02D4B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uk-UA"/>
        </w:rPr>
        <w:t> </w:t>
      </w:r>
    </w:p>
    <w:p w:rsidR="00E02D4B" w:rsidRDefault="00E02D4B" w:rsidP="00E02D4B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uk-UA"/>
        </w:rPr>
      </w:pPr>
    </w:p>
    <w:p w:rsidR="00E02D4B" w:rsidRDefault="00E02D4B" w:rsidP="00E02D4B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uk-UA"/>
        </w:rPr>
      </w:pPr>
    </w:p>
    <w:p w:rsidR="00E02D4B" w:rsidRPr="00E02D4B" w:rsidRDefault="00E02D4B" w:rsidP="00E02D4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02D4B" w:rsidRPr="00E02D4B" w:rsidRDefault="00E02D4B" w:rsidP="00E02D4B">
      <w:pPr>
        <w:widowControl/>
        <w:autoSpaceDE/>
        <w:autoSpaceDN/>
        <w:ind w:left="540" w:right="5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ЛАБОРАТОРНА РОБОТА №1</w:t>
      </w:r>
    </w:p>
    <w:p w:rsidR="00E02D4B" w:rsidRPr="00E02D4B" w:rsidRDefault="00E02D4B" w:rsidP="00E02D4B">
      <w:pPr>
        <w:widowControl/>
        <w:autoSpaceDE/>
        <w:autoSpaceDN/>
        <w:ind w:left="540" w:right="5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 </w:t>
      </w:r>
    </w:p>
    <w:p w:rsidR="00E02D4B" w:rsidRPr="00E02D4B" w:rsidRDefault="00E02D4B" w:rsidP="00E02D4B">
      <w:pPr>
        <w:widowControl/>
        <w:autoSpaceDE/>
        <w:autoSpaceDN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eastAsia="uk-UA"/>
        </w:rPr>
        <w:t>з дисципліни “Бази даних та засоби управління”</w:t>
      </w:r>
    </w:p>
    <w:p w:rsidR="00E02D4B" w:rsidRPr="00E02D4B" w:rsidRDefault="00E02D4B" w:rsidP="00E02D4B">
      <w:pPr>
        <w:widowControl/>
        <w:autoSpaceDE/>
        <w:autoSpaceDN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eastAsia="uk-UA"/>
        </w:rPr>
        <w:t> </w:t>
      </w:r>
    </w:p>
    <w:p w:rsidR="00E02D4B" w:rsidRPr="00E02D4B" w:rsidRDefault="00E02D4B" w:rsidP="00E02D4B">
      <w:pPr>
        <w:widowControl/>
        <w:autoSpaceDE/>
        <w:autoSpaceDN/>
        <w:ind w:left="540" w:right="5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ТЕМА: “Проектування бази даних та ознайомлення з базовими операціями СУБД PostgreSQL ”</w:t>
      </w:r>
    </w:p>
    <w:p w:rsidR="00E02D4B" w:rsidRPr="00E02D4B" w:rsidRDefault="00E02D4B" w:rsidP="00E02D4B">
      <w:pPr>
        <w:widowControl/>
        <w:autoSpaceDE/>
        <w:autoSpaceDN/>
        <w:spacing w:before="240" w:after="2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uk-UA"/>
        </w:rPr>
        <w:t> </w:t>
      </w:r>
    </w:p>
    <w:p w:rsidR="00E02D4B" w:rsidRPr="00E02D4B" w:rsidRDefault="00E02D4B" w:rsidP="00E02D4B">
      <w:pPr>
        <w:widowControl/>
        <w:autoSpaceDE/>
        <w:autoSpaceDN/>
        <w:spacing w:before="240" w:after="2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uk-UA"/>
        </w:rPr>
        <w:t> </w:t>
      </w:r>
    </w:p>
    <w:p w:rsidR="00E02D4B" w:rsidRPr="00E02D4B" w:rsidRDefault="00E02D4B" w:rsidP="00E02D4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E02D4B" w:rsidRPr="00E02D4B" w:rsidRDefault="00E02D4B" w:rsidP="00E02D4B">
      <w:pPr>
        <w:widowControl/>
        <w:autoSpaceDE/>
        <w:autoSpaceDN/>
        <w:spacing w:before="240" w:after="240"/>
        <w:ind w:left="56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Група: КВ-03</w:t>
      </w:r>
    </w:p>
    <w:p w:rsidR="00E02D4B" w:rsidRPr="00E02D4B" w:rsidRDefault="00E02D4B" w:rsidP="00E02D4B">
      <w:pPr>
        <w:widowControl/>
        <w:autoSpaceDE/>
        <w:autoSpaceDN/>
        <w:spacing w:before="180"/>
        <w:ind w:left="5620" w:right="1240" w:hanging="4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 Колесник В.В</w:t>
      </w:r>
    </w:p>
    <w:p w:rsidR="00E02D4B" w:rsidRPr="00E02D4B" w:rsidRDefault="00E02D4B" w:rsidP="00E02D4B">
      <w:pPr>
        <w:widowControl/>
        <w:autoSpaceDE/>
        <w:autoSpaceDN/>
        <w:ind w:left="540" w:right="5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E02D4B" w:rsidRPr="00E02D4B" w:rsidRDefault="00E02D4B" w:rsidP="00E02D4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02D4B" w:rsidRPr="00E02D4B" w:rsidRDefault="00E02D4B" w:rsidP="00E02D4B">
      <w:pPr>
        <w:widowControl/>
        <w:autoSpaceDE/>
        <w:autoSpaceDN/>
        <w:ind w:right="5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E02D4B" w:rsidRPr="00E02D4B" w:rsidRDefault="00E02D4B" w:rsidP="00E02D4B">
      <w:pPr>
        <w:widowControl/>
        <w:autoSpaceDE/>
        <w:autoSpaceDN/>
        <w:ind w:left="540" w:right="5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E02D4B" w:rsidRDefault="00E02D4B" w:rsidP="00E02D4B">
      <w:pPr>
        <w:widowControl/>
        <w:autoSpaceDE/>
        <w:autoSpaceDN/>
        <w:ind w:right="5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E02D4B" w:rsidRDefault="00E02D4B" w:rsidP="00E02D4B">
      <w:pPr>
        <w:widowControl/>
        <w:autoSpaceDE/>
        <w:autoSpaceDN/>
        <w:ind w:right="5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E02D4B" w:rsidRDefault="00E02D4B" w:rsidP="00E02D4B">
      <w:pPr>
        <w:widowControl/>
        <w:autoSpaceDE/>
        <w:autoSpaceDN/>
        <w:ind w:right="5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E02D4B" w:rsidRPr="00E02D4B" w:rsidRDefault="00E02D4B" w:rsidP="00E02D4B">
      <w:pPr>
        <w:widowControl/>
        <w:autoSpaceDE/>
        <w:autoSpaceDN/>
        <w:ind w:right="5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02D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Київ – 2022</w:t>
      </w:r>
    </w:p>
    <w:p w:rsidR="00812939" w:rsidRDefault="00812939">
      <w:pPr>
        <w:jc w:val="center"/>
        <w:rPr>
          <w:rFonts w:ascii="Times New Roman" w:hAnsi="Times New Roman"/>
          <w:sz w:val="28"/>
        </w:rPr>
        <w:sectPr w:rsidR="00812939">
          <w:type w:val="continuous"/>
          <w:pgSz w:w="12240" w:h="15840"/>
          <w:pgMar w:top="1060" w:right="740" w:bottom="280" w:left="1580" w:header="708" w:footer="708" w:gutter="0"/>
          <w:cols w:space="720"/>
        </w:sectPr>
      </w:pPr>
    </w:p>
    <w:p w:rsidR="007A2531" w:rsidRDefault="00E02D4B" w:rsidP="00E02D4B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Обрана предметна галузь</w:t>
      </w:r>
    </w:p>
    <w:p w:rsidR="00E02D4B" w:rsidRDefault="00E02D4B" w:rsidP="00E02D4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Сервіс для прослуховування музики.</w:t>
      </w:r>
    </w:p>
    <w:p w:rsidR="00E02D4B" w:rsidRDefault="00E02D4B" w:rsidP="00E02D4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40489" w:rsidRDefault="00A40489" w:rsidP="00E02D4B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40489" w:rsidRDefault="00E02D4B" w:rsidP="00E02D4B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№1</w:t>
      </w:r>
    </w:p>
    <w:p w:rsidR="00E02D4B" w:rsidRPr="00E02D4B" w:rsidRDefault="00E02D4B" w:rsidP="00E02D4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Сутність 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користувач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користувач сервісу. </w:t>
      </w:r>
      <w:r w:rsidR="00A67627">
        <w:rPr>
          <w:rFonts w:ascii="Times New Roman" w:hAnsi="Times New Roman" w:cs="Times New Roman"/>
          <w:sz w:val="28"/>
          <w:szCs w:val="28"/>
        </w:rPr>
        <w:t xml:space="preserve">Може слухати пісні. </w:t>
      </w:r>
      <w:r>
        <w:rPr>
          <w:rFonts w:ascii="Times New Roman" w:hAnsi="Times New Roman" w:cs="Times New Roman"/>
          <w:sz w:val="28"/>
          <w:szCs w:val="28"/>
        </w:rPr>
        <w:t>Атрибути: нікнейм, дата реєстрації, к-сть збережених пісень, тип підписки (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E02D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E02D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Pr="00E02D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premium</w:t>
      </w:r>
      <w:r w:rsidRPr="00E02D4B">
        <w:rPr>
          <w:rFonts w:ascii="Times New Roman" w:hAnsi="Times New Roman" w:cs="Times New Roman"/>
          <w:sz w:val="28"/>
          <w:szCs w:val="28"/>
        </w:rPr>
        <w:t>).</w:t>
      </w:r>
    </w:p>
    <w:p w:rsidR="00934E81" w:rsidRDefault="00E02D4B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Сутність 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пісня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пісні, які користувач може слухати. Обов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язково написані автором(авторами)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Атрибути: назва, к-сть прослуховувань.</w:t>
      </w:r>
    </w:p>
    <w:p w:rsidR="00E02D4B" w:rsidRDefault="00E02D4B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Сутність 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автор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 xml:space="preserve">автор пісень (у однієї пісні може бути декілька авторів). </w:t>
      </w:r>
      <w:r w:rsidR="00A67627">
        <w:rPr>
          <w:rFonts w:ascii="Times New Roman" w:hAnsi="Times New Roman" w:cs="Times New Roman"/>
          <w:sz w:val="28"/>
          <w:szCs w:val="28"/>
        </w:rPr>
        <w:t xml:space="preserve">Випускає їх. </w:t>
      </w:r>
      <w:r>
        <w:rPr>
          <w:rFonts w:ascii="Times New Roman" w:hAnsi="Times New Roman" w:cs="Times New Roman"/>
          <w:sz w:val="28"/>
          <w:szCs w:val="28"/>
        </w:rPr>
        <w:t>Атрибути: ПІБ, псевдонім (сценічне ім</w:t>
      </w:r>
      <w:r w:rsidRPr="00E02D4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я), вік, к-сть пісень.</w:t>
      </w:r>
    </w:p>
    <w:p w:rsidR="00E02D4B" w:rsidRDefault="00E02D4B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Сутність 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лейбл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– бренд, що може підписувати авторів на контракт. </w:t>
      </w:r>
      <w:r w:rsidR="00A40489">
        <w:rPr>
          <w:rFonts w:ascii="Times New Roman" w:hAnsi="Times New Roman" w:cs="Times New Roman"/>
          <w:sz w:val="28"/>
          <w:szCs w:val="28"/>
        </w:rPr>
        <w:t>Прийнято, що один виконавець може бути лише на одному лейблі (хоча інколи бувають і декілька, але це рідкість. Тому приймемо за умову, що лише один, щоб показати у роботі зв</w:t>
      </w:r>
      <w:r w:rsidR="00A40489" w:rsidRPr="00A40489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40489">
        <w:rPr>
          <w:rFonts w:ascii="Times New Roman" w:hAnsi="Times New Roman" w:cs="Times New Roman"/>
          <w:sz w:val="28"/>
          <w:szCs w:val="28"/>
        </w:rPr>
        <w:t xml:space="preserve">язок </w:t>
      </w:r>
      <w:r w:rsidR="00A40489" w:rsidRPr="00A40489">
        <w:rPr>
          <w:rFonts w:ascii="Times New Roman" w:hAnsi="Times New Roman" w:cs="Times New Roman"/>
          <w:sz w:val="28"/>
          <w:szCs w:val="28"/>
          <w:lang w:val="ru-RU"/>
        </w:rPr>
        <w:t>1:</w:t>
      </w:r>
      <w:r w:rsidR="00A4048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40489" w:rsidRPr="00A40489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A40489">
        <w:rPr>
          <w:rFonts w:ascii="Times New Roman" w:hAnsi="Times New Roman" w:cs="Times New Roman"/>
          <w:sz w:val="28"/>
          <w:szCs w:val="28"/>
          <w:lang w:val="ru-RU"/>
        </w:rPr>
        <w:t xml:space="preserve"> Атрибути: назва, дата створення, країна.</w:t>
      </w: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Pr="00A40489" w:rsidRDefault="00A40489" w:rsidP="00B069C1">
      <w:pPr>
        <w:pStyle w:val="a3"/>
        <w:ind w:left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Графічне зображення моделі (нотація Чена)</w:t>
      </w:r>
    </w:p>
    <w:p w:rsidR="00A40489" w:rsidRDefault="00A4048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40489" w:rsidRDefault="008B2220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00.6pt;height:495.6pt">
            <v:imagedata r:id="rId7" o:title="test"/>
          </v:shape>
        </w:pict>
      </w:r>
    </w:p>
    <w:p w:rsidR="00330ECC" w:rsidRDefault="00330EC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330ECC" w:rsidRDefault="00330EC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330ECC" w:rsidRDefault="00330EC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330ECC" w:rsidRDefault="00330EC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330ECC" w:rsidRDefault="00330EC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330ECC" w:rsidRDefault="00330EC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330ECC" w:rsidRDefault="00330EC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330ECC" w:rsidRDefault="00330EC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330ECC" w:rsidRDefault="00330ECC" w:rsidP="00B069C1">
      <w:pPr>
        <w:pStyle w:val="a3"/>
        <w:ind w:left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Пункт №2</w:t>
      </w:r>
    </w:p>
    <w:p w:rsidR="008B2220" w:rsidRPr="008B2220" w:rsidRDefault="008B2220" w:rsidP="008B2220">
      <w:pPr>
        <w:pStyle w:val="a3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Сутність 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користувач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була перетворена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B22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Сутність 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пісня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була перетворена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Song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2220" w:rsidRP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Сутність 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автор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була перетворена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8B22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Сутність 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лейбл</w:t>
      </w:r>
      <w:r w:rsidRPr="00E02D4B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була перетворена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Label.</w:t>
      </w: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Зв</w:t>
      </w:r>
      <w:r w:rsidRPr="008B2220"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язок </w:t>
      </w:r>
      <w:r w:rsidRPr="008B2220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користувач – пісня</w:t>
      </w:r>
      <w:r w:rsidRPr="008B2220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B2220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, адже багато користувачів може слухати багато пісень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тобто цей зв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язок працює як запис та збереження історії прослуховувань, а не лише показує, що зараз слухають користувачі – у такому випадку відношення було б 1</w:t>
      </w:r>
      <w:r>
        <w:rPr>
          <w:rFonts w:ascii="Times New Roman" w:hAnsi="Times New Roman" w:cs="Times New Roman"/>
          <w:sz w:val="28"/>
          <w:szCs w:val="28"/>
          <w:lang w:val="en-US"/>
        </w:rPr>
        <w:t>:M</w:t>
      </w:r>
      <w:r>
        <w:rPr>
          <w:rFonts w:ascii="Times New Roman" w:hAnsi="Times New Roman" w:cs="Times New Roman"/>
          <w:sz w:val="28"/>
          <w:szCs w:val="28"/>
        </w:rPr>
        <w:t>, адже користувач може одночасно слухати лише одну пісню, але одночасно цю пісню може слухати багато користувачів)</w:t>
      </w:r>
      <w:r w:rsidRPr="008B22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зумовив</w:t>
      </w:r>
      <w:r w:rsidRPr="008B22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появу</w:t>
      </w:r>
      <w:r w:rsidRPr="008B22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додаткової</w:t>
      </w:r>
      <w:r w:rsidRPr="008B22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r w:rsidRPr="008B22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User/Song</w:t>
      </w:r>
      <w:r>
        <w:rPr>
          <w:rFonts w:ascii="Times New Roman" w:hAnsi="Times New Roman" w:cs="Times New Roman"/>
          <w:sz w:val="28"/>
          <w:szCs w:val="28"/>
        </w:rPr>
        <w:t>, тому що маємо зв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язок багато до багатьох:</w:t>
      </w: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69CBB71" wp14:editId="38123721">
            <wp:extent cx="3665220" cy="39100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660" cy="39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B2220" w:rsidRDefault="008B2220" w:rsidP="008B2220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</w:t>
      </w:r>
      <w:r w:rsidRPr="008B222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язок </w:t>
      </w:r>
      <w:r w:rsidRPr="008B22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автор - пісня</w:t>
      </w:r>
      <w:r w:rsidRPr="008B22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B222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B22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адже у пісні може бути декілька авторів, як і в одного автора може бути декілька пісень</w:t>
      </w:r>
      <w:r w:rsidRPr="008B222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зумовив появу третьої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8B222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Song</w:t>
      </w:r>
      <w:r>
        <w:rPr>
          <w:rFonts w:ascii="Times New Roman" w:hAnsi="Times New Roman" w:cs="Times New Roman"/>
          <w:sz w:val="28"/>
          <w:szCs w:val="28"/>
        </w:rPr>
        <w:t xml:space="preserve"> (зв</w:t>
      </w:r>
      <w:r w:rsidRPr="008B222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язок має атрибут)</w:t>
      </w:r>
      <w:r w:rsidRPr="008B2220">
        <w:rPr>
          <w:rFonts w:ascii="Times New Roman" w:hAnsi="Times New Roman" w:cs="Times New Roman"/>
          <w:sz w:val="28"/>
          <w:szCs w:val="28"/>
        </w:rPr>
        <w:t>:</w:t>
      </w:r>
    </w:p>
    <w:p w:rsidR="008B2220" w:rsidRDefault="008B2220" w:rsidP="008B2220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F500C4A" wp14:editId="0C2B97B6">
            <wp:extent cx="3426157" cy="3810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619" cy="381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20" w:rsidRDefault="008B2220" w:rsidP="008B2220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8B2220" w:rsidRDefault="008B2220" w:rsidP="008B2220">
      <w:pPr>
        <w:pStyle w:val="a3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>Зв</w:t>
      </w:r>
      <w:r w:rsidRPr="00F626BE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язок</w:t>
      </w:r>
      <w:r w:rsidRPr="00F626BE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лейбл-автор</w:t>
      </w:r>
      <w:r w:rsidRPr="00F626B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6BE" w:rsidRPr="00F626BE">
        <w:rPr>
          <w:rFonts w:ascii="Times New Roman" w:hAnsi="Times New Roman" w:cs="Times New Roman"/>
          <w:sz w:val="28"/>
          <w:szCs w:val="28"/>
          <w:lang w:val="ru-RU"/>
        </w:rPr>
        <w:t>(1:</w:t>
      </w:r>
      <w:r w:rsidR="00F626B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626BE">
        <w:rPr>
          <w:rFonts w:ascii="Times New Roman" w:hAnsi="Times New Roman" w:cs="Times New Roman"/>
          <w:sz w:val="28"/>
          <w:szCs w:val="28"/>
        </w:rPr>
        <w:t xml:space="preserve">, адже на одному лейблі може бути багато артистів, але в одного артиста може бути лише один лейбл, або взагалі не бути, тобто опціонально) </w:t>
      </w:r>
      <w:r>
        <w:rPr>
          <w:rFonts w:ascii="Times New Roman" w:hAnsi="Times New Roman" w:cs="Times New Roman"/>
          <w:sz w:val="28"/>
          <w:szCs w:val="28"/>
        </w:rPr>
        <w:t>зумовив</w:t>
      </w:r>
      <w:r w:rsidR="00F626BE">
        <w:rPr>
          <w:rFonts w:ascii="Times New Roman" w:hAnsi="Times New Roman" w:cs="Times New Roman"/>
          <w:sz w:val="28"/>
          <w:szCs w:val="28"/>
        </w:rPr>
        <w:t xml:space="preserve"> появу третьої таблиці </w:t>
      </w:r>
      <w:r w:rsidR="00F626BE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F626BE" w:rsidRPr="00F626B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F626BE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F626BE" w:rsidRPr="00F626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26BE" w:rsidRDefault="00F626BE" w:rsidP="008B2220">
      <w:pPr>
        <w:pStyle w:val="a3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BAC4461" wp14:editId="4A67FC6E">
            <wp:extent cx="4602480" cy="394498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621" cy="39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BE" w:rsidRDefault="00F626BE" w:rsidP="008B2220">
      <w:pPr>
        <w:pStyle w:val="a3"/>
        <w:ind w:left="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Повна схема бази даних</w:t>
      </w:r>
    </w:p>
    <w:p w:rsidR="00F626BE" w:rsidRPr="00F626BE" w:rsidRDefault="00F626BE" w:rsidP="008B2220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9746EAD" wp14:editId="23075F11">
            <wp:extent cx="6299200" cy="284670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20" w:rsidRDefault="008B2220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B2220" w:rsidRDefault="00CC3A6C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Значення NOT NULL мають усі ідентифікатори таблиць, окрім ідентифікаторів таблиць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C3A6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Song</w:t>
      </w:r>
      <w:r w:rsidRPr="00CC3A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C3A6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Artist</w:t>
      </w:r>
      <w:r>
        <w:rPr>
          <w:rFonts w:ascii="Times New Roman" w:hAnsi="Times New Roman" w:cs="Times New Roman"/>
          <w:sz w:val="28"/>
          <w:szCs w:val="28"/>
        </w:rPr>
        <w:t xml:space="preserve"> (пояснюється специфікою зв</w:t>
      </w:r>
      <w:r w:rsidRPr="00CC3A6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язку).</w:t>
      </w:r>
      <w:r w:rsidR="00CB4EC9">
        <w:rPr>
          <w:rFonts w:ascii="Times New Roman" w:hAnsi="Times New Roman" w:cs="Times New Roman"/>
          <w:sz w:val="28"/>
          <w:szCs w:val="28"/>
        </w:rPr>
        <w:t xml:space="preserve"> Унікальні значення мають всі ідентифікатори таблиць, окрім таблиць зв</w:t>
      </w:r>
      <w:r w:rsidR="00CB4EC9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CB4EC9">
        <w:rPr>
          <w:rFonts w:ascii="Times New Roman" w:hAnsi="Times New Roman" w:cs="Times New Roman"/>
          <w:sz w:val="28"/>
          <w:szCs w:val="28"/>
        </w:rPr>
        <w:t>язку.</w:t>
      </w: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2278" w:rsidRDefault="00A32278" w:rsidP="008B2220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№3</w:t>
      </w:r>
    </w:p>
    <w:p w:rsidR="00A32278" w:rsidRDefault="00283A7E" w:rsidP="00283A7E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83A7E">
        <w:rPr>
          <w:rFonts w:ascii="Times New Roman" w:hAnsi="Times New Roman" w:cs="Times New Roman"/>
          <w:b/>
          <w:sz w:val="28"/>
          <w:szCs w:val="28"/>
        </w:rPr>
        <w:t>Н.Ф.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83A7E" w:rsidRDefault="00283A7E" w:rsidP="00283A7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Значення в кожній комірці таблиці мають бути атомарними.</w:t>
      </w:r>
    </w:p>
    <w:p w:rsidR="00283A7E" w:rsidRDefault="00E841AD" w:rsidP="00283A7E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всіх таблицях створеної бази даних стовпчики не містять множинних атрибутів (повне ім</w:t>
      </w:r>
      <w:r w:rsidRPr="00E841A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 автор</w:t>
      </w:r>
      <w:r w:rsidRPr="00E841AD">
        <w:rPr>
          <w:rFonts w:ascii="Times New Roman" w:hAnsi="Times New Roman" w:cs="Times New Roman"/>
          <w:sz w:val="28"/>
          <w:szCs w:val="28"/>
        </w:rPr>
        <w:t>а та різні дати – це один атрибут у нашому випадку, адже реалізуємо просту базу даних</w:t>
      </w:r>
      <w:r>
        <w:rPr>
          <w:rFonts w:ascii="Times New Roman" w:hAnsi="Times New Roman" w:cs="Times New Roman"/>
          <w:sz w:val="28"/>
          <w:szCs w:val="28"/>
        </w:rPr>
        <w:t>, тому не будемо розбивати один атрибут на ще кілька додаткових атрибутів</w:t>
      </w:r>
      <w:r w:rsidRPr="00E841A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тобто завжди буде лише одне значення для кожної клітинки. Умова виконується.</w:t>
      </w:r>
    </w:p>
    <w:p w:rsidR="00283A7E" w:rsidRDefault="00E841AD" w:rsidP="00283A7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Кожен рядок має бути унікальним.</w:t>
      </w:r>
    </w:p>
    <w:p w:rsidR="00E841AD" w:rsidRDefault="00E841AD" w:rsidP="00E841AD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Завдяки наборам універсальних ідентифікаторів та їх комбінацій у таблицях зв</w:t>
      </w:r>
      <w:r w:rsidRPr="00E841A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язку сутностей, кожен рядок таблиць є універсальним, якщо спеціально не створювати однакових рядків (не має сенсу). Умова виконується.</w:t>
      </w:r>
    </w:p>
    <w:p w:rsidR="00E841AD" w:rsidRDefault="00E841AD" w:rsidP="00E841AD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:rsidR="00E841AD" w:rsidRDefault="00E841AD" w:rsidP="00E841AD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Виконується обидві умови, отже база даних відповідає 1 нормальній формі.</w:t>
      </w:r>
    </w:p>
    <w:p w:rsidR="00E841AD" w:rsidRDefault="00E841AD" w:rsidP="00E841AD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:rsidR="00E841AD" w:rsidRDefault="00E841AD" w:rsidP="00E841AD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Н.Ф.:</w:t>
      </w:r>
    </w:p>
    <w:p w:rsidR="00E841AD" w:rsidRPr="007355D8" w:rsidRDefault="007355D8" w:rsidP="00E841AD">
      <w:pPr>
        <w:pStyle w:val="a3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Задовільнити умови 1 Н.Ф.</w:t>
      </w:r>
    </w:p>
    <w:p w:rsidR="007355D8" w:rsidRDefault="007355D8" w:rsidP="007355D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Умова виконана.</w:t>
      </w:r>
    </w:p>
    <w:p w:rsidR="008B2220" w:rsidRDefault="007355D8" w:rsidP="00FD65E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Кожен неключовий атрибут має залежати від цілого ключа, а не від його частини.</w:t>
      </w:r>
    </w:p>
    <w:p w:rsidR="007355D8" w:rsidRDefault="007355D8" w:rsidP="007355D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Більшість таблиць створеної бази даних мають один атрибут у якості первинного ключа, тому для них не перевіряємо цю умову</w:t>
      </w:r>
      <w:r w:rsidR="00A25843">
        <w:rPr>
          <w:rFonts w:ascii="Times New Roman" w:hAnsi="Times New Roman" w:cs="Times New Roman"/>
          <w:sz w:val="28"/>
          <w:szCs w:val="28"/>
        </w:rPr>
        <w:t xml:space="preserve"> (адже за одним ключовим </w:t>
      </w:r>
      <w:r w:rsidR="00A258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5843" w:rsidRPr="00A258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25843">
        <w:rPr>
          <w:rFonts w:ascii="Times New Roman" w:hAnsi="Times New Roman" w:cs="Times New Roman"/>
          <w:sz w:val="28"/>
          <w:szCs w:val="28"/>
          <w:lang w:val="ru-RU"/>
        </w:rPr>
        <w:t>атрибутом можливо визначити всі неключові атрибути)</w:t>
      </w:r>
      <w:r>
        <w:rPr>
          <w:rFonts w:ascii="Times New Roman" w:hAnsi="Times New Roman" w:cs="Times New Roman"/>
          <w:sz w:val="28"/>
          <w:szCs w:val="28"/>
        </w:rPr>
        <w:t>. Перевіримо для таблиць, де є композитний первинний ключ.</w:t>
      </w:r>
    </w:p>
    <w:p w:rsidR="007355D8" w:rsidRPr="004B2B6A" w:rsidRDefault="007355D8" w:rsidP="007355D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355D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Song</w:t>
      </w:r>
      <w:r w:rsidRPr="007355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355D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7355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мають додаткових атрибутів, </w:t>
      </w:r>
      <w:r w:rsidR="004B2B6A">
        <w:rPr>
          <w:rFonts w:ascii="Times New Roman" w:hAnsi="Times New Roman" w:cs="Times New Roman"/>
          <w:sz w:val="28"/>
          <w:szCs w:val="28"/>
        </w:rPr>
        <w:t>тому перевірка не</w:t>
      </w:r>
      <w:r w:rsidR="00AA4BDA">
        <w:rPr>
          <w:rFonts w:ascii="Times New Roman" w:hAnsi="Times New Roman" w:cs="Times New Roman"/>
          <w:sz w:val="28"/>
          <w:szCs w:val="28"/>
        </w:rPr>
        <w:t>потрібна</w:t>
      </w:r>
      <w:r w:rsidR="004B2B6A">
        <w:rPr>
          <w:rFonts w:ascii="Times New Roman" w:hAnsi="Times New Roman" w:cs="Times New Roman"/>
          <w:sz w:val="28"/>
          <w:szCs w:val="28"/>
        </w:rPr>
        <w:t xml:space="preserve">. Перевіримо таблицю </w:t>
      </w:r>
      <w:r w:rsidR="004B2B6A">
        <w:rPr>
          <w:rFonts w:ascii="Times New Roman" w:hAnsi="Times New Roman" w:cs="Times New Roman"/>
          <w:sz w:val="28"/>
          <w:szCs w:val="28"/>
          <w:lang w:val="en-US"/>
        </w:rPr>
        <w:t>Artist/Song:</w:t>
      </w:r>
    </w:p>
    <w:p w:rsidR="007355D8" w:rsidRPr="00A25843" w:rsidRDefault="007355D8" w:rsidP="007355D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artist_ID, song_ID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release_date</w:t>
      </w:r>
      <w:r w:rsidR="00A25843">
        <w:rPr>
          <w:rFonts w:ascii="Times New Roman" w:hAnsi="Times New Roman" w:cs="Times New Roman"/>
          <w:sz w:val="28"/>
          <w:szCs w:val="28"/>
        </w:rPr>
        <w:t xml:space="preserve"> ?</w:t>
      </w:r>
    </w:p>
    <w:p w:rsidR="00330ECC" w:rsidRDefault="004B2B6A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Тут бачимо проблему. Ми можемо визначити дату релізу і без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B2B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автора, адже одна й та сама пісня </w:t>
      </w:r>
      <w:r w:rsidR="00A25843">
        <w:rPr>
          <w:rFonts w:ascii="Times New Roman" w:hAnsi="Times New Roman" w:cs="Times New Roman"/>
          <w:sz w:val="28"/>
          <w:szCs w:val="28"/>
        </w:rPr>
        <w:t>може мати декілька авторів, але дата релізу завжди одна й та сама (</w:t>
      </w:r>
      <w:r w:rsidR="00AA4BDA">
        <w:rPr>
          <w:rFonts w:ascii="Times New Roman" w:hAnsi="Times New Roman" w:cs="Times New Roman"/>
          <w:sz w:val="28"/>
          <w:szCs w:val="28"/>
        </w:rPr>
        <w:t>звісно пісню можуть перезавантажувати на сервіс</w:t>
      </w:r>
      <w:r w:rsidR="00A25843">
        <w:rPr>
          <w:rFonts w:ascii="Times New Roman" w:hAnsi="Times New Roman" w:cs="Times New Roman"/>
          <w:sz w:val="28"/>
          <w:szCs w:val="28"/>
        </w:rPr>
        <w:t>, але з точки зору сервісу – це нова композиція). Тому потрібно переробити цей момент. Найкраще рішення, яке я бачу – це прибрати атрибут у цьому зв</w:t>
      </w:r>
      <w:r w:rsidR="00A25843" w:rsidRPr="00A25843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25843">
        <w:rPr>
          <w:rFonts w:ascii="Times New Roman" w:hAnsi="Times New Roman" w:cs="Times New Roman"/>
          <w:sz w:val="28"/>
          <w:szCs w:val="28"/>
        </w:rPr>
        <w:t xml:space="preserve">язку та додати його до таблиці </w:t>
      </w:r>
      <w:r w:rsidR="00A25843">
        <w:rPr>
          <w:rFonts w:ascii="Times New Roman" w:hAnsi="Times New Roman" w:cs="Times New Roman"/>
          <w:sz w:val="28"/>
          <w:szCs w:val="28"/>
          <w:lang w:val="en-US"/>
        </w:rPr>
        <w:t>Song</w:t>
      </w:r>
      <w:r w:rsidR="00A25843">
        <w:rPr>
          <w:rFonts w:ascii="Times New Roman" w:hAnsi="Times New Roman" w:cs="Times New Roman"/>
          <w:sz w:val="28"/>
          <w:szCs w:val="28"/>
        </w:rPr>
        <w:t>:</w:t>
      </w:r>
    </w:p>
    <w:p w:rsidR="00A25843" w:rsidRDefault="00A25843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2CA9AA9" wp14:editId="2C2F4564">
            <wp:extent cx="5791200" cy="4867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43" w:rsidRDefault="00A25843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інше залишаємо без змін.</w:t>
      </w:r>
    </w:p>
    <w:p w:rsidR="00A25843" w:rsidRDefault="00A25843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Перевірку виконано, помилку виправлено.</w:t>
      </w:r>
    </w:p>
    <w:p w:rsidR="00F71507" w:rsidRDefault="00F71507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F71507" w:rsidRDefault="00F71507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F71507" w:rsidRDefault="00F71507" w:rsidP="00F7150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Виконується обидві умови, отже база даних відповідає 2 нормальній формі.</w:t>
      </w:r>
    </w:p>
    <w:p w:rsidR="00F71507" w:rsidRDefault="00F71507" w:rsidP="00F7150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F71507" w:rsidRDefault="00F71507" w:rsidP="00F7150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Н.Ф.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71507" w:rsidRDefault="00F71507" w:rsidP="00F7150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Задовільнити умови 2 Н.Ф.</w:t>
      </w:r>
    </w:p>
    <w:p w:rsidR="00F71507" w:rsidRDefault="00F71507" w:rsidP="00F71507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Умова виконана.</w:t>
      </w:r>
    </w:p>
    <w:p w:rsidR="00F71507" w:rsidRDefault="00F71507" w:rsidP="00F7150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Кожен неключовий атрибут не є транзитивнозалежним від кожного кандидатного ключа.</w:t>
      </w:r>
    </w:p>
    <w:p w:rsidR="00EF5888" w:rsidRDefault="00EF5888" w:rsidP="00EF588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:rsidR="00EF5888" w:rsidRDefault="00EF5888" w:rsidP="00EF588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:rsidR="00EF5888" w:rsidRDefault="00EF5888" w:rsidP="00EF588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:rsidR="00EF5888" w:rsidRDefault="00EF5888" w:rsidP="00EF588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:rsidR="00EF5888" w:rsidRDefault="00EF5888" w:rsidP="00EF588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:rsidR="00EF5888" w:rsidRDefault="00EF5888" w:rsidP="00EF588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:rsidR="00EF5888" w:rsidRDefault="00EF5888" w:rsidP="00EF588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:rsidR="00EF5888" w:rsidRDefault="00EF5888" w:rsidP="00EF588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Перевіримо кожну таблицю окремо:</w:t>
      </w:r>
    </w:p>
    <w:p w:rsidR="00EF5888" w:rsidRPr="00F71507" w:rsidRDefault="00EF5888" w:rsidP="00EF5888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19032B0" wp14:editId="6802E092">
            <wp:extent cx="1838325" cy="2543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43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Усі атрибути не є транзитивнозалежними від кожного кандидатного ключа. Питання могли б виникнути при випадку, якби в нас було обмеження на унікальний нікнейм, але в нас його немає, тобто у користувачів можуть бути однакові ніки. Головне – це айді. Тому тут умова виконується:</w:t>
      </w: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nickname, user_ID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reg_date, user_ID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saved_songs, user_ID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subscription_type</w:t>
      </w: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09124D1F" wp14:editId="17F73A42">
            <wp:extent cx="1828800" cy="2228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Знову ж таки, усі атрибути не є транзитивнозалежними від кожного кандидатного ключа. Багато пісень можуть мати одну й ту саму назву, тому за цим неможливо визначити кількість прослуховувань та дату релізу. Інші атрибути не є кандидатами на ключ. Тому тут умова виконується:</w:t>
      </w: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song_ID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name, song_ID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auditions, song_ID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release_date</w:t>
      </w: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90A8D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67138D2" wp14:editId="6612E555">
            <wp:extent cx="1762125" cy="24669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59" w:rsidRDefault="00A90A8D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74726">
        <w:rPr>
          <w:rFonts w:ascii="Times New Roman" w:hAnsi="Times New Roman" w:cs="Times New Roman"/>
          <w:sz w:val="28"/>
          <w:szCs w:val="28"/>
        </w:rPr>
        <w:t xml:space="preserve">Атрибути </w:t>
      </w:r>
      <w:r w:rsidR="0047472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74726" w:rsidRPr="00474726">
        <w:rPr>
          <w:rFonts w:ascii="Times New Roman" w:hAnsi="Times New Roman" w:cs="Times New Roman"/>
          <w:sz w:val="28"/>
          <w:szCs w:val="28"/>
        </w:rPr>
        <w:t xml:space="preserve"> </w:t>
      </w:r>
      <w:r w:rsidR="00474726">
        <w:rPr>
          <w:rFonts w:ascii="Times New Roman" w:hAnsi="Times New Roman" w:cs="Times New Roman"/>
          <w:sz w:val="28"/>
          <w:szCs w:val="28"/>
        </w:rPr>
        <w:t xml:space="preserve">та </w:t>
      </w:r>
      <w:r w:rsidR="00474726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474726" w:rsidRPr="00474726">
        <w:rPr>
          <w:rFonts w:ascii="Times New Roman" w:hAnsi="Times New Roman" w:cs="Times New Roman"/>
          <w:sz w:val="28"/>
          <w:szCs w:val="28"/>
        </w:rPr>
        <w:t>_</w:t>
      </w:r>
      <w:r w:rsidR="0047472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74726" w:rsidRPr="00474726">
        <w:rPr>
          <w:rFonts w:ascii="Times New Roman" w:hAnsi="Times New Roman" w:cs="Times New Roman"/>
          <w:sz w:val="28"/>
          <w:szCs w:val="28"/>
        </w:rPr>
        <w:t xml:space="preserve"> </w:t>
      </w:r>
      <w:r w:rsidR="00474726">
        <w:rPr>
          <w:rFonts w:ascii="Times New Roman" w:hAnsi="Times New Roman" w:cs="Times New Roman"/>
          <w:sz w:val="28"/>
          <w:szCs w:val="28"/>
        </w:rPr>
        <w:t>не є унікальними. Деякі автори пісень можуть мати однакові сценічні ім</w:t>
      </w:r>
      <w:r w:rsidR="00474726" w:rsidRPr="00474726">
        <w:rPr>
          <w:rFonts w:ascii="Times New Roman" w:hAnsi="Times New Roman" w:cs="Times New Roman"/>
          <w:sz w:val="28"/>
          <w:szCs w:val="28"/>
        </w:rPr>
        <w:t>’</w:t>
      </w:r>
      <w:r w:rsidR="00474726">
        <w:rPr>
          <w:rFonts w:ascii="Times New Roman" w:hAnsi="Times New Roman" w:cs="Times New Roman"/>
          <w:sz w:val="28"/>
          <w:szCs w:val="28"/>
        </w:rPr>
        <w:t xml:space="preserve">я, або взагалі </w:t>
      </w:r>
      <w:r w:rsidR="00840159">
        <w:rPr>
          <w:rFonts w:ascii="Times New Roman" w:hAnsi="Times New Roman" w:cs="Times New Roman"/>
          <w:sz w:val="28"/>
          <w:szCs w:val="28"/>
        </w:rPr>
        <w:t>однакові повні</w:t>
      </w:r>
      <w:r w:rsidR="00474726">
        <w:rPr>
          <w:rFonts w:ascii="Times New Roman" w:hAnsi="Times New Roman" w:cs="Times New Roman"/>
          <w:sz w:val="28"/>
          <w:szCs w:val="28"/>
        </w:rPr>
        <w:t xml:space="preserve"> ім</w:t>
      </w:r>
      <w:r w:rsidR="00840159">
        <w:rPr>
          <w:rFonts w:ascii="Times New Roman" w:hAnsi="Times New Roman" w:cs="Times New Roman"/>
          <w:sz w:val="28"/>
          <w:szCs w:val="28"/>
        </w:rPr>
        <w:t>ена</w:t>
      </w:r>
      <w:r w:rsidR="00474726">
        <w:rPr>
          <w:rFonts w:ascii="Times New Roman" w:hAnsi="Times New Roman" w:cs="Times New Roman"/>
          <w:sz w:val="28"/>
          <w:szCs w:val="28"/>
        </w:rPr>
        <w:t xml:space="preserve"> (але дуже рідко)</w:t>
      </w:r>
      <w:r w:rsidR="00840159">
        <w:rPr>
          <w:rFonts w:ascii="Times New Roman" w:hAnsi="Times New Roman" w:cs="Times New Roman"/>
          <w:sz w:val="28"/>
          <w:szCs w:val="28"/>
        </w:rPr>
        <w:t xml:space="preserve">. Але так як у нас не стоять обмеження на ці атрибути, то за ними хоч і можна інколи визначити інші атрибути, але не завжди, адже ми не можемо бути певні, якщо у деяких артистів однакові ці атрибути. Тому всі атрибути визначаються лише за унікальним атрибутом </w:t>
      </w:r>
      <w:r w:rsidR="0084015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40159" w:rsidRPr="0084015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4015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40159">
        <w:rPr>
          <w:rFonts w:ascii="Times New Roman" w:hAnsi="Times New Roman" w:cs="Times New Roman"/>
          <w:sz w:val="28"/>
          <w:szCs w:val="28"/>
        </w:rPr>
        <w:t>:</w:t>
      </w:r>
    </w:p>
    <w:p w:rsidR="00085138" w:rsidRDefault="0084015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artist_ID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name, artist_ID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full_name, artist_ID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age, artist_ID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songs_amount</w:t>
      </w:r>
      <w:r w:rsidRPr="008401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Інші атрибути не є кандидатами на ключ.</w:t>
      </w: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40159" w:rsidRDefault="0084015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03D5C74" wp14:editId="30B2A10E">
            <wp:extent cx="1781175" cy="2257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59" w:rsidRDefault="0084015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відміну від ситуацій з піснями та артистами, назва лейблу не може бути однаковою у двох лейблах (можуть бути юридичні проблеми). Тому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C0A39">
        <w:rPr>
          <w:rFonts w:ascii="Times New Roman" w:hAnsi="Times New Roman" w:cs="Times New Roman"/>
          <w:sz w:val="28"/>
          <w:szCs w:val="28"/>
          <w:lang w:val="ru-RU"/>
        </w:rPr>
        <w:t xml:space="preserve"> може визначати інші атрибути. </w:t>
      </w:r>
      <w:r>
        <w:rPr>
          <w:rFonts w:ascii="Times New Roman" w:hAnsi="Times New Roman" w:cs="Times New Roman"/>
          <w:sz w:val="28"/>
          <w:szCs w:val="28"/>
        </w:rPr>
        <w:t>Потрібно</w:t>
      </w:r>
      <w:r w:rsidR="003C0A39">
        <w:rPr>
          <w:rFonts w:ascii="Times New Roman" w:hAnsi="Times New Roman" w:cs="Times New Roman"/>
          <w:sz w:val="28"/>
          <w:szCs w:val="28"/>
        </w:rPr>
        <w:t xml:space="preserve"> зробити невеличкі зміни:</w:t>
      </w:r>
    </w:p>
    <w:p w:rsidR="003C0A39" w:rsidRDefault="00C34EF6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87C086D" wp14:editId="524A54BD">
            <wp:extent cx="2638425" cy="5905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F6" w:rsidRPr="007D2928" w:rsidRDefault="00C34EF6" w:rsidP="003B65AE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бачимо</w:t>
      </w:r>
      <w:r w:rsidR="003B65AE">
        <w:rPr>
          <w:rFonts w:ascii="Times New Roman" w:hAnsi="Times New Roman" w:cs="Times New Roman"/>
          <w:sz w:val="28"/>
          <w:szCs w:val="28"/>
        </w:rPr>
        <w:t xml:space="preserve">, </w:t>
      </w:r>
      <w:r w:rsidR="003B65AE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3B65AE" w:rsidRPr="003B65A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B65A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65AE" w:rsidRPr="003B65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65AE">
        <w:rPr>
          <w:rFonts w:ascii="Times New Roman" w:hAnsi="Times New Roman" w:cs="Times New Roman"/>
          <w:sz w:val="28"/>
          <w:szCs w:val="28"/>
        </w:rPr>
        <w:t xml:space="preserve">нам не потрібне, можемо спростити, видаливши його. </w:t>
      </w:r>
      <w:r w:rsidR="003B65AE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3B65AE" w:rsidRPr="003B65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65AE">
        <w:rPr>
          <w:rFonts w:ascii="Times New Roman" w:hAnsi="Times New Roman" w:cs="Times New Roman"/>
          <w:sz w:val="28"/>
          <w:szCs w:val="28"/>
        </w:rPr>
        <w:t>тепер назва лейблу.</w:t>
      </w:r>
      <w:r w:rsidR="007D2928">
        <w:rPr>
          <w:rFonts w:ascii="Times New Roman" w:hAnsi="Times New Roman" w:cs="Times New Roman"/>
          <w:sz w:val="28"/>
          <w:szCs w:val="28"/>
        </w:rPr>
        <w:t xml:space="preserve"> Атрибут </w:t>
      </w:r>
      <w:r w:rsidR="007D292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7D2928" w:rsidRPr="007D2928">
        <w:rPr>
          <w:rFonts w:ascii="Times New Roman" w:hAnsi="Times New Roman" w:cs="Times New Roman"/>
          <w:sz w:val="28"/>
          <w:szCs w:val="28"/>
        </w:rPr>
        <w:t xml:space="preserve"> – </w:t>
      </w:r>
      <w:r w:rsidR="007D2928">
        <w:rPr>
          <w:rFonts w:ascii="Times New Roman" w:hAnsi="Times New Roman" w:cs="Times New Roman"/>
          <w:sz w:val="28"/>
          <w:szCs w:val="28"/>
        </w:rPr>
        <w:t>унікальний.</w:t>
      </w:r>
      <w:r w:rsidR="003B65AE">
        <w:rPr>
          <w:rFonts w:ascii="Times New Roman" w:hAnsi="Times New Roman" w:cs="Times New Roman"/>
          <w:sz w:val="28"/>
          <w:szCs w:val="28"/>
        </w:rPr>
        <w:t xml:space="preserve"> Дані зміни не порушують 1 та 2 Н.Ф. і задовольняють 3 Н.Ф.</w:t>
      </w:r>
      <w:r w:rsidR="003B65AE" w:rsidRPr="007D2928">
        <w:rPr>
          <w:rFonts w:ascii="Times New Roman" w:hAnsi="Times New Roman" w:cs="Times New Roman"/>
          <w:sz w:val="28"/>
          <w:szCs w:val="28"/>
        </w:rPr>
        <w:t>:</w:t>
      </w:r>
    </w:p>
    <w:p w:rsidR="003B65AE" w:rsidRPr="007D2928" w:rsidRDefault="003B65AE" w:rsidP="003B65AE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D292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Pr="007D2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creation</w:t>
      </w:r>
      <w:r w:rsidRPr="007D29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7D29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D292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Pr="007D2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7D2928">
        <w:rPr>
          <w:rFonts w:ascii="Times New Roman" w:hAnsi="Times New Roman" w:cs="Times New Roman"/>
          <w:sz w:val="28"/>
          <w:szCs w:val="28"/>
        </w:rPr>
        <w:t>.</w:t>
      </w:r>
    </w:p>
    <w:p w:rsidR="003B65AE" w:rsidRDefault="003B65AE" w:rsidP="003B65AE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Таблиці зв</w:t>
      </w:r>
      <w:r w:rsidRPr="007D29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язків можна не розглядати, адже там немає інших атрибутів.</w:t>
      </w:r>
    </w:p>
    <w:p w:rsidR="00E35000" w:rsidRPr="007D2928" w:rsidRDefault="00E35000" w:rsidP="003B65AE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7D2928" w:rsidRDefault="007D2928" w:rsidP="007D292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Виконується обидві умови, отже база даних відповідає </w:t>
      </w:r>
      <w:r w:rsidRPr="007D292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нормальній формі.</w:t>
      </w: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3C0A39" w:rsidRDefault="003C0A39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Оновлена схема</w:t>
      </w: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036A836" wp14:editId="326B48A3">
            <wp:extent cx="6299200" cy="3364865"/>
            <wp:effectExtent l="0" t="0" r="635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D2928" w:rsidRDefault="007D2928" w:rsidP="00B069C1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№4</w:t>
      </w:r>
    </w:p>
    <w:p w:rsidR="00E2262C" w:rsidRDefault="00E2262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“User”</w:t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8A10938" wp14:editId="077F0EE1">
            <wp:extent cx="6299200" cy="278574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B3EF8E6" wp14:editId="7E4EFD86">
            <wp:extent cx="6299200" cy="1102360"/>
            <wp:effectExtent l="0" t="0" r="635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AF19602" wp14:editId="236C2E54">
            <wp:extent cx="6299200" cy="86169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B4529F1" wp14:editId="413427DB">
            <wp:extent cx="6299200" cy="1140460"/>
            <wp:effectExtent l="0" t="0" r="635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5672346" wp14:editId="68D1DA9D">
            <wp:extent cx="6299200" cy="1889125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“Song”</w:t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98C4286" wp14:editId="1309EF03">
            <wp:extent cx="6299200" cy="254127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3E8BED3" wp14:editId="0C167FE6">
            <wp:extent cx="6299200" cy="118808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3778D1D" wp14:editId="16D79F80">
            <wp:extent cx="6299200" cy="872490"/>
            <wp:effectExtent l="0" t="0" r="635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7ED8229" wp14:editId="5CEAA242">
            <wp:extent cx="6299200" cy="116586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0E" w:rsidRDefault="00AD6D0E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6D0E" w:rsidRDefault="00BB4129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0E9C4FE" wp14:editId="310A388F">
            <wp:extent cx="5181600" cy="22383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9916" cy="22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2C" w:rsidRPr="00E2262C" w:rsidRDefault="00E2262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“Artist”</w:t>
      </w:r>
    </w:p>
    <w:p w:rsidR="007D2928" w:rsidRPr="007D2928" w:rsidRDefault="007D2928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90A8D" w:rsidRDefault="00E2262C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9A1781B" wp14:editId="1EF9ACA8">
            <wp:extent cx="6299200" cy="2867660"/>
            <wp:effectExtent l="0" t="0" r="635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2C" w:rsidRDefault="00E2262C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1628CA6" wp14:editId="6162B930">
            <wp:extent cx="6299200" cy="1121410"/>
            <wp:effectExtent l="0" t="0" r="635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2C" w:rsidRDefault="00E2262C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740E26C" wp14:editId="784C07ED">
            <wp:extent cx="6299200" cy="82359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2C" w:rsidRPr="00A90A8D" w:rsidRDefault="00E2262C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551C5AE" wp14:editId="4BB904F3">
            <wp:extent cx="6299200" cy="11493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43" w:rsidRDefault="008A2994" w:rsidP="00B069C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C070C82" wp14:editId="286FBB5E">
            <wp:extent cx="6073140" cy="2191106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9161" cy="21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8D" w:rsidRDefault="005D7D8D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“L</w:t>
      </w:r>
      <w:r w:rsidR="00FD65EC">
        <w:rPr>
          <w:rFonts w:ascii="Times New Roman" w:hAnsi="Times New Roman" w:cs="Times New Roman"/>
          <w:sz w:val="28"/>
          <w:szCs w:val="28"/>
          <w:lang w:val="en-US"/>
        </w:rPr>
        <w:t>abel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5D7D8D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889C5F9" wp14:editId="131EDFAA">
            <wp:extent cx="6299200" cy="21971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C4BDC2F" wp14:editId="7846BC39">
            <wp:extent cx="6299200" cy="1137920"/>
            <wp:effectExtent l="0" t="0" r="635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2D793D6" wp14:editId="3CEA4B71">
            <wp:extent cx="6299200" cy="948055"/>
            <wp:effectExtent l="0" t="0" r="635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DD37E26" wp14:editId="5D22A8FE">
            <wp:extent cx="6299200" cy="116268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8A2994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41679B6" wp14:editId="702525B5">
            <wp:extent cx="5238750" cy="21240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“User/Song”</w:t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438DC5E" wp14:editId="0E77E900">
            <wp:extent cx="6299200" cy="190881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49E97D8" wp14:editId="0298E393">
            <wp:extent cx="6299200" cy="112522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439B4F44" wp14:editId="55F2C339">
            <wp:extent cx="6299200" cy="1411605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5EC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0D036280" wp14:editId="7111CEF7">
            <wp:extent cx="6299200" cy="90043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noProof/>
          <w:lang w:eastAsia="uk-UA"/>
        </w:rPr>
      </w:pPr>
    </w:p>
    <w:p w:rsidR="00FD65EC" w:rsidRDefault="008A2994" w:rsidP="00B069C1">
      <w:pPr>
        <w:pStyle w:val="a3"/>
        <w:ind w:left="0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52E87622" wp14:editId="55C83D2B">
            <wp:extent cx="3514725" cy="21812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noProof/>
          <w:lang w:eastAsia="uk-UA"/>
        </w:rPr>
      </w:pPr>
    </w:p>
    <w:p w:rsidR="00FD65EC" w:rsidRDefault="00FD65EC" w:rsidP="00B069C1">
      <w:pPr>
        <w:pStyle w:val="a3"/>
        <w:ind w:left="0"/>
        <w:rPr>
          <w:noProof/>
          <w:lang w:eastAsia="uk-UA"/>
        </w:rPr>
      </w:pPr>
    </w:p>
    <w:p w:rsidR="00FD65EC" w:rsidRDefault="00FD65EC" w:rsidP="00B069C1">
      <w:pPr>
        <w:pStyle w:val="a3"/>
        <w:ind w:left="0"/>
        <w:rPr>
          <w:noProof/>
          <w:lang w:eastAsia="uk-UA"/>
        </w:rPr>
      </w:pP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noProof/>
          <w:sz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t xml:space="preserve">Таблиця </w:t>
      </w:r>
      <w:r>
        <w:rPr>
          <w:rFonts w:ascii="Times New Roman" w:hAnsi="Times New Roman" w:cs="Times New Roman"/>
          <w:noProof/>
          <w:sz w:val="28"/>
          <w:lang w:val="en-US" w:eastAsia="uk-UA"/>
        </w:rPr>
        <w:t>“Artist/Song”</w:t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F97BFC7" wp14:editId="4082A5CA">
            <wp:extent cx="6299200" cy="1880870"/>
            <wp:effectExtent l="0" t="0" r="635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63AD7B4" wp14:editId="0CC56DAB">
            <wp:extent cx="6299200" cy="116205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F5B849D" wp14:editId="1A01786F">
            <wp:extent cx="6299200" cy="1460500"/>
            <wp:effectExtent l="0" t="0" r="635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5B0021F" wp14:editId="4A8954AF">
            <wp:extent cx="6299200" cy="812800"/>
            <wp:effectExtent l="0" t="0" r="635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FD65EC" w:rsidRDefault="008A2994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545DDBE" wp14:editId="3B70D551">
            <wp:extent cx="3286125" cy="27336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“Label/Artist”</w:t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6276ED3" wp14:editId="77FCDDF1">
            <wp:extent cx="6299200" cy="191198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D4BD71F" wp14:editId="2858CAFF">
            <wp:extent cx="6299200" cy="1210945"/>
            <wp:effectExtent l="0" t="0" r="635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B263A75" wp14:editId="603EAF66">
            <wp:extent cx="6299200" cy="1499235"/>
            <wp:effectExtent l="0" t="0" r="635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104FBB1" wp14:editId="48943432">
            <wp:extent cx="6299200" cy="89979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EC" w:rsidRPr="00FD65EC" w:rsidRDefault="00FD65EC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FD65EC" w:rsidRPr="00FD65EC" w:rsidRDefault="008A2994" w:rsidP="00B069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50C8426" wp14:editId="566C3B6C">
            <wp:extent cx="3571875" cy="24955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65EC" w:rsidRPr="00FD65EC">
      <w:footerReference w:type="default" r:id="rId54"/>
      <w:pgSz w:w="12240" w:h="15840"/>
      <w:pgMar w:top="1140" w:right="740" w:bottom="1180" w:left="1580" w:header="0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0ACB" w:rsidRDefault="00300ACB">
      <w:r>
        <w:separator/>
      </w:r>
    </w:p>
  </w:endnote>
  <w:endnote w:type="continuationSeparator" w:id="0">
    <w:p w:rsidR="00300ACB" w:rsidRDefault="00300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5EC" w:rsidRDefault="00FD65EC">
    <w:pPr>
      <w:pStyle w:val="a3"/>
      <w:spacing w:line="14" w:lineRule="auto"/>
      <w:ind w:left="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555.7pt;margin-top:731.35pt;width:18.05pt;height:13.05pt;z-index:-251658752;mso-position-horizontal-relative:page;mso-position-vertical-relative:page" filled="f" stroked="f">
          <v:textbox style="mso-next-textbox:#docshape1" inset="0,0,0,0">
            <w:txbxContent>
              <w:p w:rsidR="00FD65EC" w:rsidRDefault="00FD65E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8A2994">
                  <w:rPr>
                    <w:rFonts w:ascii="Calibri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0ACB" w:rsidRDefault="00300ACB">
      <w:r>
        <w:separator/>
      </w:r>
    </w:p>
  </w:footnote>
  <w:footnote w:type="continuationSeparator" w:id="0">
    <w:p w:rsidR="00300ACB" w:rsidRDefault="00300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48DB"/>
    <w:multiLevelType w:val="hybridMultilevel"/>
    <w:tmpl w:val="837C8C1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A7B3B"/>
    <w:multiLevelType w:val="hybridMultilevel"/>
    <w:tmpl w:val="C8A2932C"/>
    <w:lvl w:ilvl="0" w:tplc="7E502902">
      <w:start w:val="1"/>
      <w:numFmt w:val="decimal"/>
      <w:lvlText w:val="%1)"/>
      <w:lvlJc w:val="left"/>
      <w:pPr>
        <w:ind w:left="100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uk-UA" w:eastAsia="en-US" w:bidi="ar-SA"/>
      </w:rPr>
    </w:lvl>
    <w:lvl w:ilvl="1" w:tplc="8716C00E">
      <w:start w:val="1"/>
      <w:numFmt w:val="decimal"/>
      <w:lvlText w:val="%2."/>
      <w:lvlJc w:val="left"/>
      <w:pPr>
        <w:ind w:left="119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uk-UA" w:eastAsia="en-US" w:bidi="ar-SA"/>
      </w:rPr>
    </w:lvl>
    <w:lvl w:ilvl="2" w:tplc="6632E7B4">
      <w:numFmt w:val="bullet"/>
      <w:lvlText w:val="•"/>
      <w:lvlJc w:val="left"/>
      <w:pPr>
        <w:ind w:left="1991" w:hanging="365"/>
      </w:pPr>
      <w:rPr>
        <w:rFonts w:hint="default"/>
        <w:lang w:val="uk-UA" w:eastAsia="en-US" w:bidi="ar-SA"/>
      </w:rPr>
    </w:lvl>
    <w:lvl w:ilvl="3" w:tplc="8C7873AC">
      <w:numFmt w:val="bullet"/>
      <w:lvlText w:val="•"/>
      <w:lvlJc w:val="left"/>
      <w:pPr>
        <w:ind w:left="2982" w:hanging="365"/>
      </w:pPr>
      <w:rPr>
        <w:rFonts w:hint="default"/>
        <w:lang w:val="uk-UA" w:eastAsia="en-US" w:bidi="ar-SA"/>
      </w:rPr>
    </w:lvl>
    <w:lvl w:ilvl="4" w:tplc="F54E3A18">
      <w:numFmt w:val="bullet"/>
      <w:lvlText w:val="•"/>
      <w:lvlJc w:val="left"/>
      <w:pPr>
        <w:ind w:left="3973" w:hanging="365"/>
      </w:pPr>
      <w:rPr>
        <w:rFonts w:hint="default"/>
        <w:lang w:val="uk-UA" w:eastAsia="en-US" w:bidi="ar-SA"/>
      </w:rPr>
    </w:lvl>
    <w:lvl w:ilvl="5" w:tplc="389ABD82">
      <w:numFmt w:val="bullet"/>
      <w:lvlText w:val="•"/>
      <w:lvlJc w:val="left"/>
      <w:pPr>
        <w:ind w:left="4964" w:hanging="365"/>
      </w:pPr>
      <w:rPr>
        <w:rFonts w:hint="default"/>
        <w:lang w:val="uk-UA" w:eastAsia="en-US" w:bidi="ar-SA"/>
      </w:rPr>
    </w:lvl>
    <w:lvl w:ilvl="6" w:tplc="A41AF8C8">
      <w:numFmt w:val="bullet"/>
      <w:lvlText w:val="•"/>
      <w:lvlJc w:val="left"/>
      <w:pPr>
        <w:ind w:left="5955" w:hanging="365"/>
      </w:pPr>
      <w:rPr>
        <w:rFonts w:hint="default"/>
        <w:lang w:val="uk-UA" w:eastAsia="en-US" w:bidi="ar-SA"/>
      </w:rPr>
    </w:lvl>
    <w:lvl w:ilvl="7" w:tplc="B1826660">
      <w:numFmt w:val="bullet"/>
      <w:lvlText w:val="•"/>
      <w:lvlJc w:val="left"/>
      <w:pPr>
        <w:ind w:left="6946" w:hanging="365"/>
      </w:pPr>
      <w:rPr>
        <w:rFonts w:hint="default"/>
        <w:lang w:val="uk-UA" w:eastAsia="en-US" w:bidi="ar-SA"/>
      </w:rPr>
    </w:lvl>
    <w:lvl w:ilvl="8" w:tplc="F56A7CC6">
      <w:numFmt w:val="bullet"/>
      <w:lvlText w:val="•"/>
      <w:lvlJc w:val="left"/>
      <w:pPr>
        <w:ind w:left="7937" w:hanging="365"/>
      </w:pPr>
      <w:rPr>
        <w:rFonts w:hint="default"/>
        <w:lang w:val="uk-UA" w:eastAsia="en-US" w:bidi="ar-SA"/>
      </w:rPr>
    </w:lvl>
  </w:abstractNum>
  <w:abstractNum w:abstractNumId="2" w15:restartNumberingAfterBreak="0">
    <w:nsid w:val="1FA773E4"/>
    <w:multiLevelType w:val="hybridMultilevel"/>
    <w:tmpl w:val="A02C5D30"/>
    <w:lvl w:ilvl="0" w:tplc="860841FC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uk-UA" w:eastAsia="en-US" w:bidi="ar-SA"/>
      </w:rPr>
    </w:lvl>
    <w:lvl w:ilvl="1" w:tplc="DFDA4568">
      <w:numFmt w:val="bullet"/>
      <w:lvlText w:val="•"/>
      <w:lvlJc w:val="left"/>
      <w:pPr>
        <w:ind w:left="1748" w:hanging="360"/>
      </w:pPr>
      <w:rPr>
        <w:rFonts w:hint="default"/>
        <w:lang w:val="uk-UA" w:eastAsia="en-US" w:bidi="ar-SA"/>
      </w:rPr>
    </w:lvl>
    <w:lvl w:ilvl="2" w:tplc="017E94EC">
      <w:numFmt w:val="bullet"/>
      <w:lvlText w:val="•"/>
      <w:lvlJc w:val="left"/>
      <w:pPr>
        <w:ind w:left="2656" w:hanging="360"/>
      </w:pPr>
      <w:rPr>
        <w:rFonts w:hint="default"/>
        <w:lang w:val="uk-UA" w:eastAsia="en-US" w:bidi="ar-SA"/>
      </w:rPr>
    </w:lvl>
    <w:lvl w:ilvl="3" w:tplc="AE5A5C8C">
      <w:numFmt w:val="bullet"/>
      <w:lvlText w:val="•"/>
      <w:lvlJc w:val="left"/>
      <w:pPr>
        <w:ind w:left="3564" w:hanging="360"/>
      </w:pPr>
      <w:rPr>
        <w:rFonts w:hint="default"/>
        <w:lang w:val="uk-UA" w:eastAsia="en-US" w:bidi="ar-SA"/>
      </w:rPr>
    </w:lvl>
    <w:lvl w:ilvl="4" w:tplc="BA3C1AE0">
      <w:numFmt w:val="bullet"/>
      <w:lvlText w:val="•"/>
      <w:lvlJc w:val="left"/>
      <w:pPr>
        <w:ind w:left="4472" w:hanging="360"/>
      </w:pPr>
      <w:rPr>
        <w:rFonts w:hint="default"/>
        <w:lang w:val="uk-UA" w:eastAsia="en-US" w:bidi="ar-SA"/>
      </w:rPr>
    </w:lvl>
    <w:lvl w:ilvl="5" w:tplc="61800634">
      <w:numFmt w:val="bullet"/>
      <w:lvlText w:val="•"/>
      <w:lvlJc w:val="left"/>
      <w:pPr>
        <w:ind w:left="5380" w:hanging="360"/>
      </w:pPr>
      <w:rPr>
        <w:rFonts w:hint="default"/>
        <w:lang w:val="uk-UA" w:eastAsia="en-US" w:bidi="ar-SA"/>
      </w:rPr>
    </w:lvl>
    <w:lvl w:ilvl="6" w:tplc="77EC34E8">
      <w:numFmt w:val="bullet"/>
      <w:lvlText w:val="•"/>
      <w:lvlJc w:val="left"/>
      <w:pPr>
        <w:ind w:left="6288" w:hanging="360"/>
      </w:pPr>
      <w:rPr>
        <w:rFonts w:hint="default"/>
        <w:lang w:val="uk-UA" w:eastAsia="en-US" w:bidi="ar-SA"/>
      </w:rPr>
    </w:lvl>
    <w:lvl w:ilvl="7" w:tplc="19DEDB5E">
      <w:numFmt w:val="bullet"/>
      <w:lvlText w:val="•"/>
      <w:lvlJc w:val="left"/>
      <w:pPr>
        <w:ind w:left="7196" w:hanging="360"/>
      </w:pPr>
      <w:rPr>
        <w:rFonts w:hint="default"/>
        <w:lang w:val="uk-UA" w:eastAsia="en-US" w:bidi="ar-SA"/>
      </w:rPr>
    </w:lvl>
    <w:lvl w:ilvl="8" w:tplc="360A69BC">
      <w:numFmt w:val="bullet"/>
      <w:lvlText w:val="•"/>
      <w:lvlJc w:val="left"/>
      <w:pPr>
        <w:ind w:left="8104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2231620F"/>
    <w:multiLevelType w:val="hybridMultilevel"/>
    <w:tmpl w:val="29F4B95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847C01"/>
    <w:multiLevelType w:val="hybridMultilevel"/>
    <w:tmpl w:val="CE148446"/>
    <w:lvl w:ilvl="0" w:tplc="E10E61FE">
      <w:start w:val="1"/>
      <w:numFmt w:val="bullet"/>
      <w:lvlText w:val="-"/>
      <w:lvlJc w:val="left"/>
      <w:pPr>
        <w:ind w:left="720" w:hanging="360"/>
      </w:pPr>
      <w:rPr>
        <w:rFonts w:ascii="Times New Roman" w:eastAsia="Courier New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A213D"/>
    <w:multiLevelType w:val="hybridMultilevel"/>
    <w:tmpl w:val="B82C24FC"/>
    <w:lvl w:ilvl="0" w:tplc="21B45834">
      <w:start w:val="1"/>
      <w:numFmt w:val="decimal"/>
      <w:lvlText w:val="%1."/>
      <w:lvlJc w:val="left"/>
      <w:pPr>
        <w:ind w:left="119" w:hanging="107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uk-UA" w:eastAsia="en-US" w:bidi="ar-SA"/>
      </w:rPr>
    </w:lvl>
    <w:lvl w:ilvl="1" w:tplc="15BADEC2">
      <w:start w:val="1"/>
      <w:numFmt w:val="decimal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uk-UA" w:eastAsia="en-US" w:bidi="ar-SA"/>
      </w:rPr>
    </w:lvl>
    <w:lvl w:ilvl="2" w:tplc="6B4243F6">
      <w:numFmt w:val="bullet"/>
      <w:lvlText w:val="•"/>
      <w:lvlJc w:val="left"/>
      <w:pPr>
        <w:ind w:left="1848" w:hanging="360"/>
      </w:pPr>
      <w:rPr>
        <w:rFonts w:hint="default"/>
        <w:lang w:val="uk-UA" w:eastAsia="en-US" w:bidi="ar-SA"/>
      </w:rPr>
    </w:lvl>
    <w:lvl w:ilvl="3" w:tplc="9BE056A2">
      <w:numFmt w:val="bullet"/>
      <w:lvlText w:val="•"/>
      <w:lvlJc w:val="left"/>
      <w:pPr>
        <w:ind w:left="2857" w:hanging="360"/>
      </w:pPr>
      <w:rPr>
        <w:rFonts w:hint="default"/>
        <w:lang w:val="uk-UA" w:eastAsia="en-US" w:bidi="ar-SA"/>
      </w:rPr>
    </w:lvl>
    <w:lvl w:ilvl="4" w:tplc="E8FEFDE2">
      <w:numFmt w:val="bullet"/>
      <w:lvlText w:val="•"/>
      <w:lvlJc w:val="left"/>
      <w:pPr>
        <w:ind w:left="3866" w:hanging="360"/>
      </w:pPr>
      <w:rPr>
        <w:rFonts w:hint="default"/>
        <w:lang w:val="uk-UA" w:eastAsia="en-US" w:bidi="ar-SA"/>
      </w:rPr>
    </w:lvl>
    <w:lvl w:ilvl="5" w:tplc="586A57F6">
      <w:numFmt w:val="bullet"/>
      <w:lvlText w:val="•"/>
      <w:lvlJc w:val="left"/>
      <w:pPr>
        <w:ind w:left="4875" w:hanging="360"/>
      </w:pPr>
      <w:rPr>
        <w:rFonts w:hint="default"/>
        <w:lang w:val="uk-UA" w:eastAsia="en-US" w:bidi="ar-SA"/>
      </w:rPr>
    </w:lvl>
    <w:lvl w:ilvl="6" w:tplc="FC2601D6">
      <w:numFmt w:val="bullet"/>
      <w:lvlText w:val="•"/>
      <w:lvlJc w:val="left"/>
      <w:pPr>
        <w:ind w:left="5884" w:hanging="360"/>
      </w:pPr>
      <w:rPr>
        <w:rFonts w:hint="default"/>
        <w:lang w:val="uk-UA" w:eastAsia="en-US" w:bidi="ar-SA"/>
      </w:rPr>
    </w:lvl>
    <w:lvl w:ilvl="7" w:tplc="EF88B938">
      <w:numFmt w:val="bullet"/>
      <w:lvlText w:val="•"/>
      <w:lvlJc w:val="left"/>
      <w:pPr>
        <w:ind w:left="6893" w:hanging="360"/>
      </w:pPr>
      <w:rPr>
        <w:rFonts w:hint="default"/>
        <w:lang w:val="uk-UA" w:eastAsia="en-US" w:bidi="ar-SA"/>
      </w:rPr>
    </w:lvl>
    <w:lvl w:ilvl="8" w:tplc="2210311A">
      <w:numFmt w:val="bullet"/>
      <w:lvlText w:val="•"/>
      <w:lvlJc w:val="left"/>
      <w:pPr>
        <w:ind w:left="7902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58050F4C"/>
    <w:multiLevelType w:val="hybridMultilevel"/>
    <w:tmpl w:val="3ABC8E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B73C77"/>
    <w:multiLevelType w:val="hybridMultilevel"/>
    <w:tmpl w:val="B322D4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DC04B0C"/>
    <w:multiLevelType w:val="hybridMultilevel"/>
    <w:tmpl w:val="E64229A4"/>
    <w:lvl w:ilvl="0" w:tplc="15B2A322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CFE24C7"/>
    <w:multiLevelType w:val="hybridMultilevel"/>
    <w:tmpl w:val="60C6195A"/>
    <w:lvl w:ilvl="0" w:tplc="1382C534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uk-UA" w:eastAsia="en-US" w:bidi="ar-SA"/>
      </w:rPr>
    </w:lvl>
    <w:lvl w:ilvl="1" w:tplc="F08E0D14">
      <w:start w:val="1"/>
      <w:numFmt w:val="decimal"/>
      <w:lvlText w:val="%2."/>
      <w:lvlJc w:val="left"/>
      <w:pPr>
        <w:ind w:left="1195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uk-UA" w:eastAsia="en-US" w:bidi="ar-SA"/>
      </w:rPr>
    </w:lvl>
    <w:lvl w:ilvl="2" w:tplc="3C96CF22">
      <w:numFmt w:val="bullet"/>
      <w:lvlText w:val="•"/>
      <w:lvlJc w:val="left"/>
      <w:pPr>
        <w:ind w:left="2168" w:hanging="365"/>
      </w:pPr>
      <w:rPr>
        <w:rFonts w:hint="default"/>
        <w:lang w:val="uk-UA" w:eastAsia="en-US" w:bidi="ar-SA"/>
      </w:rPr>
    </w:lvl>
    <w:lvl w:ilvl="3" w:tplc="FB7ED4F2">
      <w:numFmt w:val="bullet"/>
      <w:lvlText w:val="•"/>
      <w:lvlJc w:val="left"/>
      <w:pPr>
        <w:ind w:left="3137" w:hanging="365"/>
      </w:pPr>
      <w:rPr>
        <w:rFonts w:hint="default"/>
        <w:lang w:val="uk-UA" w:eastAsia="en-US" w:bidi="ar-SA"/>
      </w:rPr>
    </w:lvl>
    <w:lvl w:ilvl="4" w:tplc="C298FB48">
      <w:numFmt w:val="bullet"/>
      <w:lvlText w:val="•"/>
      <w:lvlJc w:val="left"/>
      <w:pPr>
        <w:ind w:left="4106" w:hanging="365"/>
      </w:pPr>
      <w:rPr>
        <w:rFonts w:hint="default"/>
        <w:lang w:val="uk-UA" w:eastAsia="en-US" w:bidi="ar-SA"/>
      </w:rPr>
    </w:lvl>
    <w:lvl w:ilvl="5" w:tplc="BDBEB7AE">
      <w:numFmt w:val="bullet"/>
      <w:lvlText w:val="•"/>
      <w:lvlJc w:val="left"/>
      <w:pPr>
        <w:ind w:left="5075" w:hanging="365"/>
      </w:pPr>
      <w:rPr>
        <w:rFonts w:hint="default"/>
        <w:lang w:val="uk-UA" w:eastAsia="en-US" w:bidi="ar-SA"/>
      </w:rPr>
    </w:lvl>
    <w:lvl w:ilvl="6" w:tplc="383A6DB4">
      <w:numFmt w:val="bullet"/>
      <w:lvlText w:val="•"/>
      <w:lvlJc w:val="left"/>
      <w:pPr>
        <w:ind w:left="6044" w:hanging="365"/>
      </w:pPr>
      <w:rPr>
        <w:rFonts w:hint="default"/>
        <w:lang w:val="uk-UA" w:eastAsia="en-US" w:bidi="ar-SA"/>
      </w:rPr>
    </w:lvl>
    <w:lvl w:ilvl="7" w:tplc="09984B8C">
      <w:numFmt w:val="bullet"/>
      <w:lvlText w:val="•"/>
      <w:lvlJc w:val="left"/>
      <w:pPr>
        <w:ind w:left="7013" w:hanging="365"/>
      </w:pPr>
      <w:rPr>
        <w:rFonts w:hint="default"/>
        <w:lang w:val="uk-UA" w:eastAsia="en-US" w:bidi="ar-SA"/>
      </w:rPr>
    </w:lvl>
    <w:lvl w:ilvl="8" w:tplc="87D6C02E">
      <w:numFmt w:val="bullet"/>
      <w:lvlText w:val="•"/>
      <w:lvlJc w:val="left"/>
      <w:pPr>
        <w:ind w:left="7982" w:hanging="365"/>
      </w:pPr>
      <w:rPr>
        <w:rFonts w:hint="default"/>
        <w:lang w:val="uk-UA" w:eastAsia="en-US" w:bidi="ar-SA"/>
      </w:rPr>
    </w:lvl>
  </w:abstractNum>
  <w:abstractNum w:abstractNumId="10" w15:restartNumberingAfterBreak="0">
    <w:nsid w:val="6DAF2030"/>
    <w:multiLevelType w:val="hybridMultilevel"/>
    <w:tmpl w:val="71EE40A2"/>
    <w:lvl w:ilvl="0" w:tplc="CF62636A">
      <w:start w:val="1"/>
      <w:numFmt w:val="bullet"/>
      <w:lvlText w:val="-"/>
      <w:lvlJc w:val="left"/>
      <w:pPr>
        <w:ind w:left="720" w:hanging="360"/>
      </w:pPr>
      <w:rPr>
        <w:rFonts w:ascii="Times New Roman" w:eastAsia="Courier New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E00F4"/>
    <w:multiLevelType w:val="hybridMultilevel"/>
    <w:tmpl w:val="5BD6AA6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46D3A7B"/>
    <w:multiLevelType w:val="hybridMultilevel"/>
    <w:tmpl w:val="A0E6488E"/>
    <w:lvl w:ilvl="0" w:tplc="0422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78616A"/>
    <w:multiLevelType w:val="hybridMultilevel"/>
    <w:tmpl w:val="555CFD0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395506"/>
    <w:multiLevelType w:val="hybridMultilevel"/>
    <w:tmpl w:val="572A5AC2"/>
    <w:lvl w:ilvl="0" w:tplc="5B600710">
      <w:start w:val="1"/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1"/>
  </w:num>
  <w:num w:numId="5">
    <w:abstractNumId w:val="7"/>
  </w:num>
  <w:num w:numId="6">
    <w:abstractNumId w:val="12"/>
  </w:num>
  <w:num w:numId="7">
    <w:abstractNumId w:val="11"/>
  </w:num>
  <w:num w:numId="8">
    <w:abstractNumId w:val="6"/>
  </w:num>
  <w:num w:numId="9">
    <w:abstractNumId w:val="4"/>
  </w:num>
  <w:num w:numId="10">
    <w:abstractNumId w:val="10"/>
  </w:num>
  <w:num w:numId="11">
    <w:abstractNumId w:val="14"/>
  </w:num>
  <w:num w:numId="12">
    <w:abstractNumId w:val="3"/>
  </w:num>
  <w:num w:numId="13">
    <w:abstractNumId w:val="8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12939"/>
    <w:rsid w:val="00001E26"/>
    <w:rsid w:val="00015DC2"/>
    <w:rsid w:val="00074AF1"/>
    <w:rsid w:val="00085138"/>
    <w:rsid w:val="000D709F"/>
    <w:rsid w:val="000F6CBE"/>
    <w:rsid w:val="00140B46"/>
    <w:rsid w:val="00191B84"/>
    <w:rsid w:val="00193E27"/>
    <w:rsid w:val="00193E7F"/>
    <w:rsid w:val="001E35E7"/>
    <w:rsid w:val="00201589"/>
    <w:rsid w:val="00234163"/>
    <w:rsid w:val="0023789B"/>
    <w:rsid w:val="00283A7E"/>
    <w:rsid w:val="00300ACB"/>
    <w:rsid w:val="0030681B"/>
    <w:rsid w:val="00330ECC"/>
    <w:rsid w:val="00335F79"/>
    <w:rsid w:val="0034248F"/>
    <w:rsid w:val="00364B4B"/>
    <w:rsid w:val="003A1807"/>
    <w:rsid w:val="003B2DD8"/>
    <w:rsid w:val="003B65AE"/>
    <w:rsid w:val="003C0A39"/>
    <w:rsid w:val="0045399B"/>
    <w:rsid w:val="00474726"/>
    <w:rsid w:val="004B2B6A"/>
    <w:rsid w:val="004D0464"/>
    <w:rsid w:val="00510EFA"/>
    <w:rsid w:val="00592015"/>
    <w:rsid w:val="005D7D8D"/>
    <w:rsid w:val="005E51C0"/>
    <w:rsid w:val="00605CA8"/>
    <w:rsid w:val="0065012E"/>
    <w:rsid w:val="006578BC"/>
    <w:rsid w:val="00684EDF"/>
    <w:rsid w:val="006B5A2F"/>
    <w:rsid w:val="007010E8"/>
    <w:rsid w:val="0071155C"/>
    <w:rsid w:val="007355D8"/>
    <w:rsid w:val="0075574B"/>
    <w:rsid w:val="0076775D"/>
    <w:rsid w:val="00773694"/>
    <w:rsid w:val="0078033C"/>
    <w:rsid w:val="007A2531"/>
    <w:rsid w:val="007D2928"/>
    <w:rsid w:val="007E5142"/>
    <w:rsid w:val="00812939"/>
    <w:rsid w:val="00840159"/>
    <w:rsid w:val="00862331"/>
    <w:rsid w:val="008A2994"/>
    <w:rsid w:val="008B1602"/>
    <w:rsid w:val="008B2220"/>
    <w:rsid w:val="008B7834"/>
    <w:rsid w:val="008E3CC3"/>
    <w:rsid w:val="008E7AB8"/>
    <w:rsid w:val="008F7A09"/>
    <w:rsid w:val="00934E81"/>
    <w:rsid w:val="00963AB0"/>
    <w:rsid w:val="009905FD"/>
    <w:rsid w:val="009A04E5"/>
    <w:rsid w:val="009A1120"/>
    <w:rsid w:val="009B4182"/>
    <w:rsid w:val="009E69FC"/>
    <w:rsid w:val="009F5D0D"/>
    <w:rsid w:val="00A022E5"/>
    <w:rsid w:val="00A1333F"/>
    <w:rsid w:val="00A25843"/>
    <w:rsid w:val="00A314B4"/>
    <w:rsid w:val="00A32278"/>
    <w:rsid w:val="00A40489"/>
    <w:rsid w:val="00A67627"/>
    <w:rsid w:val="00A90A8D"/>
    <w:rsid w:val="00AA2622"/>
    <w:rsid w:val="00AA4BDA"/>
    <w:rsid w:val="00AA5E86"/>
    <w:rsid w:val="00AD6D0E"/>
    <w:rsid w:val="00AF7765"/>
    <w:rsid w:val="00B069C1"/>
    <w:rsid w:val="00B77E4B"/>
    <w:rsid w:val="00BB4129"/>
    <w:rsid w:val="00BF2CD7"/>
    <w:rsid w:val="00C34EF6"/>
    <w:rsid w:val="00C47229"/>
    <w:rsid w:val="00C626EA"/>
    <w:rsid w:val="00CA577A"/>
    <w:rsid w:val="00CB4EC9"/>
    <w:rsid w:val="00CC3A6C"/>
    <w:rsid w:val="00D57630"/>
    <w:rsid w:val="00D8629E"/>
    <w:rsid w:val="00DA16A9"/>
    <w:rsid w:val="00DD4442"/>
    <w:rsid w:val="00E02D4B"/>
    <w:rsid w:val="00E2262C"/>
    <w:rsid w:val="00E321DC"/>
    <w:rsid w:val="00E35000"/>
    <w:rsid w:val="00E841AD"/>
    <w:rsid w:val="00E926AF"/>
    <w:rsid w:val="00EC1758"/>
    <w:rsid w:val="00EE2867"/>
    <w:rsid w:val="00EF5888"/>
    <w:rsid w:val="00F16157"/>
    <w:rsid w:val="00F235A9"/>
    <w:rsid w:val="00F626BE"/>
    <w:rsid w:val="00F71507"/>
    <w:rsid w:val="00FA3B7A"/>
    <w:rsid w:val="00FB0A91"/>
    <w:rsid w:val="00FD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8DCB386"/>
  <w15:docId w15:val="{E626AD6C-2193-4B5A-B29D-68394F34D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uk-UA"/>
    </w:rPr>
  </w:style>
  <w:style w:type="paragraph" w:styleId="1">
    <w:name w:val="heading 1"/>
    <w:basedOn w:val="a"/>
    <w:uiPriority w:val="1"/>
    <w:qFormat/>
    <w:pPr>
      <w:ind w:left="119"/>
      <w:outlineLvl w:val="0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styleId="2">
    <w:name w:val="heading 2"/>
    <w:basedOn w:val="a"/>
    <w:uiPriority w:val="1"/>
    <w:qFormat/>
    <w:pPr>
      <w:ind w:left="119"/>
      <w:outlineLvl w:val="1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36"/>
    </w:pPr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before="163"/>
      <w:ind w:left="84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108"/>
    </w:pPr>
    <w:rPr>
      <w:rFonts w:ascii="Times New Roman" w:eastAsia="Times New Roman" w:hAnsi="Times New Roman" w:cs="Times New Roman"/>
    </w:rPr>
  </w:style>
  <w:style w:type="numbering" w:customStyle="1" w:styleId="10">
    <w:name w:val="Нет списка1"/>
    <w:next w:val="a2"/>
    <w:uiPriority w:val="99"/>
    <w:semiHidden/>
    <w:unhideWhenUsed/>
    <w:rsid w:val="00FA3B7A"/>
  </w:style>
  <w:style w:type="paragraph" w:customStyle="1" w:styleId="msonormal0">
    <w:name w:val="msonormal"/>
    <w:basedOn w:val="a"/>
    <w:rsid w:val="00FA3B7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FA3B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3B7A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5">
    <w:name w:val="Normal (Web)"/>
    <w:basedOn w:val="a"/>
    <w:uiPriority w:val="99"/>
    <w:semiHidden/>
    <w:unhideWhenUsed/>
    <w:rsid w:val="00E02D4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table" w:styleId="a6">
    <w:name w:val="Table Grid"/>
    <w:basedOn w:val="a1"/>
    <w:uiPriority w:val="39"/>
    <w:rsid w:val="002015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7355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9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19</Pages>
  <Words>4323</Words>
  <Characters>2465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Владислав Колесник</cp:lastModifiedBy>
  <cp:revision>94</cp:revision>
  <dcterms:created xsi:type="dcterms:W3CDTF">2021-09-15T04:07:00Z</dcterms:created>
  <dcterms:modified xsi:type="dcterms:W3CDTF">2022-10-04T16:40:00Z</dcterms:modified>
</cp:coreProperties>
</file>