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http://schemas.openxmlformats.org/officeDocument/2006/math" xmlns:r="http://schemas.openxmlformats.org/officeDocument/2006/relationships" xmlns:w="http://schemas.openxmlformats.org/wordprocessingml/2006/main">
  <w:body>
    <w:p>
      <w:pPr>
        <w:jc w:val="center"/>
        <w:spacing w:before="1550" w:after="120"/>
      </w:pPr>
      <w:r>
        <w:rPr>
          <w:rFonts w:ascii="Arial" w:hAnsi="Arial" w:eastAsia="MS PGothic" w:cs="Arial"/>
          <w:sz w:val="32"/>
          <w:szCs w:val="32"/>
          <w:color w:val="000000"/>
          <w:b/>
        </w:rPr>
        <w:t xml:space="preserve">○○システム</w:t>
      </w:r>
    </w:p>
    <w:p>
      <w:pPr>
        <w:jc w:val="center"/>
        <w:spacing w:before="0" w:after="70"/>
      </w:pPr>
      <w:r>
        <w:rPr>
          <w:rFonts w:ascii="Arial" w:hAnsi="Arial" w:eastAsia="MS PGothic" w:cs="Arial"/>
          <w:sz w:val="56"/>
          <w:szCs w:val="56"/>
          <w:color w:val="000000"/>
          <w:b/>
        </w:rPr>
        <w:t xml:space="preserve">詳細設計書</w:t>
      </w:r>
    </w:p>
    <w:p>
      <w:pPr>
        <w:jc w:val="center"/>
        <w:spacing w:before="0" w:after="180"/>
      </w:pPr>
      <w:r>
        <w:rPr>
          <w:rFonts w:ascii="Arial" w:hAnsi="Arial" w:eastAsia="MS PGothic" w:cs="Arial"/>
          <w:sz w:val="20"/>
          <w:szCs w:val="20"/>
          <w:color w:val="000000"/>
        </w:rPr>
        <w:t xml:space="preserve">SYSTEM DETAIL DESIGN SPECIFICATION</w:t>
      </w:r>
    </w:p>
    <w:tbl>
      <w:tblPr>
        <w:tblW w:w="7000" w:type="dxa"/>
        <w:jc w:val="center"/>
        <w:tblBorders>
          <w:bottom w:val="single" w:sz="8" w:color="000000" w:space="0"/>
          <w:top w:val="nil"/>
          <w:left w:val="nil"/>
          <w:right w:val="nil"/>
          <w:insideH w:val="nil"/>
          <w:insideV w:val="nil"/>
        </w:tblBorders>
      </w:tblPr>
      <w:tblGrid>
        <w:gridCol w:w="7000"/>
      </w:tblGrid>
      <w:tr>
        <w:tc>
          <w:tcPr>
            <w:tcW w:w="7000" w:type="dxa"/>
          </w:tcPr>
          <w:p>
            <w:pPr>
              <w:jc w:val="left"/>
              <w:spacing w:before="0" w:after="0"/>
            </w:pPr>
          </w:p>
        </w:tc>
      </w:tr>
    </w:tbl>
    <w:p>
      <w:pPr>
        <w:jc w:val="center"/>
        <w:spacing w:before="0" w:after="180"/>
      </w:pPr>
    </w:p>
    <w:tbl>
      <w:tblPr>
        <w:tblW w:w="6500" w:type="dxa"/>
        <w:tblLayout w:type="fixed"/>
        <w:jc w:val="center"/>
        <w:tblBorders>
          <w:top w:val="single" w:sz="6" w:color="000000"/>
          <w:bottom w:val="single" w:sz="6" w:color="000000"/>
          <w:insideH w:val="single" w:sz="2" w:color="BFBFBF"/>
          <w:left w:val="nil"/>
          <w:right w:val="nil"/>
          <w:insideV w:val="nil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100"/>
        <w:gridCol w:w="4400"/>
      </w:tblGrid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Document ID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SYS-DD-001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Revision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1.0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Status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Approved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Date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2026/08/20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Author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Engineering Documentation Team</w:t>
            </w:r>
          </w:p>
        </w:tc>
      </w:tr>
    </w:tbl>
    <w:p>
      <w:pPr>
        <w:jc w:val="center"/>
        <w:spacing w:before="700" w:after="0"/>
      </w:pPr>
      <w:r>
        <w:rPr>
          <w:rFonts w:ascii="Arial" w:hAnsi="Arial" w:eastAsia="MS PGothic" w:cs="Arial"/>
          <w:sz w:val="24"/>
          <w:szCs w:val="24"/>
          <w:color w:val="000000"/>
          <w:b/>
        </w:rPr>
        <w:t xml:space="preserve">○○株式会社</w:t>
      </w:r>
    </w:p>
    <w:p>
      <w:pPr/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目次</w:t>
          </w:r>
        </w:p>
        <w:p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    Document Control / 文書管理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2    Lists / リスト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3    Table / 表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4    Code / コード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5    Figure And Caption / 図とキャプション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6    Footnotes And Links / 脚注とリンク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    TOC Levels / 目次レベル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2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    Heading 2 / 見出し2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3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    Heading 3 / 見出し3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4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    Heading 4 / 見出し4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5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7.1.1.1.1    Heading 5 / 見出し5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6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7.1.1.1.1.1    Heading 6 / 見出し6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8    Equation / 数式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9    Definition List / 定義リスト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10    Notes / 注意ブロック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r>
            <w:fldChar w:fldCharType="end"/>
          </w:r>
        </w:p>
      </w:sdtContent>
    </w:sdt>
    <w:p>
      <w:pPr>
        <w:sectPr>
          <w:footerReference w:type="first" r:id="rId43"/>
          <w:footerReference w:type="default" r:id="rId42"/>
          <w:headerReference w:type="first" r:id="rId41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itlePg/>
          <w:type w:val="nextPage"/>
        </w:sectPr>
      </w:pPr>
      <w:r/>
    </w:p>
    <w:bookmarkStart w:id="9" w:name="document-control-文書管理"/>
    <w:p>
      <w:pPr>
        <w:pStyle w:val="Heading1"/>
      </w:pPr>
      <w:r>
        <w:t xml:space="preserve">Document Control / </w:t>
      </w:r>
      <w:r>
        <w:rPr>
          <w:rFonts w:hint="eastAsia" w:ascii="Arial" w:hAnsi="Arial" w:eastAsia="MS PGothic" w:cs="Arial"/>
          <w:color w:val="000000"/>
        </w:rPr>
        <w:t xml:space="preserve">文書管理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SYS-DD-001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Engineering Documentation Team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○○株式会社</w:t>
            </w:r>
          </w:p>
        </w:tc>
      </w:tr>
    </w:tbl>
    <w:bookmarkEnd w:id="9"/>
    <w:bookmarkStart w:id="10" w:name="lists-リスト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Lists / リスト</w:t>
      </w:r>
    </w:p>
    <w:p>
      <w:pPr>
        <w:pStyle w:val="ListBullet"/>
      </w:pPr>
      <w:r>
        <w:t xml:space="preserve">Level 1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箇条書き1</w:t>
      </w:r>
    </w:p>
    <w:p>
      <w:pPr>
        <w:pStyle w:val="ListBullet2"/>
      </w:pPr>
      <w:r>
        <w:t xml:space="preserve">Level 2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箇条書き2</w:t>
      </w:r>
    </w:p>
    <w:p>
      <w:pPr>
        <w:pStyle w:val="ListBullet3"/>
      </w:pPr>
      <w:r>
        <w:t xml:space="preserve">Level 3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箇条書き3</w:t>
      </w:r>
    </w:p>
    <w:p>
      <w:pPr>
        <w:pStyle w:val="ListNumber"/>
      </w:pPr>
      <w:r>
        <w:t xml:space="preserve">First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番号付き1</w:t>
      </w:r>
    </w:p>
    <w:p>
      <w:pPr>
        <w:pStyle w:val="ListNumber"/>
      </w:pPr>
      <w:r>
        <w:t xml:space="preserve">Second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番号付き2</w:t>
      </w:r>
    </w:p>
    <w:p>
      <w:pPr>
        <w:pStyle w:val="ListNumber2"/>
      </w:pPr>
      <w:r>
        <w:t xml:space="preserve">Nested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番号付き2-1</w:t>
      </w:r>
    </w:p>
    <w:bookmarkEnd w:id="10"/>
    <w:bookmarkStart w:id="11" w:name="table-表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Table / </w:t>
      </w:r>
      <w:r>
        <w:rPr>
          <w:rFonts w:hint="eastAsia" w:ascii="Arial" w:hAnsi="Arial" w:eastAsia="MS PGothic" w:cs="Arial"/>
          <w:color w:val="000000"/>
        </w:rPr>
        <w:t xml:space="preserve">表</w:t>
      </w:r>
    </w:p>
    <w:p>
      <w:pPr>
        <w:pStyle w:val="TableCaption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表題サンプル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Timeout / タイムアウト。This cell intentionally contains a long description that should wrap naturally inside the table cell.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Retry count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再試行回数。Line</w:t>
            </w:r>
            <w:r>
              <w:t xml:space="preserve"> one</w:t>
            </w:r>
            <w:r>
              <w:t xml:space="preserve">Line two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2行目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configPath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MS PMincho" w:cs="Times New Roman"/>
                <w:color w:val="000000"/>
                <w:sz w:val="21"/>
                <w:szCs w:val="21"/>
              </w:rPr>
              <w:t xml:space="preserve">C:\Program Files\Example\config.yaml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 default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page_split_01</w:t>
            </w:r>
          </w:p>
        </w:tc>
        <w:tc>
          <w:tcPr/>
          <w:p>
            <w:pPr>
              <w:pStyle w:val="Compact"/>
            </w:pPr>
            <w:r>
              <w:t xml:space="preserve">Long table row sample 01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page_split_02</w:t>
            </w:r>
          </w:p>
        </w:tc>
        <w:tc>
          <w:tcPr/>
          <w:p>
            <w:pPr>
              <w:pStyle w:val="Compact"/>
            </w:pPr>
            <w:r>
              <w:t xml:space="preserve">Long table row sample 02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page_split_03</w:t>
            </w:r>
          </w:p>
        </w:tc>
        <w:tc>
          <w:tcPr/>
          <w:p>
            <w:pPr>
              <w:pStyle w:val="Compact"/>
            </w:pPr>
            <w:r>
              <w:t xml:space="preserve">Long table row sample 03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page_split_04</w:t>
            </w:r>
          </w:p>
        </w:tc>
        <w:tc>
          <w:tcPr/>
          <w:p>
            <w:pPr>
              <w:pStyle w:val="Compact"/>
            </w:pPr>
            <w:r>
              <w:t xml:space="preserve">Long table row sample 04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page_split_05</w:t>
            </w:r>
          </w:p>
        </w:tc>
        <w:tc>
          <w:tcPr/>
          <w:p>
            <w:pPr>
              <w:pStyle w:val="Compact"/>
            </w:pPr>
            <w:r>
              <w:t xml:space="preserve">Long table row sample 05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page_split_06</w:t>
            </w:r>
          </w:p>
        </w:tc>
        <w:tc>
          <w:tcPr/>
          <w:p>
            <w:pPr>
              <w:pStyle w:val="Compact"/>
            </w:pPr>
            <w:r>
              <w:t xml:space="preserve">Long table row sample 06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page_split_07</w:t>
            </w:r>
          </w:p>
        </w:tc>
        <w:tc>
          <w:tcPr/>
          <w:p>
            <w:pPr>
              <w:pStyle w:val="Compact"/>
            </w:pPr>
            <w:r>
              <w:t xml:space="preserve">Long table row sample 07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page_split_08</w:t>
            </w:r>
          </w:p>
        </w:tc>
        <w:tc>
          <w:tcPr/>
          <w:p>
            <w:pPr>
              <w:pStyle w:val="Compact"/>
            </w:pPr>
            <w:r>
              <w:t xml:space="preserve">Long table row sample 08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page_split_09</w:t>
            </w:r>
          </w:p>
        </w:tc>
        <w:tc>
          <w:tcPr/>
          <w:p>
            <w:pPr>
              <w:pStyle w:val="Compact"/>
            </w:pPr>
            <w:r>
              <w:t xml:space="preserve">Long table row sample 09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page_split_10</w:t>
            </w:r>
          </w:p>
        </w:tc>
        <w:tc>
          <w:tcPr/>
          <w:p>
            <w:pPr>
              <w:pStyle w:val="Compact"/>
            </w:pPr>
            <w:r>
              <w:t xml:space="preserve">Long table row sample 10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page_split_11</w:t>
            </w:r>
          </w:p>
        </w:tc>
        <w:tc>
          <w:tcPr/>
          <w:p>
            <w:pPr>
              <w:pStyle w:val="Compact"/>
            </w:pPr>
            <w:r>
              <w:t xml:space="preserve">Long table row sample 11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page_split_12</w:t>
            </w:r>
          </w:p>
        </w:tc>
        <w:tc>
          <w:tcPr/>
          <w:p>
            <w:pPr>
              <w:pStyle w:val="Compact"/>
            </w:pPr>
            <w:r>
              <w:t xml:space="preserve">Long table row sample 12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page_split_13</w:t>
            </w:r>
          </w:p>
        </w:tc>
        <w:tc>
          <w:tcPr/>
          <w:p>
            <w:pPr>
              <w:pStyle w:val="Compact"/>
            </w:pPr>
            <w:r>
              <w:t xml:space="preserve">Long table row sample 13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page_split_14</w:t>
            </w:r>
          </w:p>
        </w:tc>
        <w:tc>
          <w:tcPr/>
          <w:p>
            <w:pPr>
              <w:pStyle w:val="Compact"/>
            </w:pPr>
            <w:r>
              <w:t xml:space="preserve">Long table row sample 14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page_split_15</w:t>
            </w:r>
          </w:p>
        </w:tc>
        <w:tc>
          <w:tcPr/>
          <w:p>
            <w:pPr>
              <w:pStyle w:val="Compact"/>
            </w:pPr>
            <w:r>
              <w:t xml:space="preserve">Long table row sample 15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page_split_16</w:t>
            </w:r>
          </w:p>
        </w:tc>
        <w:tc>
          <w:tcPr/>
          <w:p>
            <w:pPr>
              <w:pStyle w:val="Compact"/>
            </w:pPr>
            <w:r>
              <w:t xml:space="preserve">Long table row sample 16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page_split_17</w:t>
            </w:r>
          </w:p>
        </w:tc>
        <w:tc>
          <w:tcPr/>
          <w:p>
            <w:pPr>
              <w:pStyle w:val="Compact"/>
            </w:pPr>
            <w:r>
              <w:t xml:space="preserve">Long table row sample 17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page_split_18</w:t>
            </w:r>
          </w:p>
        </w:tc>
        <w:tc>
          <w:tcPr/>
          <w:p>
            <w:pPr>
              <w:pStyle w:val="Compact"/>
            </w:pPr>
            <w:r>
              <w:t xml:space="preserve">Long table row sample 18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page_split_19</w:t>
            </w:r>
          </w:p>
        </w:tc>
        <w:tc>
          <w:tcPr/>
          <w:p>
            <w:pPr>
              <w:pStyle w:val="Compact"/>
            </w:pPr>
            <w:r>
              <w:t xml:space="preserve">Long table row sample 19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page_split_20</w:t>
            </w:r>
          </w:p>
        </w:tc>
        <w:tc>
          <w:tcPr/>
          <w:p>
            <w:pPr>
              <w:pStyle w:val="Compact"/>
            </w:pPr>
            <w:r>
              <w:t xml:space="preserve">Long table row sample 20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bookmarkEnd w:id="11"/>
    <w:bookmarkStart w:id="12" w:name="code-コード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Code / コード</w:t>
      </w:r>
    </w:p>
    <w:p>
      <w:pPr>
        <w:pStyle w:val="FirstParagraph"/>
      </w:pPr>
      <w:r>
        <w:t xml:space="preserve">Inline Code:</w:t>
      </w:r>
      <w:r>
        <w:t xml:space="preserve"> </w:t>
      </w:r>
      <w:r>
        <w:rPr>
          <w:rStyle w:val="VerbatimChar"/>
          <w:rFonts w:ascii="Times New Roman" w:hAnsi="Times New Roman" w:eastAsia="MS PMincho" w:cs="Times New Roman"/>
          <w:color w:val="000000"/>
          <w:sz w:val="21"/>
          <w:szCs w:val="21"/>
        </w:rPr>
        <w:t xml:space="preserve">example_function()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rFonts w:ascii="Times New Roman" w:hAnsi="Times New Roman" w:eastAsia="MS PMincho" w:cs="Times New Roman"/>
          <w:color w:val="000000"/>
          <w:sz w:val="21"/>
          <w:szCs w:val="21"/>
        </w:rPr>
        <w:t xml:space="preserve">C:\Program Files\Example\config.yaml</w:t>
      </w:r>
      <w:r>
        <w:t xml:space="preserve">.</w:t>
      </w:r>
    </w:p>
    <w:p>
      <w:pPr>
        <w:pStyle w:val="CodeCaption"/>
      </w:pPr>
      <w:r>
        <w:t xml:space="preserve">コード </w:t>
      </w:r>
      <w:r>
        <w:fldChar w:fldCharType="begin"/>
      </w:r>
      <w:r>
        <w:instrText xml:space="preserve"> SEQ コード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ソースコード例</w:t>
      </w:r>
    </w:p>
    <w:p>
      <w:pPr>
        <w:pStyle w:val="SourceCode"/>
      </w:pPr>
      <w:r>
        <w:rPr>
          <w:rStyle w:val="KeywordTok"/>
          <w:rFonts w:ascii="Times New Roman" w:hAnsi="Times New Roman" w:eastAsia="MS PMincho" w:cs="Times New Roman"/>
          <w:color w:val="000000"/>
          <w:sz w:val="21"/>
          <w:szCs w:val="21"/>
        </w:rPr>
        <w:t xml:space="preserve">function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FunctionTok"/>
          <w:rFonts w:ascii="Times New Roman" w:hAnsi="Times New Roman" w:eastAsia="MS PMincho" w:cs="Times New Roman"/>
          <w:color w:val="000000"/>
          <w:sz w:val="21"/>
          <w:szCs w:val="21"/>
        </w:rPr>
        <w:t xml:space="preserve">example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() {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 </w:t>
      </w:r>
      <w:r>
        <w:rPr>
          <w:rStyle w:val="KeywordTok"/>
          <w:rFonts w:ascii="Times New Roman" w:hAnsi="Times New Roman" w:eastAsia="MS PMincho" w:cs="Times New Roman"/>
          <w:color w:val="000000"/>
          <w:sz w:val="21"/>
          <w:szCs w:val="21"/>
        </w:rPr>
        <w:t xml:space="preserve">const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configPath 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=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"C: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\P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rogram Files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\E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xample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\c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onfig.yaml"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;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 </w:t>
      </w:r>
      <w:r>
        <w:rPr>
          <w:rStyle w:val="ControlFlowTok"/>
          <w:rFonts w:ascii="Times New Roman" w:hAnsi="Times New Roman" w:eastAsia="MS PMincho" w:cs="Times New Roman"/>
          <w:color w:val="000000"/>
          <w:sz w:val="21"/>
          <w:szCs w:val="21"/>
        </w:rPr>
        <w:t xml:space="preserve">return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configPath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.</w:t>
      </w:r>
      <w:r>
        <w:rPr>
          <w:rStyle w:val="AttributeTok"/>
          <w:rFonts w:ascii="Times New Roman" w:hAnsi="Times New Roman" w:eastAsia="MS PMincho" w:cs="Times New Roman"/>
          <w:color w:val="000000"/>
          <w:sz w:val="21"/>
          <w:szCs w:val="21"/>
        </w:rPr>
        <w:t xml:space="preserve">length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&gt;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DecValTok"/>
          <w:rFonts w:ascii="Times New Roman" w:hAnsi="Times New Roman" w:eastAsia="MS PMincho" w:cs="Times New Roman"/>
          <w:color w:val="000000"/>
          <w:sz w:val="21"/>
          <w:szCs w:val="21"/>
        </w:rPr>
        <w:t xml:space="preserve">0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;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}</w:t>
      </w:r>
    </w:p>
    <w:bookmarkEnd w:id="12"/>
    <w:bookmarkStart w:id="16" w:name="figure-and-caption-図とキャプション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Figure And Caption / </w:t>
      </w:r>
      <w:r>
        <w:rPr>
          <w:rFonts w:hint="eastAsia" w:ascii="Arial" w:hAnsi="Arial" w:eastAsia="MS PGothic" w:cs="Arial"/>
          <w:color w:val="000000"/>
        </w:rPr>
        <w:t xml:space="preserve">図とキャプション</w:t>
      </w:r>
    </w:p>
    <w:p>
      <w:pPr>
        <w:pStyle w:val="Figure"/>
        <w:jc w:val="center"/>
      </w:pPr>
      <w:r>
        <w:drawing>
          <ns1:inline>
            <ns1:extent cx="3810000" cy="2540000"/>
            <ns1:effectExtent b="0" l="0" r="0" t="0"/>
            <ns1:docPr descr="図プレースホルダー 300 x 200 / Embedded figure placeholder" title="" id="14" name="Picture"/>
            <ns2:graphic>
              <ns2:graphicData uri="http://schemas.openxmlformats.org/drawingml/2006/picture">
                <ns3:pic>
                  <ns3:nvPicPr>
                    <ns3:cNvPr descr="Embedded 300 x 200 placeholder" id="15" name="Picture"/>
                    <ns3:cNvPicPr>
                      <ns2:picLocks noChangeArrowheads="1" noChangeAspect="1"/>
                    </ns3:cNvPicPr>
                  </ns3:nvPicPr>
                  <ns3:blipFill>
                    <ns2:blip r:embed="rId1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810000" cy="25400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配置サンプル</w:t>
      </w:r>
    </w:p>
    <w:bookmarkEnd w:id="16"/>
    <w:bookmarkStart w:id="19" w:name="footnotes-and-links-脚注とリンク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Footnotes And Links / </w:t>
      </w:r>
      <w:r>
        <w:rPr>
          <w:rFonts w:hint="eastAsia" w:ascii="Arial" w:hAnsi="Arial" w:eastAsia="MS PGothic" w:cs="Arial"/>
          <w:color w:val="000000"/>
        </w:rPr>
        <w:t xml:space="preserve">脚注とリンク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Fonts w:ascii="Times New Roman" w:hAnsi="Times New Roman" w:eastAsia="MS PMincho" w:cs="Times New Roman"/>
          <w:color w:val="000000"/>
          <w:sz w:val="21"/>
          <w:szCs w:val="21"/>
        </w:rPr>
        <w:t xml:space="preserve">Pandoc</w:t>
      </w:r>
      <w:r>
        <w:t xml:space="preserve"> </w:t>
      </w:r>
      <w:r>
        <w:t xml:space="preserve">for reference-doc behavior.</w:t>
      </w:r>
      <w:r>
        <w:rPr>
          <w:rStyle w:val="FootnoteReference"/>
          <w:rFonts w:ascii="Times New Roman" w:hAnsi="Times New Roman" w:eastAsia="MS PMincho" w:cs="Times New Roman"/>
          <w:color w:val="000000"/>
          <w:sz w:val="21"/>
          <w:szCs w:val="21"/>
        </w:rPr>
        <w:footnoteReference w:id="18"/>
      </w:r>
    </w:p>
    <w:bookmarkEnd w:id="19"/>
    <w:bookmarkStart w:id="25" w:name="toc-levels-目次レベル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TOC Levels / </w:t>
      </w:r>
      <w:r>
        <w:rPr>
          <w:rFonts w:hint="eastAsia" w:ascii="Arial" w:hAnsi="Arial" w:eastAsia="MS PGothic" w:cs="Arial"/>
          <w:color w:val="000000"/>
        </w:rPr>
        <w:t xml:space="preserve">目次レベル</w:t>
      </w:r>
    </w:p>
    <w:bookmarkStart w:id="24" w:name="heading-2-見出し2"/>
    <w:p>
      <w:pPr>
        <w:pStyle w:val="Heading2"/>
      </w:pPr>
      <w:r>
        <w:t xml:space="preserve">Heading 2 / </w:t>
      </w:r>
      <w:r>
        <w:rPr>
          <w:rFonts w:hint="eastAsia" w:ascii="Arial" w:hAnsi="Arial" w:eastAsia="MS PGothic" w:cs="Arial"/>
          <w:color w:val="000000"/>
        </w:rPr>
        <w:t xml:space="preserve">見出し2</w:t>
      </w:r>
    </w:p>
    <w:bookmarkStart w:id="23" w:name="heading-3-見出し3"/>
    <w:p>
      <w:pPr>
        <w:pStyle w:val="Heading3"/>
      </w:pPr>
      <w:r>
        <w:t xml:space="preserve">Heading 3 / </w:t>
      </w:r>
      <w:r>
        <w:rPr>
          <w:rFonts w:hint="eastAsia" w:ascii="Arial" w:hAnsi="Arial" w:eastAsia="MS PGothic" w:cs="Arial"/>
          <w:color w:val="000000"/>
        </w:rPr>
        <w:t xml:space="preserve">見出し3</w:t>
      </w:r>
    </w:p>
    <w:bookmarkStart w:id="22" w:name="heading-4-見出し4"/>
    <w:p>
      <w:pPr>
        <w:pStyle w:val="Heading4"/>
      </w:pPr>
      <w:r>
        <w:t xml:space="preserve">Heading 4 / </w:t>
      </w:r>
      <w:r>
        <w:rPr>
          <w:rFonts w:hint="eastAsia" w:ascii="Arial" w:hAnsi="Arial" w:eastAsia="MS PGothic" w:cs="Arial"/>
          <w:color w:val="000000"/>
        </w:rPr>
        <w:t xml:space="preserve">見出し4</w:t>
      </w:r>
    </w:p>
    <w:bookmarkStart w:id="21" w:name="heading-5-見出し5"/>
    <w:p>
      <w:pPr>
        <w:pStyle w:val="Heading5"/>
      </w:pPr>
      <w:r>
        <w:t xml:space="preserve">Heading 5 / </w:t>
      </w:r>
      <w:r>
        <w:rPr>
          <w:rFonts w:hint="eastAsia" w:ascii="Arial" w:hAnsi="Arial" w:eastAsia="MS PGothic" w:cs="Arial"/>
          <w:color w:val="000000"/>
        </w:rPr>
        <w:t xml:space="preserve">見出し5</w:t>
      </w:r>
    </w:p>
    <w:bookmarkStart w:id="20" w:name="heading-6-見出し6"/>
    <w:p>
      <w:pPr>
        <w:pStyle w:val="Heading6"/>
      </w:pPr>
      <w:r>
        <w:t xml:space="preserve">Heading 6 / </w:t>
      </w:r>
      <w:r>
        <w:rPr>
          <w:rFonts w:hint="eastAsia" w:ascii="Arial" w:hAnsi="Arial" w:eastAsia="MS PGothic" w:cs="Arial"/>
          <w:color w:val="000000"/>
        </w:rPr>
        <w:t xml:space="preserve">見出し6</w:t>
      </w:r>
    </w:p>
    <w:bookmarkEnd w:id="20"/>
    <w:bookmarkEnd w:id="21"/>
    <w:bookmarkEnd w:id="22"/>
    <w:bookmarkEnd w:id="23"/>
    <w:bookmarkEnd w:id="24"/>
    <w:bookmarkEnd w:id="25"/>
    <w:bookmarkStart w:id="26" w:name="equation-数式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Equation / </w:t>
      </w:r>
      <w:r>
        <w:rPr>
          <w:rFonts w:hint="eastAsia" w:ascii="Arial" w:hAnsi="Arial" w:eastAsia="MS PGothic" w:cs="Arial"/>
          <w:color w:val="000000"/>
        </w:rPr>
        <w:t xml:space="preserve">数式</w:t>
      </w:r>
    </w:p>
    <w:p>
      <w:pPr>
        <w:pStyle w:val="EquationBlock"/>
      </w:pPr>
      <ns5:oMathPara>
        <ns5:oMathParaPr>
          <ns5:jc ns5:val="center"/>
        </ns5:oMathParaPr>
        <ns5:oMath>
          <ns5:r>
            <ns5:t>E</ns5:t>
          </ns5:r>
          <ns5:r>
            <ns5:rPr>
              <ns5:sty ns5:val="p"/>
            </ns5:rPr>
            <ns5:t>=</ns5:t>
          </ns5:r>
          <ns5:r>
            <ns5:t>m</ns5:t>
          </ns5:r>
          <ns5:sSup>
            <ns5:e>
              <ns5:r>
                <ns5:t>c</ns5:t>
              </ns5:r>
            </ns5:e>
            <ns5:sup>
              <ns5:r>
                <ns5:t>2</ns5:t>
              </ns5:r>
            </ns5:sup>
          </ns5:sSup>
        </ns5:oMath>
      </ns5:oMathPara>
    </w:p>
    <w:bookmarkEnd w:id="26"/>
    <w:bookmarkStart w:id="27" w:name="definition-list-定義リスト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Definition List / </w:t>
      </w:r>
      <w:r>
        <w:rPr>
          <w:rFonts w:hint="eastAsia" w:ascii="Arial" w:hAnsi="Arial" w:eastAsia="MS PGothic" w:cs="Arial"/>
          <w:color w:val="000000"/>
        </w:rPr>
        <w:t xml:space="preserve">定義リスト</w:t>
      </w:r>
    </w:p>
    <w:p>
      <w:pPr>
        <w:pStyle w:val="DefinitionTerm"/>
      </w:pPr>
      <w:r>
        <w:t xml:space="preserve">Timeout</w:t>
      </w:r>
    </w:p>
    <w:p>
      <w:pPr>
        <w:pStyle w:val="Definition"/>
      </w:pPr>
      <w:r>
        <w:t xml:space="preserve">Request timeout in seconds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秒単位のタイムアウト。</w:t>
      </w:r>
    </w:p>
    <w:p>
      <w:pPr>
        <w:pStyle w:val="DefinitionTerm"/>
      </w:pPr>
      <w:r>
        <w:t xml:space="preserve">Retry</w:t>
      </w:r>
    </w:p>
    <w:p>
      <w:pPr>
        <w:pStyle w:val="Definition"/>
      </w:pPr>
      <w:r>
        <w:t xml:space="preserve">Retry count before failing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失敗前の再試行回数。</w:t>
      </w:r>
    </w:p>
    <w:bookmarkEnd w:id="27"/>
    <w:bookmarkStart w:id="28" w:name="notes-注意ブロック"/>
    <w:p>
      <w:pPr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Notes / </w:t>
      </w:r>
      <w:r>
        <w:rPr>
          <w:rFonts w:hint="eastAsia" w:ascii="Arial" w:hAnsi="Arial" w:eastAsia="MS PGothic" w:cs="Arial"/>
          <w:color w:val="000000"/>
        </w:rPr>
        <w:t xml:space="preserve">注意ブロック</w:t>
      </w:r>
    </w:p>
    <w:bookmarkEnd w:id="28"/>
    <w:p>
      <w:pPr>
        <w:pStyle w:val="Note"/>
      </w:pPr>
      <w:r>
        <w:t xml:space="preserve">NOTE / 注記：補足情報や参考事項を記載します。</w:t>
      </w:r>
    </w:p>
    <w:p>
      <w:pPr>
        <w:pStyle w:val="Tip"/>
      </w:pPr>
      <w:r>
        <w:t xml:space="preserve">TIP / ヒント：作業を効率化するための推奨事項を記載します。</w:t>
      </w:r>
    </w:p>
    <w:p>
      <w:pPr>
        <w:pStyle w:val="Important"/>
      </w:pPr>
      <w:r>
        <w:t xml:space="preserve">IMPORTANT / 重要：必ず確認すべき重要事項を記載します。</w:t>
      </w:r>
    </w:p>
    <w:p>
      <w:pPr>
        <w:pStyle w:val="Warning"/>
      </w:pPr>
      <w:r>
        <w:t xml:space="preserve">WARNING / 警告：重大な障害や損失につながる可能性がある事項を記載します。</w:t>
      </w:r>
    </w:p>
    <w:p>
      <w:pPr>
        <w:pStyle w:val="Caution"/>
        <w:sectPr>
          <w:footerReference w:type="default" r:id="rId42"/>
          <w:headerReference w:type="default" r:id="rId40"/>
          <w:pgSz w:w="11906" w:h="16838"/>
          <w:pgMar w:top="1440" w:right="1080" w:bottom="1440" w:left="1080" w:header="567" w:footer="567" w:gutter="0"/>
          <w:footnotePr>
            <w:numRestart w:val="eachSect"/>
          </w:footnotePr>
          <w:type w:val="nextPage"/>
          <w:pgNumType w:start="1"/>
        </w:sectPr>
      </w:pPr>
      <w:r>
        <w:t xml:space="preserve">CAUTION / 注意：操作上の注意や軽微なリスクを記載します。</w:t>
      </w:r>
    </w:p>
    <w:p>
      <w:pPr>
        <w:pStyle w:val="AppendixLabel"/>
      </w:pPr>
      <w:r>
        <w:rPr>
          <w:rFonts w:ascii="Arial" w:hAnsi="Arial" w:eastAsia="MS PGothic" w:cs="Arial"/>
          <w:color w:val="000000"/>
        </w:rPr>
        <w:t>付録A</w:t>
      </w:r>
    </w:p>
    <w:p>
      <w:pPr>
        <w:pStyle w:val="AppendixHeading1"/>
      </w:pPr>
      <w:r>
        <w:rPr>
          <w:rFonts w:ascii="Arial" w:hAnsi="Arial" w:eastAsia="MS PGothic" w:cs="Arial"/>
          <w:color w:val="000000"/>
        </w:rPr>
        <w:t>章タイトル / Chapter Title</w:t>
      </w:r>
    </w:p>
    <w:p>
      <w:pPr>
        <w:pStyle w:val="AppendixHeading2"/>
      </w:pPr>
      <w:r>
        <w:rPr>
          <w:rFonts w:ascii="Arial" w:hAnsi="Arial" w:eastAsia="MS PGothic" w:cs="Arial"/>
          <w:color w:val="000000"/>
        </w:rPr>
        <w:t>節タイトル / Section Title</w:t>
      </w:r>
    </w:p>
    <w:p>
      <w:pPr>
        <w:pStyle w:val="BodyText"/>
      </w:pPr>
      <w:r>
        <w:rPr>
          <w:rFonts w:ascii="Times New Roman" w:hAnsi="Times New Roman" w:eastAsia="MS PMincho" w:cs="Times New Roman"/>
          <w:color w:val="000000"/>
          <w:sz w:val="21"/>
          <w:szCs w:val="21"/>
        </w:rPr>
        <w:t>付録本文のサンプルです。Appendix body text sample.</w:t>
      </w:r>
    </w:p>
    <w:sectPr>
      <w:footerReference w:type="default" r:id="rId44"/>
      <w:headerReference w:type="default" r:id="rId40"/>
      <w:pgSz w:w="11906" w:h="16838"/>
      <w:pgMar w:top="1440" w:right="1080" w:bottom="1440" w:left="1080" w:header="567" w:footer="567" w:gutter="0"/>
      <w:footnotePr>
        <w:numRestart w:val="eachSect"/>
      </w:footnotePr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MS PMincho">
    <w:charset w:val="80"/>
    <w:family w:val="roman"/>
    <w:pitch w:val="variable"/>
  </w:font>
  <w:font w:name="Arial">
    <w:family w:val="swiss"/>
    <w:pitch w:val="variable"/>
  </w:font>
  <w:font w:name="MS PGothic">
    <w:charset w:val="80"/>
    <w:family w:val="swiss"/>
    <w:pitch w:val="variable"/>
  </w:font>
</w:fonts>
</file>

<file path=word/footer1.xml><?xml version="1.0" encoding="utf-8"?>
<w:ftr xmlns:w="http://schemas.openxmlformats.org/wordprocessingml/2006/main">
  <w:p>
    <w:pPr>
      <w:pStyle w:val="Footer"/>
      <w:spacing w:before="0" w:after="0" w:line="180" w:lineRule="exact"/>
      <w:pBdr>
        <w:bottom w:val="single" w:sz="4" w:space="0" w:color="000000"/>
      </w:pBdr>
    </w:pPr>
    <w:r>
      <w:rPr>
        <w:vanish/>
      </w:rPr>
      <w:t xml:space="preserve"> </w:t>
    </w:r>
  </w:p>
  <w:tbl>
    <w:tblPr>
      <w:tblW w:w="10466" w:type="dxa"/>
      <w:tblLayout w:type="fixed"/>
      <w:jc w:val="center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bottom w:w="0" w:type="dxa"/>
        <w:left w:w="0" w:type="dxa"/>
        <w:right w:w="0" w:type="dxa"/>
      </w:tblCellMar>
      <w:tblLook w:val="0000" w:firstRow="0" w:lastRow="0" w:firstColumn="0" w:lastColumn="0" w:noHBand="1" w:noVBand="1"/>
    </w:tblPr>
    <w:tblGrid>
      <w:gridCol w:w="3489"/>
      <w:gridCol w:w="3488"/>
      <w:gridCol w:w="3489"/>
    </w:tblGrid>
    <w:tr>
      <w:trPr>
        <w:trHeight w:val="220" w:hRule="atLeast"/>
      </w:trPr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left"/>
            <w:spacing w:before="0" w:after="0"/>
          </w:pPr>
          <w:r>
            <w:t xml:space="preserve">社外秘 / ○○株式会社</w:t>
          </w:r>
        </w:p>
      </w:tc>
      <w:tc>
        <w:tcPr>
          <w:tcW w:w="3488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center"/>
            <w:spacing w:before="0" w:after="0"/>
          </w:pPr>
          <w:r>
            <w:fldChar w:fldCharType="begin"/>
          </w:r>
          <w:r>
            <w:instrText xml:space="preserve"> STYLEREF 1 \n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  <w:r>
            <w:t xml:space="preserve"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right"/>
            <w:spacing w:before="0" w:after="0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>
            <w:t xml:space="preserve">2026/08/21</w:t>
          </w:r>
          <w:r>
            <w:fldChar w:fldCharType="end"/>
          </w:r>
          <w:r>
            <w:t xml:space="preserve">最終更新</w:t>
          </w:r>
        </w:p>
      </w:tc>
    </w:tr>
  </w:tbl>
</w:ftr>
</file>

<file path=word/footer2.xml><?xml version="1.0" encoding="utf-8"?>
<w:ftr xmlns:w="http://schemas.openxmlformats.org/wordprocessingml/2006/main">
  <w:p>
    <w:pPr>
      <w:pStyle w:val="Footer"/>
    </w:pPr>
    <w:r>
      <w:t xml:space="preserve"/>
    </w:r>
  </w:p>
</w:ftr>
</file>

<file path=word/footer3.xml><?xml version="1.0" encoding="utf-8"?>
<w:ftr xmlns:w="http://schemas.openxmlformats.org/wordprocessingml/2006/main">
  <w:p>
    <w:pPr>
      <w:pStyle w:val="Footer"/>
      <w:spacing w:before="0" w:after="0" w:line="180" w:lineRule="exact"/>
      <w:pBdr>
        <w:bottom w:val="single" w:sz="4" w:space="0" w:color="000000"/>
      </w:pBdr>
    </w:pPr>
    <w:r>
      <w:rPr>
        <w:vanish/>
      </w:rPr>
      <w:t xml:space="preserve"> </w:t>
    </w:r>
  </w:p>
  <w:tbl>
    <w:tblPr>
      <w:tblW w:w="10466" w:type="dxa"/>
      <w:tblLayout w:type="fixed"/>
      <w:jc w:val="center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bottom w:w="0" w:type="dxa"/>
        <w:left w:w="0" w:type="dxa"/>
        <w:right w:w="0" w:type="dxa"/>
      </w:tblCellMar>
      <w:tblLook w:val="0000" w:firstRow="0" w:lastRow="0" w:firstColumn="0" w:lastColumn="0" w:noHBand="1" w:noVBand="1"/>
    </w:tblPr>
    <w:tblGrid>
      <w:gridCol w:w="3489"/>
      <w:gridCol w:w="3488"/>
      <w:gridCol w:w="3489"/>
    </w:tblGrid>
    <w:tr>
      <w:trPr>
        <w:trHeight w:val="220" w:hRule="atLeast"/>
      </w:trPr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left"/>
            <w:spacing w:before="0" w:after="0"/>
          </w:pPr>
          <w:r>
            <w:t xml:space="preserve">社外秘 / ○○株式会社</w:t>
          </w:r>
        </w:p>
      </w:tc>
      <w:tc>
        <w:tcPr>
          <w:tcW w:w="3488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center"/>
            <w:spacing w:before="0" w:after="0"/>
          </w:pPr>
          <w:r>
            <w:t xml:space="preserve">A-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right"/>
            <w:spacing w:before="0" w:after="0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>
            <w:t xml:space="preserve">2026/08/21</w:t>
          </w:r>
          <w:r>
            <w:fldChar w:fldCharType="end"/>
          </w:r>
          <w:r>
            <w:t xml:space="preserve">最終更新</w:t>
          </w:r>
        </w:p>
      </w:tc>
    </w:tr>
  </w:tbl>
</w:ftr>
</file>

<file path=word/footer4.xml><?xml version="1.0" encoding="utf-8"?>
<w:ftr xmlns:w="http://schemas.openxmlformats.org/wordprocessingml/2006/main">
  <w:p>
    <w:pPr>
      <w:pStyle w:val="Footer"/>
      <w:spacing w:before="0" w:after="0" w:line="180" w:lineRule="exact"/>
      <w:pBdr>
        <w:bottom w:val="single" w:sz="4" w:space="0" w:color="000000"/>
      </w:pBdr>
    </w:pPr>
    <w:r>
      <w:rPr>
        <w:vanish/>
      </w:rPr>
      <w:t xml:space="preserve"> </w:t>
    </w:r>
  </w:p>
  <w:tbl>
    <w:tblPr>
      <w:tblW w:w="10466" w:type="dxa"/>
      <w:tblLayout w:type="fixed"/>
      <w:jc w:val="center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bottom w:w="0" w:type="dxa"/>
        <w:left w:w="0" w:type="dxa"/>
        <w:right w:w="0" w:type="dxa"/>
      </w:tblCellMar>
      <w:tblLook w:val="0000" w:firstRow="0" w:lastRow="0" w:firstColumn="0" w:lastColumn="0" w:noHBand="1" w:noVBand="1"/>
    </w:tblPr>
    <w:tblGrid>
      <w:gridCol w:w="3489"/>
      <w:gridCol w:w="3488"/>
      <w:gridCol w:w="3489"/>
    </w:tblGrid>
    <w:tr>
      <w:trPr>
        <w:trHeight w:val="220" w:hRule="atLeast"/>
      </w:trPr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left"/>
            <w:spacing w:before="0" w:after="0"/>
          </w:pPr>
          <w:r>
            <w:t xml:space="preserve">社外秘 / ○○株式会社</w:t>
          </w:r>
        </w:p>
      </w:tc>
      <w:tc>
        <w:tcPr>
          <w:tcW w:w="3488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center"/>
            <w:spacing w:before="0" w:after="0"/>
          </w:pPr>
        </w:p>
      </w:tc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pStyle w:val="Footer"/>
            <w:jc w:val="right"/>
            <w:spacing w:before="0" w:after="0"/>
          </w:pPr>
          <w:r>
            <w:fldChar w:fldCharType="begin"/>
          </w:r>
          <w:r>
            <w:instrText xml:space="preserve"> SAVEDATE \@ "yyyy/MM/dd" </w:instrText>
          </w:r>
          <w:r>
            <w:fldChar w:fldCharType="separate"/>
          </w:r>
          <w:r>
            <w:t xml:space="preserve">2026/08/21</w:t>
          </w:r>
          <w:r>
            <w:fldChar w:fldCharType="end"/>
          </w:r>
          <w:r>
            <w:t xml:space="preserve">最終更新</w:t>
          </w:r>
        </w:p>
      </w:tc>
    </w:tr>
  </w:tbl>
</w:ftr>
</file>

<file path=word/footnotes.xml><?xml version="1.0" encoding="utf-8"?>
<w:footnotes xmlns:w="http://schemas.openxmlformats.org/wordprocessingml/2006/main">
  <w:footnote w:type="continuationSeparator" w:id="0">
    <w:p>
      <w:pPr>
        <w:pStyle w:val="FootnoteText"/>
      </w:pPr>
      <w:r>
        <w:continuationSeparator/>
      </w:r>
    </w:p>
  </w:footnote>
  <w:footnote w:type="separator" w:id="-1">
    <w:p>
      <w:pPr>
        <w:pStyle w:val="FootnoteText"/>
      </w:pPr>
      <w:r>
        <w:separator/>
      </w:r>
    </w:p>
  </w:footnote>
  <w:footnote w:id="18">
    <w:p>
      <w:pPr>
        <w:pStyle w:val="FootnoteText"/>
      </w:pPr>
      <w:r>
        <w:rPr>
          <w:rStyle w:val="FootnoteReference"/>
          <w:rFonts w:ascii="Times New Roman" w:hAnsi="Times New Roman" w:eastAsia="MS PMincho" w:cs="Times New Roman"/>
          <w:color w:val="000000"/>
          <w:sz w:val="21"/>
          <w:szCs w:val="21"/>
        </w:rPr>
        <w:footnoteRef/>
      </w:r>
      <w:r>
        <w:t xml:space="preserve"> </w:t>
      </w:r>
      <w:r>
        <w:t xml:space="preserve">Footnote Text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脚注本文。The</w:t>
      </w:r>
      <w:r>
        <w:t xml:space="preserve"> reference number should be superscript.</w:t>
      </w:r>
    </w:p>
  </w:footnote>
</w:footnotes>
</file>

<file path=word/header1.xml><?xml version="1.0" encoding="utf-8"?>
<w:hdr xmlns:w="http://schemas.openxmlformats.org/wordprocessingml/2006/main">
  <w:tbl>
    <w:tblPr>
      <w:tblW w:w="10466" w:type="dxa"/>
      <w:tblLayout w:type="fixed"/>
      <w:jc w:val="center"/>
      <w:tblBorders>
        <w:bottom w:val="single" w:sz="4" w:space="0" w:color="000000"/>
        <w:top w:val="nil"/>
        <w:left w:val="nil"/>
        <w:right w:val="nil"/>
        <w:insideH w:val="nil"/>
        <w:insideV w:val="nil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3489"/>
      <w:gridCol w:w="3488"/>
      <w:gridCol w:w="3489"/>
    </w:tblGrid>
    <w:tr>
      <w:trPr>
        <w:trHeight w:val="220" w:hRule="atLeast"/>
      </w:trPr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</w:tcPr>
        <w:p>
          <w:pPr>
            <w:pStyle w:val="Header"/>
            <w:jc w:val="left"/>
            <w:spacing w:before="0" w:after="0"/>
          </w:pPr>
          <w:r>
            <w:t xml:space="preserve">○○システム 基本設計書</w:t>
          </w:r>
        </w:p>
      </w:tc>
      <w:tc>
        <w:tcPr>
          <w:tcW w:w="3488" w:type="dxa"/>
          <w:tcMar>
            <w:top w:w="0" w:type="dxa"/>
            <w:bottom w:w="0" w:type="dxa"/>
            <w:left w:w="40" w:type="dxa"/>
            <w:right w:w="40" w:type="dxa"/>
          </w:tcMar>
        </w:tcPr>
        <w:p>
          <w:pPr>
            <w:pStyle w:val="Header"/>
            <w:jc w:val="center"/>
            <w:spacing w:before="0" w:after="0"/>
          </w:pPr>
        </w:p>
      </w:tc>
      <w:tc>
        <w:tcPr>
          <w:tcW w:w="3489" w:type="dxa"/>
          <w:tcMar>
            <w:top w:w="0" w:type="dxa"/>
            <w:bottom w:w="0" w:type="dxa"/>
            <w:left w:w="40" w:type="dxa"/>
            <w:right w:w="40" w:type="dxa"/>
          </w:tcMar>
        </w:tcPr>
        <w:p>
          <w:pPr>
            <w:pStyle w:val="Header"/>
            <w:jc w:val="right"/>
            <w:spacing w:before="0" w:after="0"/>
          </w:pPr>
          <w:r>
            <w:t xml:space="preserve">SYS-DS-001</w:t>
          </w:r>
        </w:p>
      </w:tc>
    </w:tr>
  </w:tbl>
  <w:p>
    <w:pPr>
      <w:pStyle w:val="Header"/>
      <w:spacing w:before="0" w:after="0" w:line="180" w:lineRule="exact"/>
    </w:pPr>
    <w:r>
      <w:rPr>
        <w:vanish/>
      </w:rPr>
      <w:t xml:space="preserve"> </w:t>
    </w:r>
  </w:p>
</w:hdr>
</file>

<file path=word/header2.xml><?xml version="1.0" encoding="utf-8"?>
<w:hdr xmlns:w="http://schemas.openxmlformats.org/wordprocessingml/2006/main"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>
  <w:abstractNum w:abstractNumId="0">
    <w:nsid w:val="A1000001"/>
    <w:multiLevelType w:val="multilevel"/>
    <w:tmpl w:val="A1000001"/>
    <w:lvl w:ilvl="0">
      <w:start w:val="1"/>
      <w:numFmt w:val="decimal"/>
      <w:pStyle w:val="Heading1"/>
      <w:lvlText w:val="%1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8"/>
        <w:szCs w:val="28"/>
        <w:b/>
        <w:bCs/>
        <w:color w:val="000000"/>
      </w:rPr>
    </w:lvl>
    <w:lvl w:ilvl="1">
      <w:start w:val="1"/>
      <w:numFmt w:val="decimal"/>
      <w:pStyle w:val="Heading2"/>
      <w:lvlText w:val="%1.%2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4"/>
        <w:szCs w:val="24"/>
        <w:b/>
        <w:bCs/>
        <w:color w:val="000000"/>
      </w:rPr>
    </w:lvl>
    <w:lvl w:ilvl="2">
      <w:start w:val="1"/>
      <w:numFmt w:val="decimal"/>
      <w:pStyle w:val="Heading3"/>
      <w:lvlText w:val="%1.%2.%3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2"/>
        <w:szCs w:val="22"/>
        <w:b/>
        <w:bCs/>
        <w:color w:val="000000"/>
      </w:rPr>
    </w:lvl>
    <w:lvl w:ilvl="3">
      <w:start w:val="1"/>
      <w:numFmt w:val="decimal"/>
      <w:pStyle w:val="Heading4"/>
      <w:lvlText w:val="%1.%2.%3.%4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  <w:lvl w:ilvl="4">
      <w:start w:val="1"/>
      <w:numFmt w:val="decimal"/>
      <w:pStyle w:val="Heading5"/>
      <w:lvlText w:val="%1.%2.%3.%4.%5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  <w:lvl w:ilvl="5">
      <w:start w:val="1"/>
      <w:numFmt w:val="decimal"/>
      <w:pStyle w:val="Heading6"/>
      <w:lvlText w:val="%1.%2.%3.%4.%5.%6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</w:abstractNum>
  <w:abstractNum w:abstractNumId="1">
    <w:nsid w:val="A1000011"/>
    <w:multiLevelType w:val="singleLevel"/>
    <w:tmpl w:val="A1000011"/>
    <w:lvl w:ilvl="0">
      <w:start w:val="1"/>
      <w:numFmt w:val="bullet"/>
      <w:pStyle w:val="ListBullet"/>
      <w:lvlText w:val=""/>
      <w:suff w:val="tab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2">
    <w:nsid w:val="A1000012"/>
    <w:multiLevelType w:val="singleLevel"/>
    <w:tmpl w:val="A1000012"/>
    <w:lvl w:ilvl="0">
      <w:start w:val="1"/>
      <w:numFmt w:val="bullet"/>
      <w:pStyle w:val="ListBullet2"/>
      <w:lvlText w:val=""/>
      <w:suff w:val="tab"/>
      <w:lvlJc w:val="left"/>
      <w:pPr>
        <w:tabs>
          <w:tab w:val="num" w:pos="900"/>
        </w:tabs>
        <w:ind w:left="900" w:hanging="360"/>
      </w:pPr>
      <w:rPr>
        <w:rFonts w:ascii="Symbol" w:hAnsi="Symbol" w:cs="Symbol"/>
        <w:color w:val="000000"/>
      </w:rPr>
    </w:lvl>
  </w:abstractNum>
  <w:abstractNum w:abstractNumId="3">
    <w:nsid w:val="A1000013"/>
    <w:multiLevelType w:val="singleLevel"/>
    <w:tmpl w:val="A1000013"/>
    <w:lvl w:ilvl="0">
      <w:start w:val="1"/>
      <w:numFmt w:val="bullet"/>
      <w:pStyle w:val="ListBullet3"/>
      <w:lvlText w:val=""/>
      <w:suff w:val="tab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</w:rPr>
    </w:lvl>
  </w:abstractNum>
  <w:abstractNum w:abstractNumId="4">
    <w:nsid w:val="A1000020"/>
    <w:multiLevelType w:val="multilevel"/>
    <w:tmpl w:val="A1000020"/>
    <w:lvl w:ilvl="0">
      <w:start w:val="1"/>
      <w:numFmt w:val="decimal"/>
      <w:pStyle w:val="ListNumber"/>
      <w:lvlText w:val="%1."/>
      <w:suff w:val="tab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2"/>
      <w:lvlText w:val="%1.%2"/>
      <w:suff w:val="tab"/>
      <w:lvlJc w:val="left"/>
      <w:pPr>
        <w:tabs>
          <w:tab w:val="num" w:pos="900"/>
        </w:tabs>
        <w:ind w:left="900" w:hanging="360"/>
      </w:pPr>
    </w:lvl>
    <w:lvl w:ilvl="2">
      <w:start w:val="1"/>
      <w:numFmt w:val="decimal"/>
      <w:lvlText w:val="%1.%2.%3"/>
      <w:suff w:val="tab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"/>
      <w:suff w:val="tab"/>
      <w:lvlJc w:val="left"/>
      <w:pPr>
        <w:tabs>
          <w:tab w:val="num" w:pos="1260"/>
        </w:tabs>
        <w:ind w:left="1260" w:hanging="360"/>
      </w:pPr>
    </w:lvl>
    <w:lvl w:ilvl="4">
      <w:start w:val="1"/>
      <w:numFmt w:val="decimal"/>
      <w:lvlText w:val="%1.%2.%3.%4.%5"/>
      <w:suff w:val="tab"/>
      <w:lvlJc w:val="left"/>
      <w:pPr>
        <w:tabs>
          <w:tab w:val="num" w:pos="1440"/>
        </w:tabs>
        <w:ind w:left="1440" w:hanging="360"/>
      </w:pPr>
    </w:lvl>
    <w:lvl w:ilvl="5">
      <w:start w:val="1"/>
      <w:numFmt w:val="decimal"/>
      <w:lvlText w:val="%1.%2.%3.%4.%5.%6"/>
      <w:suff w:val="tab"/>
      <w:lvlJc w:val="left"/>
      <w:pPr>
        <w:tabs>
          <w:tab w:val="num" w:pos="1620"/>
        </w:tabs>
        <w:ind w:left="1620" w:hanging="360"/>
      </w:pPr>
    </w:lvl>
    <w:lvl w:ilvl="6">
      <w:start w:val="1"/>
      <w:numFmt w:val="decimal"/>
      <w:lvlText w:val="%1.%2.%3.%4.%5.%6.%7"/>
      <w:suff w:val="tab"/>
      <w:lvlJc w:val="left"/>
      <w:pPr>
        <w:tabs>
          <w:tab w:val="num" w:pos="1800"/>
        </w:tabs>
        <w:ind w:left="1800" w:hanging="360"/>
      </w:pPr>
    </w:lvl>
    <w:lvl w:ilvl="7">
      <w:start w:val="1"/>
      <w:numFmt w:val="decimal"/>
      <w:lvlText w:val="%1.%2.%3.%4.%5.%6.%7.%8"/>
      <w:suff w:val="tab"/>
      <w:lvlJc w:val="left"/>
      <w:pPr>
        <w:tabs>
          <w:tab w:val="num" w:pos="1980"/>
        </w:tabs>
        <w:ind w:left="1980" w:hanging="360"/>
      </w:pPr>
    </w:lvl>
    <w:lvl w:ilvl="8">
      <w:start w:val="1"/>
      <w:numFmt w:val="decimal"/>
      <w:lvlText w:val="%1.%2.%3.%4.%5.%6.%7.%8.%9"/>
      <w:suff w:val="tab"/>
      <w:lvlJc w:val="left"/>
      <w:pPr>
        <w:tabs>
          <w:tab w:val="num" w:pos="2160"/>
        </w:tabs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aptions>
    <w:caption w:name="図" w:pos="below" w:numFmt="decimal"/>
    <w:caption w:name="表" w:pos="above" w:numFmt="decimal"/>
    <w:caption w:name="コード" w:pos="above" w:numFmt="decimal"/>
  </w:captions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MS PMincho" w:cs="Times New Roman"/>
        <w:lang w:bidi="ar-SA" w:eastAsia="zh-CN" w:val="en-US"/>
        <w:sz w:val="20"/>
        <w:szCs w:val="20"/>
        <w:color w:val="000000"/>
      </w:rPr>
    </w:rPrDefault>
    <w:pPrDefault>
      <w:pPr>
        <w:spacing w:before="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MS PMincho" w:cs="Times New Roman"/>
      <w:sz w:val="20"/>
      <w:szCs w:val="20"/>
      <w:color w:val="000000"/>
    </w:rPr>
    <w:pPr>
      <w:spacing w:before="0" w:after="120" w:line="276" w:lineRule="auto"/>
    </w:pPr>
  </w:style>
  <w:style w:styleId="BodyText" w:type="paragraph">
    <w:name w:val="Body Text"/>
    <w:basedOn w:val="Normal"/>
    <w:next w:val="BodyText"/>
    <w:link w:val="BodyTextChar"/>
    <w:qFormat/>
    <w:pPr>
      <w:spacing w:before="0" w:after="120" w:line="276" w:lineRule="auto"/>
    </w:pPr>
    <w:rPr>
      <w:rFonts w:ascii="Times New Roman" w:hAnsi="Times New Roman" w:eastAsia="MS PMincho" w:cs="Times New Roman"/>
      <w:sz w:val="20"/>
      <w:szCs w:val="20"/>
      <w:color w:val="000000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</w:pPr>
    <w:rPr>
      <w:rFonts w:ascii="Times New Roman" w:hAnsi="Times New Roman" w:eastAsia="MS PMincho" w:cs="Times New Roman"/>
      <w:sz w:val="20"/>
      <w:szCs w:val="20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MS PMincho" w:cs="Times New Roman"/>
      <w:sz w:val="20"/>
      <w:szCs w:val="20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4200"/>
      <w:contextualSpacing/>
      <w:jc w:val="center"/>
    </w:pPr>
    <w:rPr>
      <w:rFonts w:ascii="Arial" w:hAnsi="Arial" w:eastAsia="MS PGothic" w:cs="Arial"/>
      <w:sz w:val="56"/>
      <w:szCs w:val="56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hAnsi="Arial" w:eastAsia="MS PGothic" w:cs="Arial"/>
      <w:sz w:val="56"/>
      <w:szCs w:val="56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MS PGothic" w:cs="Arial"/>
      <w:spacing w:val="15"/>
      <w:sz w:val="28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hAnsi="Arial" w:eastAsia="MS PGothic" w:cs="Arial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MS PMincho" w:cs="Times New Roman"/>
      <w:sz w:val="20"/>
      <w:szCs w:val="20"/>
      <w:color w:val="000000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MS PMincho" w:cs="Times New Roman"/>
      <w:sz w:val="20"/>
      <w:szCs w:val="20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 w:eastAsia="MS PGothic" w:cs="Arial"/>
      <w:b/>
      <w:sz w:val="20"/>
      <w:szCs w:val="20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MS PMincho" w:cs="Times New Roman"/>
      <w:sz w:val="20"/>
      <w:szCs w:val="20"/>
      <w:color w:val="00000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MS PMincho" w:cs="Times New Roman"/>
      <w:color w:val="000000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1"/>
    <w:qFormat/>
    <w:rsid w:val="00A10FD9"/>
    <w:pPr>
      <w:spacing w:before="480" w:after="240"/>
      <w:keepNext/>
      <w:keepLines/>
      <w:outlineLvl w:val="0"/>
      <w:pageBreakBefore/>
      <w:jc w:val="left"/>
    </w:pPr>
    <w:rPr>
      <w:rFonts w:ascii="Arial" w:hAnsi="Arial" w:eastAsia="MS PGothic" w:cs="Arial"/>
      <w:sz w:val="28"/>
      <w:szCs w:val="28"/>
      <w:color w:val="000000"/>
      <w:b/>
      <w:bCs/>
    </w:rPr>
  </w:style>
  <w:style w:styleId="Heading2" w:type="paragraph">
    <w:name w:val="heading 2"/>
    <w:basedOn w:val="Normal"/>
    <w:next w:val="BodyText"/>
    <w:link w:val="Heading2Char"/>
    <w:uiPriority w:val="2"/>
    <w:qFormat/>
    <w:rsid w:val="00A10FD9"/>
    <w:pPr>
      <w:spacing w:before="360" w:after="160"/>
      <w:keepNext/>
      <w:keepLines/>
      <w:outlineLvl w:val="1"/>
      <w:jc w:val="left"/>
    </w:pPr>
    <w:rPr>
      <w:rFonts w:ascii="Arial" w:hAnsi="Arial" w:eastAsia="MS PGothic" w:cs="Arial"/>
      <w:sz w:val="24"/>
      <w:szCs w:val="24"/>
      <w:color w:val="000000"/>
      <w:b/>
      <w:bCs/>
    </w:rPr>
  </w:style>
  <w:style w:styleId="Heading3" w:type="paragraph">
    <w:name w:val="heading 3"/>
    <w:basedOn w:val="Normal"/>
    <w:next w:val="BodyText"/>
    <w:link w:val="Heading3Char"/>
    <w:uiPriority w:val="3"/>
    <w:qFormat/>
    <w:rsid w:val="00A10FD9"/>
    <w:pPr>
      <w:spacing w:before="280" w:after="120"/>
      <w:keepNext/>
      <w:keepLines/>
      <w:outlineLvl w:val="2"/>
      <w:jc w:val="left"/>
    </w:pPr>
    <w:rPr>
      <w:rFonts w:ascii="Arial" w:hAnsi="Arial" w:eastAsia="MS PGothic" w:cs="Arial"/>
      <w:sz w:val="22"/>
      <w:szCs w:val="22"/>
      <w:color w:val="000000"/>
      <w:b/>
      <w:bCs/>
    </w:rPr>
  </w:style>
  <w:style w:styleId="Heading4" w:type="paragraph">
    <w:name w:val="heading 4"/>
    <w:basedOn w:val="Normal"/>
    <w:next w:val="BodyText"/>
    <w:link w:val="Heading4Char"/>
    <w:uiPriority w:val="4"/>
    <w:qFormat/>
    <w:rsid w:val="00A10FD9"/>
    <w:pPr>
      <w:spacing w:before="200" w:after="80"/>
      <w:keepNext/>
      <w:keepLines/>
      <w:outlineLvl w:val="3"/>
      <w:jc w:val="left"/>
    </w:pPr>
    <w:rPr>
      <w:rFonts w:ascii="Arial" w:hAnsi="Arial" w:eastAsia="MS PGothic" w:cs="Arial"/>
      <w:sz w:val="20"/>
      <w:szCs w:val="20"/>
      <w:color w:val="000000"/>
    </w:rPr>
  </w:style>
  <w:style w:styleId="Heading5" w:type="paragraph">
    <w:name w:val="heading 5"/>
    <w:basedOn w:val="Normal"/>
    <w:next w:val="BodyText"/>
    <w:link w:val="Heading5Char"/>
    <w:uiPriority w:val="5"/>
    <w:qFormat/>
    <w:rsid w:val="00A10FD9"/>
    <w:pPr>
      <w:spacing w:before="160" w:after="60"/>
      <w:keepNext/>
      <w:keepLines/>
      <w:outlineLvl w:val="4"/>
      <w:jc w:val="left"/>
    </w:pPr>
    <w:rPr>
      <w:rFonts w:ascii="Arial" w:hAnsi="Arial" w:eastAsia="MS PGothic" w:cs="Arial"/>
      <w:sz w:val="20"/>
      <w:szCs w:val="20"/>
      <w:color w:val="000000"/>
    </w:rPr>
  </w:style>
  <w:style w:styleId="Heading6" w:type="paragraph">
    <w:name w:val="heading 6"/>
    <w:basedOn w:val="Normal"/>
    <w:next w:val="BodyText"/>
    <w:link w:val="Heading6Char"/>
    <w:uiPriority w:val="6"/>
    <w:qFormat/>
    <w:rsid w:val="00A10FD9"/>
    <w:pPr>
      <w:spacing w:before="120" w:after="40"/>
      <w:keepNext/>
      <w:keepLines/>
      <w:outlineLvl w:val="5"/>
      <w:jc w:val="left"/>
    </w:pPr>
    <w:rPr>
      <w:rFonts w:ascii="Arial" w:hAnsi="Arial" w:eastAsia="MS PGothic" w:cs="Arial"/>
      <w:sz w:val="20"/>
      <w:szCs w:val="20"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hAnsi="Arial" w:eastAsia="MS PGothic" w:cs="Arial"/>
      <w:color w:val="000000"/>
      <w:sz w:val="20"/>
      <w:szCs w:val="2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MS PGothic" w:cs="Arial"/>
      <w:i/>
      <w:iCs/>
      <w:color w:val="000000"/>
      <w:sz w:val="20"/>
      <w:szCs w:val="2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MS PGothic" w:cs="Arial"/>
      <w:color w:val="000000"/>
      <w:sz w:val="20"/>
      <w:szCs w:val="2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hAnsi="Arial" w:eastAsia="MS PGothic" w:cs="Arial"/>
      <w:color w:val="000000"/>
      <w:sz w:val="28"/>
      <w:szCs w:val="28"/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hAnsi="Arial" w:eastAsia="MS PGothic" w:cs="Arial"/>
      <w:color w:val="000000"/>
      <w:sz w:val="24"/>
      <w:szCs w:val="24"/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hAnsi="Arial" w:eastAsia="MS PGothic" w:cs="Arial"/>
      <w:color w:val="000000"/>
      <w:sz w:val="22"/>
      <w:szCs w:val="22"/>
      <w:b/>
      <w:bCs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hAnsi="Arial" w:eastAsia="MS PGothic" w:cs="Arial"/>
      <w:color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hAnsi="Arial" w:eastAsia="MS PGothic" w:cs="Arial"/>
      <w:color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hAnsi="Arial" w:eastAsia="MS PGothic" w:cs="Arial"/>
      <w:color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hAnsi="Arial" w:eastAsia="MS PGothic" w:cs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hAnsi="Arial" w:eastAsia="MS PGothic" w:cs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hAnsi="Arial" w:eastAsia="MS PGothic" w:cs="Arial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MS PMincho" w:cs="Times New Roman"/>
      <w:color w:val="000000"/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MS PMincho" w:cs="Times New Roman"/>
      <w:color w:val="000000"/>
      <w:sz w:val="20"/>
      <w:szCs w:val="2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MS PMincho" w:cs="Times New Roman"/>
      <w:color w:val="000000"/>
      <w:sz w:val="20"/>
      <w:szCs w:val="2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MS PMincho" w:cs="Times New Roman"/>
      <w:color w:val="000000"/>
      <w:sz w:val="20"/>
      <w:szCs w:val="20"/>
    </w:rPr>
    <w:tblPr>
      <w:jc w:val="center"/>
      <w:tblInd w:type="dxa" w:w="0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  <w:rFonts w:ascii="Arial" w:hAnsi="Arial" w:eastAsia="BIZ UDPGothic" w:cs="Arial"/>
      </w:rPr>
      <w:tcPr>
        <w:shd w:val="clear" w:color="000000" w:fill="auto"/>
        <w:tcBorders>
          <w:bottom w:val="single" w:sz="8" w:space="0" w:color="000000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MS PMincho" w:cs="Times New Roman"/>
      <w:b/>
      <w:color w:val="000000"/>
      <w:sz w:val="20"/>
      <w:szCs w:val="20"/>
    </w:rPr>
  </w:style>
  <w:style w:customStyle="1" w:styleId="Definition" w:type="paragraph">
    <w:name w:val="Definition"/>
    <w:basedOn w:val="Normal"/>
    <w:rPr>
      <w:rFonts w:ascii="Times New Roman" w:hAnsi="Times New Roman" w:eastAsia="MS PMincho" w:cs="Times New Roman"/>
      <w:color w:val="000000"/>
      <w:sz w:val="20"/>
      <w:szCs w:val="20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eastAsia="MS PGothic" w:cs="Arial"/>
      <w:color w:val="000000"/>
    </w:rPr>
  </w:style>
  <w:style w:customStyle="1" w:styleId="ImageCaption" w:type="paragraph">
    <w:name w:val="Image Caption"/>
    <w:basedOn w:val="Caption"/>
    <w:rPr>
      <w:rFonts w:ascii="Arial" w:hAnsi="Arial" w:eastAsia="MS PGothic" w:cs="Arial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MS PMincho" w:cs="Times New Roman"/>
      <w:color w:val="000000"/>
      <w:sz w:val="20"/>
      <w:szCs w:val="20"/>
    </w:rPr>
  </w:style>
  <w:style w:customStyle="1" w:styleId="SectionNumber" w:type="character">
    <w:name w:val="Section Number"/>
    <w:basedOn w:val="BodyTextChar"/>
    <w:rPr>
      <w:rFonts w:ascii="Arial" w:hAnsi="Arial" w:eastAsia="MS PGothic" w:cs="Arial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MS PMincho" w:cs="Times New Roman"/>
      <w:b/>
      <w:color w:val="000000"/>
      <w:sz w:val="20"/>
      <w:szCs w:val="20"/>
    </w:rPr>
  </w:style>
  <w:style w:type="character" w:customStyle="1" w:styleId="DataTypeTok">
    <w:name w:val="DataType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DecValTok">
    <w:name w:val="DecVal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BaseNTok">
    <w:name w:val="BaseN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FloatTok">
    <w:name w:val="Float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ConstantTok">
    <w:name w:val="Constant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CharTok">
    <w:name w:val="Char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SpecialCharTok">
    <w:name w:val="SpecialChar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StringTok">
    <w:name w:val="String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SpecialStringTok">
    <w:name w:val="SpecialString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ImportTok">
    <w:name w:val="ImportTok"/>
    <w:basedOn w:val="VerbatimChar"/>
    <w:rPr>
      <w:rFonts w:ascii="Times New Roman" w:hAnsi="Times New Roman" w:eastAsia="MS PMincho" w:cs="Times New Roman"/>
      <w:b/>
      <w:color w:val="000000"/>
      <w:sz w:val="20"/>
      <w:szCs w:val="20"/>
    </w:rPr>
  </w:style>
  <w:style w:type="character" w:customStyle="1" w:styleId="CommentTok">
    <w:name w:val="CommentTok"/>
    <w:basedOn w:val="VerbatimChar"/>
    <w:rPr>
      <w:rFonts w:ascii="Times New Roman" w:hAnsi="Times New Roman" w:eastAsia="MS PMincho" w:cs="Times New Roman"/>
      <w:i/>
      <w:color w:val="000000"/>
      <w:sz w:val="20"/>
      <w:szCs w:val="20"/>
    </w:rPr>
  </w:style>
  <w:style w:type="character" w:customStyle="1" w:styleId="DocumentationTok">
    <w:name w:val="DocumentationTok"/>
    <w:basedOn w:val="VerbatimChar"/>
    <w:rPr>
      <w:rFonts w:ascii="Times New Roman" w:hAnsi="Times New Roman" w:eastAsia="MS PMincho" w:cs="Times New Roman"/>
      <w:i/>
      <w:color w:val="000000"/>
      <w:sz w:val="20"/>
      <w:szCs w:val="20"/>
    </w:rPr>
  </w:style>
  <w:style w:type="character" w:customStyle="1" w:styleId="AnnotationTok">
    <w:name w:val="AnnotationTok"/>
    <w:basedOn w:val="VerbatimChar"/>
    <w:rPr>
      <w:rFonts w:ascii="Times New Roman" w:hAnsi="Times New Roman" w:eastAsia="MS PMincho" w:cs="Times New Roman"/>
      <w:b/>
      <w:i/>
      <w:color w:val="000000"/>
      <w:sz w:val="20"/>
      <w:szCs w:val="20"/>
    </w:rPr>
  </w:style>
  <w:style w:type="character" w:customStyle="1" w:styleId="CommentVarTok">
    <w:name w:val="CommentVarTok"/>
    <w:basedOn w:val="VerbatimChar"/>
    <w:rPr>
      <w:rFonts w:ascii="Times New Roman" w:hAnsi="Times New Roman" w:eastAsia="MS PMincho" w:cs="Times New Roman"/>
      <w:b/>
      <w:i/>
      <w:color w:val="000000"/>
      <w:sz w:val="20"/>
      <w:szCs w:val="20"/>
    </w:rPr>
  </w:style>
  <w:style w:type="character" w:customStyle="1" w:styleId="OtherTok">
    <w:name w:val="Other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FunctionTok">
    <w:name w:val="Function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VariableTok">
    <w:name w:val="Variable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ControlFlowTok">
    <w:name w:val="ControlFlowTok"/>
    <w:basedOn w:val="VerbatimChar"/>
    <w:rPr>
      <w:rFonts w:ascii="Times New Roman" w:hAnsi="Times New Roman" w:eastAsia="MS PMincho" w:cs="Times New Roman"/>
      <w:b/>
      <w:color w:val="000000"/>
      <w:sz w:val="20"/>
      <w:szCs w:val="20"/>
    </w:rPr>
  </w:style>
  <w:style w:type="character" w:customStyle="1" w:styleId="OperatorTok">
    <w:name w:val="Operator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BuiltInTok">
    <w:name w:val="BuiltIn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ExtensionTok">
    <w:name w:val="Extension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PreprocessorTok">
    <w:name w:val="Preprocessor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AttributeTok">
    <w:name w:val="Attribute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RegionMarkerTok">
    <w:name w:val="RegionMarker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character" w:customStyle="1" w:styleId="InformationTok">
    <w:name w:val="InformationTok"/>
    <w:basedOn w:val="VerbatimChar"/>
    <w:rPr>
      <w:rFonts w:ascii="Times New Roman" w:hAnsi="Times New Roman" w:eastAsia="MS PMincho" w:cs="Times New Roman"/>
      <w:b/>
      <w:i/>
      <w:color w:val="000000"/>
      <w:sz w:val="20"/>
      <w:szCs w:val="20"/>
    </w:rPr>
  </w:style>
  <w:style w:type="character" w:customStyle="1" w:styleId="WarningTok">
    <w:name w:val="WarningTok"/>
    <w:basedOn w:val="VerbatimChar"/>
    <w:rPr>
      <w:rFonts w:ascii="Times New Roman" w:hAnsi="Times New Roman" w:eastAsia="MS PMincho" w:cs="Times New Roman"/>
      <w:b/>
      <w:i/>
      <w:color w:val="000000"/>
      <w:sz w:val="20"/>
      <w:szCs w:val="20"/>
    </w:rPr>
  </w:style>
  <w:style w:type="character" w:customStyle="1" w:styleId="AlertTok">
    <w:name w:val="AlertTok"/>
    <w:basedOn w:val="VerbatimChar"/>
    <w:rPr>
      <w:rFonts w:ascii="Times New Roman" w:hAnsi="Times New Roman" w:eastAsia="MS PMincho" w:cs="Times New Roman"/>
      <w:b/>
      <w:color w:val="000000"/>
      <w:sz w:val="20"/>
      <w:szCs w:val="20"/>
    </w:rPr>
  </w:style>
  <w:style w:type="character" w:customStyle="1" w:styleId="ErrorTok">
    <w:name w:val="ErrorTok"/>
    <w:basedOn w:val="VerbatimChar"/>
    <w:rPr>
      <w:rFonts w:ascii="Times New Roman" w:hAnsi="Times New Roman" w:eastAsia="MS PMincho" w:cs="Times New Roman"/>
      <w:b/>
      <w:color w:val="000000"/>
      <w:sz w:val="20"/>
      <w:szCs w:val="20"/>
    </w:rPr>
  </w:style>
  <w:style w:type="character" w:customStyle="1" w:styleId="NormalTok">
    <w:name w:val="NormalTok"/>
    <w:basedOn w:val="VerbatimChar"/>
    <w:rPr>
      <w:rFonts w:ascii="Times New Roman" w:hAnsi="Times New Roman" w:eastAsia="MS PMincho" w:cs="Times New Roman"/>
      <w:color w:val="000000"/>
      <w:sz w:val="20"/>
      <w:szCs w:val="20"/>
    </w:rPr>
  </w:style>
  <w:style w:type="paragraph" w:styleId="SourceCode" w:customStyle="1">
    <w:name w:val="コードブロック"/>
    <w:basedOn w:val="BodyText"/>
    <w:link w:val="VerbatimChar"/>
    <w:next w:val="BodyText"/>
    <w:uiPriority w:val="35"/>
    <w:qFormat/>
    <w:pPr>
      <w:spacing w:before="100" w:after="180" w:line="240" w:lineRule="auto"/>
      <w:pBdr>
        <w:top w:val="single" w:sz="8" w:space="6" w:color="000000"/>
        <w:left w:val="single" w:sz="8" w:space="6" w:color="000000"/>
        <w:bottom w:val="single" w:sz="8" w:space="6" w:color="000000"/>
        <w:right w:val="single" w:sz="8" w:space="6" w:color="000000"/>
      </w:pBdr>
      <w:ind w:left="120" w:right="120"/>
    </w:pPr>
    <w:rPr>
      <w:rFonts w:ascii="Consolas" w:hAnsi="Consolas" w:eastAsia="MS Gothic" w:cs="Consolas" w:hint="eastAsia"/>
      <w:sz w:val="20"/>
      <w:szCs w:val="20"/>
      <w:color w:val="000000"/>
    </w:rPr>
  </w:style>
  <w:style w:type="character" w:styleId="VerbatimChar" w:customStyle="1">
    <w:name w:val="Verbatim Char"/>
    <w:basedOn w:val="DefaultParagraphFont"/>
    <w:rPr>
      <w:rFonts w:ascii="Consolas" w:hAnsi="Consolas" w:eastAsia="MS Gothic" w:cs="Consolas" w:hint="eastAsia"/>
      <w:sz w:val="20"/>
      <w:szCs w:val="20"/>
      <w:color w:val="000000"/>
    </w:rPr>
  </w:style>
  <w:style w:type="paragraph" w:styleId="Caption">
    <w:name w:val="Caption"/>
    <w:basedOn w:val="Normal"/>
    <w:pPr>
      <w:spacing w:before="80" w:after="120"/>
      <w:jc w:val="center"/>
    </w:pPr>
    <w:rPr>
      <w:rFonts w:ascii="Arial" w:hAnsi="Arial" w:eastAsia="MS PGothic" w:cs="Arial"/>
      <w:i/>
      <w:sz w:val="20"/>
      <w:szCs w:val="20"/>
      <w:color w:val="000000"/>
    </w:rPr>
  </w:style>
  <w:style w:type="paragraph" w:styleId="Figure" w:customStyle="1">
    <w:name w:val="Figure"/>
    <w:basedOn w:val="Normal"/>
    <w:pPr>
      <w:spacing w:before="160" w:after="80"/>
      <w:jc w:val="center"/>
    </w:pPr>
    <w:rPr>
      <w:rFonts w:ascii="Times New Roman" w:hAnsi="Times New Roman" w:eastAsia="MS PMincho" w:cs="Times New Roman"/>
      <w:color w:val="000000"/>
      <w:sz w:val="20"/>
      <w:szCs w:val="20"/>
    </w:rPr>
  </w:style>
  <w:style w:type="paragraph" w:styleId="CaptionedFigure" w:customStyle="1">
    <w:name w:val="Captioned Figure"/>
    <w:basedOn w:val="Figure"/>
    <w:pPr>
      <w:spacing w:before="160" w:after="80"/>
      <w:jc w:val="center"/>
    </w:pPr>
    <w:rPr>
      <w:rFonts w:ascii="Times New Roman" w:hAnsi="Times New Roman" w:eastAsia="MS PMincho" w:cs="Times New Roman"/>
      <w:color w:val="000000"/>
      <w:sz w:val="20"/>
      <w:szCs w:val="20"/>
    </w:rPr>
  </w:style>
  <w:style w:type="paragraph" w:styleId="FootnoteText">
    <w:name w:val="Footnote Text"/>
    <w:basedOn w:val="Normal"/>
    <w:rPr>
      <w:rFonts w:ascii="Times New Roman" w:hAnsi="Times New Roman" w:eastAsia="MS PMincho" w:cs="Times New Roman"/>
      <w:sz w:val="20"/>
      <w:szCs w:val="20"/>
      <w:color w:val="000000"/>
    </w:rPr>
    <w:pPr>
      <w:spacing w:before="0" w:after="0"/>
    </w:pPr>
  </w:style>
  <w:style w:type="character" w:styleId="FootnoteReference">
    <w:name w:val="Footnote Reference"/>
    <w:basedOn w:val="DefaultParagraphFont"/>
    <w:rPr>
      <w:rFonts w:ascii="Times New Roman" w:hAnsi="Times New Roman" w:eastAsia="MS PMincho" w:cs="Times New Roman"/>
      <w:vertAlign w:val="superscript"/>
      <w:color w:val="000000"/>
      <w:sz w:val="20"/>
      <w:szCs w:val="20"/>
    </w:rPr>
  </w:style>
  <w:style w:type="character" w:styleId="Hyperlink">
    <w:name w:val="Hyperlink"/>
    <w:basedOn w:val="DefaultParagraphFont"/>
    <w:rPr>
      <w:rFonts w:ascii="Times New Roman" w:hAnsi="Times New Roman" w:eastAsia="MS PMincho" w:cs="Times New Roman"/>
      <w:sz w:val="20"/>
      <w:szCs w:val="20"/>
      <w:color w:val="000000"/>
      <w:u w:val="single"/>
    </w:rPr>
  </w:style>
  <w:style w:type="paragraph" w:styleId="TOC1">
    <w:name w:val="TOC 1"/>
    <w:basedOn w:val="Normal"/>
    <w:pPr>
      <w:spacing w:before="0" w:after="0"/>
      <w:ind w:left="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TOC2">
    <w:name w:val="TOC 2"/>
    <w:basedOn w:val="Normal"/>
    <w:pPr>
      <w:spacing w:before="0" w:after="0"/>
      <w:ind w:left="24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TOC3">
    <w:name w:val="TOC 3"/>
    <w:basedOn w:val="Normal"/>
    <w:pPr>
      <w:spacing w:before="0" w:after="0"/>
      <w:ind w:left="48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TOC4">
    <w:name w:val="TOC 4"/>
    <w:basedOn w:val="Normal"/>
    <w:pPr>
      <w:spacing w:before="0" w:after="0"/>
      <w:ind w:left="72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TOC5">
    <w:name w:val="TOC 5"/>
    <w:basedOn w:val="Normal"/>
    <w:pPr>
      <w:spacing w:before="0" w:after="0"/>
      <w:ind w:left="96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TOC6">
    <w:name w:val="TOC 6"/>
    <w:basedOn w:val="Normal"/>
    <w:pPr>
      <w:spacing w:before="0" w:after="0"/>
      <w:ind w:left="120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TOCHeading">
    <w:name w:val="TOC Heading"/>
    <w:basedOn w:val="Normal"/>
    <w:next w:val="BodyText"/>
    <w:pPr>
      <w:spacing w:before="240" w:after="160"/>
      <w:numPr>
        <w:numId w:val="0"/>
      </w:numPr>
      <w:pageBreakBefore/>
    </w:pPr>
    <w:rPr>
      <w:rFonts w:ascii="Arial" w:hAnsi="Arial" w:eastAsia="MS PGothic" w:cs="Arial"/>
      <w:b/>
      <w:bCs/>
      <w:color w:val="000000"/>
      <w:sz w:val="28"/>
      <w:szCs w:val="28"/>
    </w:rPr>
  </w:style>
  <w:style w:type="paragraph" w:styleId="ListBullet">
    <w:name w:val="List Bullet"/>
    <w:basedOn w:val="BodyText"/>
    <w:qFormat/>
    <w:pPr>
      <w:numPr>
        <w:numId w:val="2"/>
      </w:numPr>
      <w:ind w:left="720" w:hanging="360"/>
      <w:spacing w:before="60" w:after="6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ListBullet2">
    <w:name w:val="List Bullet 2"/>
    <w:basedOn w:val="BodyText"/>
    <w:qFormat/>
    <w:pPr>
      <w:numPr>
        <w:numId w:val="3"/>
      </w:numPr>
      <w:ind w:left="900" w:hanging="360"/>
      <w:spacing w:before="60" w:after="6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ListBullet3">
    <w:name w:val="List Bullet 3"/>
    <w:basedOn w:val="BodyText"/>
    <w:qFormat/>
    <w:pPr>
      <w:numPr>
        <w:numId w:val="4"/>
      </w:numPr>
      <w:ind w:left="1080" w:hanging="360"/>
      <w:spacing w:before="60" w:after="6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ListNumber">
    <w:name w:val="List Number"/>
    <w:basedOn w:val="BodyText"/>
    <w:qFormat/>
    <w:pPr>
      <w:numPr>
        <w:ilvl w:val="0"/>
        <w:numId w:val="5"/>
      </w:numPr>
      <w:ind w:left="720" w:hanging="360"/>
      <w:spacing w:before="60" w:after="6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ListNumber2">
    <w:name w:val="List Number 2"/>
    <w:basedOn w:val="BodyText"/>
    <w:qFormat/>
    <w:pPr>
      <w:numPr>
        <w:ilvl w:val="1"/>
        <w:numId w:val="5"/>
      </w:numPr>
      <w:ind w:left="900" w:hanging="360"/>
      <w:spacing w:before="60" w:after="6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ListNumber3">
    <w:name w:val="List Number 3"/>
    <w:basedOn w:val="BodyText"/>
    <w:pPr>
      <w:numPr>
        <w:ilvl w:val="2"/>
        <w:numId w:val="1004"/>
      </w:numPr>
      <w:ind w:left="2160" w:hanging="360"/>
      <w:spacing w:before="60" w:after="60"/>
    </w:pPr>
    <w:rPr>
      <w:rFonts w:ascii="Times New Roman" w:hAnsi="Times New Roman" w:eastAsia="MS PMincho" w:cs="Times New Roman"/>
      <w:sz w:val="20"/>
      <w:szCs w:val="20"/>
      <w:color w:val="000000"/>
    </w:rPr>
  </w:style>
  <w:style w:type="paragraph" w:styleId="Equation" w:customStyle="1">
    <w:name w:val="Equation"/>
    <w:basedOn w:val="Normal"/>
    <w:pPr>
      <w:spacing w:before="120" w:after="120"/>
      <w:jc w:val="center"/>
    </w:pPr>
    <w:rPr>
      <w:rFonts w:ascii="Times New Roman" w:hAnsi="Times New Roman" w:eastAsia="MS PMincho" w:cs="Times New Roman"/>
      <w:color w:val="000000"/>
      <w:sz w:val="20"/>
      <w:szCs w:val="20"/>
    </w:rPr>
  </w:style>
  <w:style w:type="paragraph" w:styleId="Note" w:customStyle="1">
    <w:name w:val="Note / 注記"/>
    <w:basedOn w:val="BlockText"/>
    <w:pPr>
      <w:spacing w:before="120" w:after="120"/>
      <w:ind w:left="360" w:right="360"/>
      <w:shd w:val="clear" w:color="auto" w:fill="DDF4FF"/>
      <w:pBdr>
        <w:left w:val="single" w:sz="14" w:space="8" w:color="0969DA"/>
      </w:pBdr>
    </w:pPr>
    <w:rPr>
      <w:rFonts w:ascii="Times New Roman" w:hAnsi="Times New Roman" w:eastAsia="MS PMincho" w:cs="Times New Roman"/>
      <w:color w:val="000000"/>
      <w:sz w:val="20"/>
      <w:szCs w:val="20"/>
    </w:rPr>
  </w:style>
  <w:style w:type="paragraph" w:styleId="Warning" w:customStyle="1">
    <w:name w:val="Warning / 警告"/>
    <w:basedOn w:val="BlockText"/>
    <w:pPr>
      <w:spacing w:before="120" w:after="120"/>
      <w:ind w:left="360" w:right="360"/>
      <w:shd w:val="clear" w:color="auto" w:fill="FFF8C5"/>
      <w:pBdr>
        <w:left w:val="single" w:sz="14" w:space="8" w:color="9A6700"/>
      </w:pBdr>
    </w:pPr>
    <w:rPr>
      <w:rFonts w:ascii="Times New Roman" w:hAnsi="Times New Roman" w:eastAsia="MS PMincho" w:cs="Times New Roman"/>
      <w:color w:val="000000"/>
      <w:sz w:val="20"/>
      <w:szCs w:val="20"/>
    </w:rPr>
  </w:style>
  <w:style w:type="paragraph" w:styleId="Caution" w:customStyle="1">
    <w:name w:val="Caution / 注意"/>
    <w:basedOn w:val="BlockText"/>
    <w:pPr>
      <w:spacing w:before="120" w:after="120"/>
      <w:ind w:left="360" w:right="360"/>
      <w:shd w:val="clear" w:color="auto" w:fill="FFEBE9"/>
      <w:pBdr>
        <w:left w:val="single" w:sz="14" w:space="8" w:color="CF222E"/>
      </w:pBdr>
    </w:pPr>
    <w:rPr>
      <w:rFonts w:ascii="Times New Roman" w:hAnsi="Times New Roman" w:eastAsia="MS PMincho" w:cs="Times New Roman"/>
      <w:color w:val="000000"/>
      <w:sz w:val="20"/>
      <w:szCs w:val="20"/>
    </w:rPr>
  </w:style>
  <w:style w:type="paragraph" w:styleId="Header">
    <w:name w:val="Header"/>
    <w:basedOn w:val="Normal"/>
    <w:pPr>
      <w:spacing w:before="0" w:after="0"/>
    </w:pPr>
    <w:rPr>
      <w:rFonts w:ascii="Arial" w:hAnsi="Arial" w:eastAsia="MS PGothic" w:cs="Arial"/>
      <w:sz w:val="18"/>
      <w:szCs w:val="18"/>
      <w:color w:val="000000"/>
    </w:rPr>
  </w:style>
  <w:style w:type="paragraph" w:styleId="Footer">
    <w:name w:val="Footer"/>
    <w:basedOn w:val="Normal"/>
    <w:pPr>
      <w:spacing w:before="0" w:after="0"/>
    </w:pPr>
    <w:rPr>
      <w:rFonts w:ascii="Arial" w:hAnsi="Arial" w:eastAsia="MS PGothic" w:cs="Arial"/>
      <w:sz w:val="18"/>
      <w:szCs w:val="18"/>
      <w:color w:val="000000"/>
    </w:rPr>
  </w:style>
  <w:style w:type="paragraph" w:customStyle="1" w:styleId="CodeCaption">
    <w:name w:val="コードタイトル"/>
    <w:basedOn w:val="Normal"/>
    <w:next w:val="SourceCode"/>
    <w:qFormat/>
    <w:pPr>
      <w:keepNext/>
      <w:spacing w:before="80" w:after="40"/>
      <w:jc w:val="center"/>
    </w:pPr>
    <w:rPr>
      <w:rFonts w:ascii="Arial" w:hAnsi="Arial" w:eastAsia="MS PGothic" w:cs="Arial"/>
      <w:color w:val="000000"/>
      <w:sz w:val="20"/>
      <w:szCs w:val="20"/>
      <w:b/>
    </w:rPr>
  </w:style>
  <w:style w:type="paragraph" w:customStyle="1" w:styleId="AppendixLabel">
    <w:name w:val="Appendix Label / 付録ラベル"/>
    <w:basedOn w:val="Heading1"/>
    <w:next w:val="BodyText"/>
    <w:qFormat/>
    <w:pPr>
      <w:keepNext/>
      <w:keepLines/>
      <w:spacing w:before="360" w:after="180"/>
      <w:jc w:val="center"/>
      <w:numPr>
        <w:numId w:val="0"/>
      </w:numPr>
      <w:outlineLvl w:val="9"/>
    </w:pPr>
    <w:rPr>
      <w:rFonts w:ascii="Arial" w:hAnsi="Arial" w:eastAsia="MS PGothic" w:cs="Arial"/>
      <w:color w:val="000000"/>
      <w:sz w:val="36"/>
      <w:szCs w:val="36"/>
      <w:b/>
    </w:rPr>
  </w:style>
  <w:style w:type="paragraph" w:customStyle="1" w:styleId="AppendixHeading1">
    <w:name w:val="Appendix Heading 1 / 付録 章"/>
    <w:basedOn w:val="Heading1"/>
    <w:next w:val="BodyText"/>
    <w:qFormat/>
    <w:pPr>
      <w:keepNext/>
      <w:keepLines/>
      <w:spacing w:before="360" w:after="180"/>
      <w:jc w:val="left"/>
      <w:outlineLvl w:val="9"/>
      <w:numPr>
        <w:numId w:val="0"/>
      </w:numPr>
      <w:pageBreakBefore w:val="0"/>
    </w:pPr>
    <w:rPr>
      <w:rFonts w:ascii="Arial" w:hAnsi="Arial" w:eastAsia="MS PGothic" w:cs="Arial"/>
      <w:color w:val="000000"/>
      <w:sz w:val="28"/>
      <w:szCs w:val="28"/>
      <w:b/>
      <w:bCs/>
    </w:rPr>
  </w:style>
  <w:style w:type="paragraph" w:customStyle="1" w:styleId="AppendixHeading2">
    <w:name w:val="Appendix Heading 2 / 付録 見出し2"/>
    <w:basedOn w:val="Heading2"/>
    <w:next w:val="BodyText"/>
    <w:qFormat/>
    <w:pPr>
      <w:keepNext/>
      <w:keepLines/>
      <w:spacing w:before="360" w:after="180"/>
      <w:jc w:val="left"/>
      <w:outlineLvl w:val="9"/>
      <w:numPr>
        <w:numId w:val="0"/>
      </w:numPr>
    </w:pPr>
    <w:rPr>
      <w:rFonts w:ascii="Arial" w:hAnsi="Arial" w:eastAsia="MS PGothic" w:cs="Arial"/>
      <w:color w:val="000000"/>
      <w:sz w:val="24"/>
      <w:szCs w:val="24"/>
      <w:b/>
      <w:bCs/>
    </w:rPr>
  </w:style>
  <w:style w:type="paragraph" w:customStyle="1" w:styleId="AppendixHeading3">
    <w:name w:val="Appendix Heading 3 / 付録 見出し3"/>
    <w:basedOn w:val="Heading3"/>
    <w:next w:val="BodyText"/>
    <w:qFormat/>
    <w:pPr>
      <w:keepNext/>
      <w:keepLines/>
      <w:spacing w:before="360" w:after="180"/>
      <w:jc w:val="left"/>
      <w:outlineLvl w:val="2"/>
      <w:numPr>
        <w:numId w:val="0"/>
      </w:numPr>
    </w:pPr>
    <w:rPr>
      <w:rFonts w:ascii="Arial" w:hAnsi="Arial" w:eastAsia="MS PGothic" w:cs="Arial"/>
      <w:color w:val="000000"/>
      <w:sz w:val="22"/>
      <w:szCs w:val="22"/>
      <w:b/>
      <w:bCs/>
    </w:rPr>
  </w:style>
  <w:style w:type="paragraph" w:customStyle="1" w:styleId="AppendixHeading4">
    <w:name w:val="Appendix Heading 4 / 付録 見出し4"/>
    <w:basedOn w:val="Heading4"/>
    <w:next w:val="BodyText"/>
    <w:qFormat/>
    <w:pPr>
      <w:keepNext/>
      <w:keepLines/>
      <w:spacing w:before="360" w:after="180"/>
      <w:jc w:val="left"/>
      <w:outlineLvl w:val="3"/>
      <w:numPr>
        <w:numId w:val="0"/>
      </w:numPr>
    </w:pPr>
    <w:rPr>
      <w:rFonts w:ascii="Arial" w:hAnsi="Arial" w:eastAsia="MS PGothic" w:cs="Arial"/>
      <w:color w:val="000000"/>
      <w:sz w:val="20"/>
      <w:szCs w:val="20"/>
    </w:rPr>
  </w:style>
  <w:style w:type="paragraph" w:customStyle="1" w:styleId="AppendixHeading5">
    <w:name w:val="Appendix Heading 5 / 付録 見出し5"/>
    <w:basedOn w:val="Heading5"/>
    <w:next w:val="BodyText"/>
    <w:qFormat/>
    <w:pPr>
      <w:keepNext/>
      <w:keepLines/>
      <w:spacing w:before="360" w:after="180"/>
      <w:jc w:val="left"/>
      <w:outlineLvl w:val="4"/>
      <w:numPr>
        <w:numId w:val="0"/>
      </w:numPr>
    </w:pPr>
    <w:rPr>
      <w:rFonts w:ascii="Arial" w:hAnsi="Arial" w:eastAsia="MS PGothic" w:cs="Arial"/>
      <w:color w:val="000000"/>
      <w:sz w:val="20"/>
      <w:szCs w:val="20"/>
    </w:rPr>
  </w:style>
  <w:style w:type="paragraph" w:customStyle="1" w:styleId="AppendixHeading6">
    <w:name w:val="Appendix Heading 6 / 付録 見出し6"/>
    <w:basedOn w:val="Heading6"/>
    <w:next w:val="BodyText"/>
    <w:qFormat/>
    <w:pPr>
      <w:keepNext/>
      <w:keepLines/>
      <w:spacing w:before="360" w:after="180"/>
      <w:jc w:val="left"/>
      <w:outlineLvl w:val="5"/>
      <w:numPr>
        <w:numId w:val="0"/>
      </w:numPr>
    </w:pPr>
    <w:rPr>
      <w:rFonts w:ascii="Arial" w:hAnsi="Arial" w:eastAsia="MS PGothic" w:cs="Arial"/>
      <w:color w:val="000000"/>
      <w:sz w:val="20"/>
      <w:szCs w:val="20"/>
    </w:rPr>
  </w:style>
  <w:style w:type="paragraph" w:styleId="Tip" w:customStyle="1">
    <w:name w:val="Tip / ヒント"/>
    <w:basedOn w:val="BlockText"/>
    <w:pPr>
      <w:spacing w:before="120" w:after="120"/>
      <w:ind w:left="360" w:right="360"/>
      <w:shd w:val="clear" w:color="auto" w:fill="DAFBE1"/>
      <w:pBdr>
        <w:left w:val="single" w:sz="14" w:space="8" w:color="1A7F37"/>
      </w:pBdr>
    </w:pPr>
    <w:rPr>
      <w:rFonts w:ascii="Times New Roman" w:hAnsi="Times New Roman" w:eastAsia="MS PMincho" w:cs="Times New Roman"/>
      <w:color w:val="000000"/>
      <w:sz w:val="20"/>
      <w:szCs w:val="20"/>
    </w:rPr>
  </w:style>
  <w:style w:type="paragraph" w:styleId="Important" w:customStyle="1">
    <w:name w:val="Important / 重要"/>
    <w:basedOn w:val="BlockText"/>
    <w:pPr>
      <w:spacing w:before="120" w:after="120"/>
      <w:ind w:left="360" w:right="360"/>
      <w:shd w:val="clear" w:color="auto" w:fill="F3E8FF"/>
      <w:pBdr>
        <w:left w:val="single" w:sz="14" w:space="8" w:color="8250DF"/>
      </w:pBdr>
    </w:pPr>
    <w:rPr>
      <w:rFonts w:ascii="Times New Roman" w:hAnsi="Times New Roman" w:eastAsia="MS PMincho" w:cs="Times New Roman"/>
      <w:color w:val="000000"/>
      <w:sz w:val="20"/>
      <w:szCs w:val="20"/>
    </w:rPr>
  </w:style>
  <w:style w:type="paragraph" w:customStyle="1" w:styleId="EquationBlock">
    <w:name w:val="数式ブロック"/>
    <w:basedOn w:val="BodyText"/>
    <w:next w:val="BodyText"/>
    <w:qFormat/>
    <w:pPr>
      <w:spacing w:before="120" w:after="160"/>
      <w:ind w:left="720" w:right="720"/>
      <w:jc w:val="center"/>
      <w:pBdr>
        <w:top w:val="single" w:sz="8" w:space="8" w:color="000000"/>
        <w:left w:val="single" w:sz="8" w:space="8" w:color="000000"/>
        <w:bottom w:val="single" w:sz="8" w:space="8" w:color="000000"/>
        <w:right w:val="single" w:sz="8" w:space="8" w:color="000000"/>
      </w:pBdr>
    </w:pPr>
    <w:rPr>
      <w:rFonts w:ascii="Times New Roman" w:hAnsi="Times New Roman" w:eastAsia="MS PMincho" w:cs="Times New Roman"/>
      <w:sz w:val="20"/>
      <w:szCs w:val="2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footer" Target="footer3.xml"/><Relationship Id="rId45" Type="http://schemas.openxmlformats.org/officeDocument/2006/relationships/footer" Target="footer4.xml"/></Relationships>
</file>

<file path=word/_rels/footnotes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ranslate-ja-v2">
      <a:majorFont>
        <a:latin typeface="Arial" panose="02110004020202020204"/>
        <a:ea typeface="MS PGothic"/>
        <a:cs typeface="Arial"/>
      </a:majorFont>
      <a:minorFont>
        <a:latin typeface="Times New Roman" panose="02110004020202020204"/>
        <a:ea typeface="MS PMincho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true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○○システム</dc:title>
  <dc:creator>○○株式会社</dc:creator>
  <cp:keywords/>
  <dcterms:created xsi:type="dcterms:W3CDTF">2026-08-19T17:21:45Z</dcterms:created>
  <dcterms:modified xsi:type="dcterms:W3CDTF">2026-08-21T00:00:00Z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2026-08-20</vt:lpwstr>
  </property>
  <property fmtid="{D5CDD505-2E9C-101B-9397-08002B2CF9AE}" pid="3" name="subtitle">
    <vt:lpwstr>詳細設計書</vt:lpwstr>
  </property>
  <property fmtid="{D5CDD505-2E9C-101B-9397-08002B2CF9AE}" pid="4" name="toc">
    <vt:lpwstr>True</vt:lpwstr>
  </property>
  <property fmtid="{D5CDD505-2E9C-101B-9397-08002B2CF9AE}" pid="5" name="toc-depth">
    <vt:lpwstr>6</vt:lpwstr>
  </property>
</Properties>
</file>