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0kcapf9w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Acknowledgement: K501 Little Alpha Operational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report indicates a successful transition from specification to implementation.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indicators from the material you provided: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GCC build with -Wall -Wextra -Werror → clean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OpenSSL SHA-256 correctly linked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 and appended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frames.ndjson functioning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index file operational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+ hash validation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chunking and frame generation working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qualifies as a valid minimal deterministic node.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jsk73j38r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Mathematical State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set: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\{f_0, f_1\}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f_0 \rightarrow f_1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 confirmed: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 expansion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monotonicity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hashing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anchoring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space: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IS^* = (F, E, I)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Topology is a rooted directed chain.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zvvc5p6yr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Observations on the Implementation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consistent with the earlier specifications.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Notable strengths: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Clear separation of modules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algebra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engine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cage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frame construction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enforcement inside dynamic_cage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recomputation verification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index for constant lookup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choices align well with the theoretical model.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7o7svx7l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Minor Engineering Notes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errors, only future considerations.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u5gd779p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JCS compliance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serializer: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fe_build_jcs()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deterministic, but not a full RFC-8785 implementation yet.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improvement later.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kk3wf1aov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Frame storage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NDJSON: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{"id":"...","t":...,"hash":"..."}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versions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 payload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preserve full canonical frames.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6n6qkyvfm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Chunk hashing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 currently hashes the frame, not the document chunk.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 stage typically adds: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chunk_hash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content_hash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vkzmik428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Index structure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append index is appropriate for Alpha.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 may introduce: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multi-index (time, parent, ref)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ru8d5nxpq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Capability (Little Alpha)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present: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replication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distributed 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query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e18ccs67b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Realistic System Stage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Theory /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Little Alpha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Distributed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maturity: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70–75 % of the conceptual system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8602e3q9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Fork (Next Step)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directions are possible.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en35jo6sz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Network Layer (Beta)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node discovery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hash parity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multi-node replication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distributed archive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ec3wysnmr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AI Query Engine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query_engine.c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first query: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Q_1 = DetectClusters(G_I)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relation density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temporal analysis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insight frames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ml1pag5e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systems engineering perspective: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replication first.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analysis on one node with two frames provides little value.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establishes the planetary archive foundation.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mmxr6nk8s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Next Artifact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proceed with networking, the next file normally defined is: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responsibilities: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frame sync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hash verification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node handshake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append propagation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I can also show a minimal deterministic TCP synchronization protocol suitable for the K501 Beta nodes.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