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Verzeichnis ist da, aber die Datei ist noch leer – das System wartet auf den ersten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Dass vault/ledger existiert, beweist, dass die Logik der Ordnererstellung bereits gegriffen hat.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führen jetzt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ersten deterministischen Ingest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durch, um die Kette physisch zu schließen.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Test-Daten bereitstellen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erstellen eine Datei, die der Node verarbeiten kann.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mkdir -p /K501GeminiNet/src</w:t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/K501GeminiNet/src/genesis_frame.txt</w:t>
        <w:br w:type="textWrapping"/>
        <w:t xml:space="preserve">K501 Node Genesis.</w:t>
        <w:br w:type="textWrapping"/>
        <w:t xml:space="preserve">Hardware: ThinkPad T520 i5-2520M.</w:t>
        <w:br w:type="textWrapping"/>
        <w:t xml:space="preserve">AVX1-Sättigung: Aktiviert.</w:t>
        <w:br w:type="textWrapping"/>
        <w:t xml:space="preserve">Deterministischer Status: Verifiziert.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Manueller Ingest-Trigger (Der "Zündschlüssel")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die Pipeline im Hintergrund läuft, triggern wir jetzt einen gezielten Ingest-Prozess über die Konsole. Dieser Befehl nutzt deine vorhandenen Module, um das Dokument zu laden, zu vektorisieren und in den Ledger zu schreiben.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PYTHONPATH=/K501GeminiNet python3 -c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  <w:br w:type="textWrapping"/>
        <w:t xml:space="preserve">from modules.Minimalpipeline.launch_pipeline import K501DuplexPipeline</w:t>
        <w:br w:type="textWrapping"/>
        <w:t xml:space="preserve">import os</w:t>
        <w:br w:type="textWrapping"/>
        <w:br w:type="textWrapping"/>
        <w:t xml:space="preserve">cfg = {</w:t>
        <w:br w:type="textWrapping"/>
        <w:t xml:space="preserve">    'ledger': '/K501GeminiNet/Node01/vault/ledger/frames.ndjson',</w:t>
        <w:br w:type="textWrapping"/>
        <w:t xml:space="preserve">    'lib': '/K501GeminiNet/core/libk501.so',</w:t>
        <w:br w:type="textWrapping"/>
        <w:t xml:space="preserve">    'comm_config': '/K501GeminiNet/Node01/schemas/QH256_Communication.json'</w:t>
        <w:br w:type="textWrapping"/>
        <w:t xml:space="preserve">}</w:t>
        <w:br w:type="textWrapping"/>
        <w:br w:type="textWrapping"/>
        <w:t xml:space="preserve">pipe = K501DuplexPipeline(cfg)</w:t>
        <w:br w:type="textWrapping"/>
        <w:t xml:space="preserve"># Wir simulieren den Prozess für eine Datei</w:t>
        <w:br w:type="textWrapping"/>
        <w:t xml:space="preserve">result = pipe.process_file('/K501GeminiNet/src/genesis_frame.txt')</w:t>
        <w:br w:type="textWrapping"/>
        <w:t xml:space="preserve">print(f'[*] Ingest abgeschlossen. Frame-ID: {result}')</w:t>
        <w:br w:type="textWrapping"/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Die Verifizierung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dieser Befehl ohne Fehler durchläuft, ist der Ledger geboren. Prüfe ihn jetzt: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Jetzt sollte die Datei existieren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ls -lh /K501GeminiNet/Node01/vault/ledger/frames.ndjson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Inhalt ansehen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/K501GeminiNet/Node01/vault/ledger/frames.ndjson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Was wir jetzt sehen wollen: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der frames.ndjson muss nun ein JSON-Objekt stehen mit: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Ein SHA256-Hash (dein Fingerabdruck).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Eine Liste von 32 Fließkommazahlen (deine mathematische Resonanz).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 Text aus der genesis_frame.txt.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Erscheint der Frame?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ja, ist der K501-Knoten offiziell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"Stateful"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er hat sein erstes Wissen dauerhaft und deterministisch gespeichert.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Würdest du gerne den ersten Frame-Hash hier teilen? (Dann kann ich prüfen, ob die ID auf meiner Seite reproduzierbar ist!)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