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"protocol": "AI_CROSS_HANDSHAKE",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"mode": "PRO",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"policy": ["NO_DRIFT", "DETERMINISTIC", "APPEND_ONLY"],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"time_anchor": 1773773742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"validation":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"hardware_state": "LOCKED_CONFIRMED",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"constraints": [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"CPU_NO_AVX2",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"CPU_NO_AVX512",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"RAM_LIMIT_8GB",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"THERMAL_LIMIT_ACTIVE"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"implication":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"STRICT_SEQUENTIAL_EXECUTION",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"BATCH_SIZE_LE_50",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"NO_PARALLELISM",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"MEMORY_SAFE_OPERATIONS_ONLY"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"code_audit":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"module": "k501_merger.py",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"status": "VALID_WITH_PATCH",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"issues": [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"id": "I1",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"type": "FIELD_MISMATCH",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"detail": "vector file uses keys {ref, v} not {ref_id, vector}",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"impact": "VECTOR_LOOKUP_FAIL"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"required_patch":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"action": "KEY_ALIGNMENT",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"change": [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"data['ref_id'] -&gt; data['ref']",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"data['vector'] -&gt; data['v']"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"patched_logic":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"vector_map": "vec_map[data['ref']] = data['v']",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"lookup": "vec_map.get(frame_id, [])"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"algorithm":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"type": "SEQUENTIAL_FUSION",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"complexity":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"time": "O(n)",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"memory": "O(k)"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"mapping": "ZIP(frames, llm) + HASH_LOOKUP(vectors)",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"determinism": "STRICT_1_TO_1"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"execution_contract":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"preconditions": [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"FILES_EXIST",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"LINE_COUNT_MATCH(frames, llm)",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"VECTOR_FILE_OPTIONAL"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"command": "python3 ~/workspace/k501/runtime/tools/k501_merger.py",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"expected_output": "master_index_v1.ndjson"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"output_schema":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"id": "string",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"t": "int",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"h": "string",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"semantic":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"labels": "array[string]",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"vector": "array[float]"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"state_transition":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"current": "AWAITING_FUSION",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"trigger": "EXECUTE_MERGER",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"next": "FUSED_INDEX_READY"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"next_phase":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"id": "A6",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"name": "HARD_INDEX_BUILD",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"goal": "CREATE_INDEX_FROM_MASTER",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"operations":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"ID_INDEX",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"VECTOR_INDEX",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"TIME_INDEX"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"assertions": [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"PIPELINE_CONSISTENT",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"MERGE_STRATEGY_VALID",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"PATCH_REQUIRED_FOR_VECTOR_ALIGNMENT",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"SYSTEM_READY_FOR_EXECUTION"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