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"K501GeminiNet":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"timestamp": "2026-03-12T15:46:24+01:00",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"status": "Deep-Environment Setup initiated",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"goal": "Transform T520 into autonomous development and compilation node",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"environment":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"OS": "Debian/Linux",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"dependencies":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"build-essential",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"clang",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"lldb",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"lld",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"git",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"curl",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"wget",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"pkg-config",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"libssl-dev",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"xz-utils",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"libxml2-dev",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"libxslt1-dev",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"python3-dev",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"python3-pip",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"nodejs",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"npm",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"ffmpeg",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"jq",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"libevent-dev",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"libncurses-dev",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"autoconf",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"automake",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"libtool"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"editor": "VSCodium (workspace optional, can replace with VSCode)",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"workspace_path": "/K501GeminiNet",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"git_config":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"user_name": "iinkognit0",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"user_email": "k501@gemini.net"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"step_by_step": 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"step": 1,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"description": "Workspace &amp; Node Setup",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"actions": [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"Create main workspace folder /K501GeminiNet",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"Create Node folder /K501GeminiNet/Node01",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"Initialize git repository in workspace",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"Optional: create code-workspace file for editor"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"step": 2,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"description": "Source Code Management",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"actions":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"Clone lightweight repositories first (FFmpeg, Ollama, Mastodon)",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"Optional: Chromium and VSCodium as binaries for Edge Node",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"Validate folder structure using tree -L 3 and generate K501NodeTree.txt",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"List all code files (*.py, *.c, *.cpp, *.js) into K501NodeCodeList.txt"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"step": 3,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"description": "Media Pipeline (FFmpeg)",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"actions": 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"Check ffmpeg version",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"Build with AVX/AVX2 optimization for SIMD acceleration",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"Test audio/video processing to verify media pipeline"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"step": 4,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"description": "Edge LLM (Ollama) Compilation &amp; Initialization",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"actions":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"Ensure Go and C++ compilers installed (golang-go, clang, lld, cmake)",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"Update git submodules",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"Set compiler flags: CFLAGS=-O3 -mavx, CXXFLAGS=-O3 -mavx",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"Go build backend: ./cmd/ollama → bin/ollama_engine",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"C++ build: cmake .. -DCMAKE_BUILD_TYPE=Release -DENABLE_AVX=ON, make -j$(nproc)",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"Test minimal models (Qwen2.5, Llama3.2, Phi-3 Mini)",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"Load Node frames and ANN index",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"Start Edge-LLM service read-only with nohup and log redirection"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"step": 5,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"description": "ANN / Frame-Resonanz Engine",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"actions": 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"Initialize sparse graph with frames from Node01",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"Compute k-nearest neighbors (k=8–32)",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"Verify propagation of activations and cluster formation",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"Test query activation → resonance field → attractors"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"step": 6,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"description": "Ledger (NDJSON, Append-Only)",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"actions": [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"Initialize Ledger folder for Node01",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"Write append-only entries",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"Ensure LLM has read-only access",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"Monitor deterministic ordering and hash integrity"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"step": 7,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"description": "P2P / Mastodon Node",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"actions": [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"Verify Ruby/JS environment for Mastodon",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"Test Node-to-Node messaging",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"Ensure audio/video streaming via FFmpeg pipeline",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"Operator-mediated communication, no central dependency"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"step": 8,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"description": "End-to-End Node Test",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"actions": 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"Query → Frame activation → ANN resonance",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"Ledger append and integrity verification",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"LLM suggestion → operator_confirm()",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"Check performance: RAM &lt; 2.5GB, CPU utilization controlled",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"Check stability: media, ANN, ledger all functional"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"step": 9,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"description": "Operational Node State",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"actions":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"Ollama Edge-LLM active",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"ANN / Frame-Resonance active",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"Ledger stable, read-only for LLM",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"Media pipeline ready via FFmpeg",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"P2P communication stable",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"Operator control maintained"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"notes": [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"AVX/AVX2 optimizations empfohlen für i5-2520M",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"Chromium/VSCodium Binaries nutzen für Edge-Node Performance",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"Operator bestätigt alle neuen Frames",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"Node Execution ist deterministisch, resilient und stabil",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"Alle bisherigen Erkenntnisse aus K501, Frame-Resonanz und ANN sind integriert"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