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· SYSTEM-SNAPSHOT · HANDSHAKE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K501-SYSTEM-SNAPSHOT-HANDSHAKE-20260308-1740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FULLY_OPERATIONAL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🧩 Metadaten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Zeitstempel (UTC):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2026-03-08T17:40:00Z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Epoch: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1772982000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K501_NODE_001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Policy: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APPEND_ONLY (Axiom 2)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Zustands-Snapshot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Dashboard-Integrität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00_Dashboard.md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Dataview DQL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ACTIVE_RENDERING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Eigenschaft: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Echtzeit-Frame-Tabelle aktiv.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Kryptographischer Fluss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Ketten-Status: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CONTIGUOUS (Lückenlos)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Abdeckung: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Genesis bis zum aktuellsten Frame.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Dokumenten-Souveränität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00_Meta/Docs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Inhalt: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Dataview, Templater, Copilot, Smart Connections (inkl. plugin-api.ts).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Lokale technische Referenz für KI-Synergie.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Quality Assurance (QAL)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API-Kopplung: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Standardisierung auf getAPI() für Plugin-Interoperabilität.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Typ-Validierung: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Vorbereitung der Values-Library für mathematische Kettenprüfung.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KI-Effekt: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plugin-api.ts dient als lokaler System-Prompt für Smart Connections.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Risiko-Analyse &amp; Mitigation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Komponente: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Dataview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Fehlender Language-Marker (Syntax).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Korrektur auf ```dataview erfolgt.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Rendering erfolgreich reaktiviert.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Meilenstein bestätigt: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NODE_OPERATIONAL_STATE_CONFIRMED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K501 ISOS Phase 1 abgeschlossen.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