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Hier ist die vollständige, harmonisierte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K5/ICE Gemini Code-Evolution v10.5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Diese Module bilden das operative Rückgrat deines Systems und sind perfekt auf die Hardware deines T520 (AVX-Support) und die Anforderungen an Massendaten-Performance (Lazy-Loading) abgestimmt.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Ingest: ingest/k501_deepread_v10.py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Vom einfachen Datei-Reader zum rekursiven Archiv-Transformator. Er presst 600 MB Rohdaten deterministisch in den ICE-Vektorraum.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ctypes, json, hashlib, numpy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np, sys, os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datetime, timezone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Root-Kopplung &amp; Umgebung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ROOT = Path(__file__).parent.parent</w:t>
        <w:br w:type="textWrapping"/>
        <w:t xml:space="preserve">sys.path.append(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(ROOT))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k501_env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C-Backend für AVX-Normalisierung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c_lib = ctypes.CDLL(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(k501_env.LIB_K501))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get_vector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(text):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"""Erzeugt einen deterministischen 256-Bit Vektor (32 Floats)."""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h = hashlib.sha256(text.encode()).digest()</w:t>
        <w:br w:type="textWrapping"/>
        <w:t xml:space="preserve">    vec = np.frombuffer(h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dtype=np.float32).copy()</w:t>
        <w:br w:type="textWrapping"/>
        <w:t xml:space="preserve">    c_ptr = vec.ctypes.data_as(ctypes.POINTER(ctypes.c_float))</w:t>
        <w:br w:type="textWrapping"/>
        <w:t xml:space="preserve">    norm = c_lib.qh256_norm(c_ptr)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norm 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vec /= norm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vec.tolist()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harmonize_total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source_root = ROOT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"99_Archive"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ICE TOTAL INGEST START: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{source_root}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count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Append-Only Ledger Modus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(k501_env.LEDGER,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ledger: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root, _, files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os.walk(source_root):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file_name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files:</w:t>
        <w:br w:type="textWrapping"/>
        <w:t xml:space="preserve">                file_path = Path(root) / file_name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'ignore'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f:</w:t>
        <w:br w:type="textWrapping"/>
        <w:t xml:space="preserve">                        content = f.read()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content.strip():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      </w:t>
        <w:br w:type="textWrapping"/>
        <w:t xml:space="preserve">                    frame = {</w:t>
        <w:br w:type="textWrapping"/>
        <w:t xml:space="preserve">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hashlib.sha256(content.encode()).hexdigest(),</w:t>
        <w:br w:type="textWrapping"/>
        <w:t xml:space="preserve">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content[: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50000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Payload-Limit für Stabilität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get_vector(content),</w:t>
        <w:br w:type="textWrapping"/>
        <w:t xml:space="preserve">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"Total_Ingest_v10"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"file_path"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(file_path.relative_to(source_root)),</w:t>
        <w:br w:type="textWrapping"/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datetime.now(timezone.utc).isoformat(),</w:t>
        <w:br w:type="textWrapping"/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"size_bytes"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file_path.stat().st_size,</w:t>
        <w:br w:type="textWrapping"/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"ICE_FRAME"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"ARCHIVE_SYNC"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    ledger.write(json.dumps(frame)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            count +=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  </w:t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in den Ledger harmonisiert."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harmonize_total()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Engine: engine/k501_resonance_engine.py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Integriert den Feedback-Loop. Die Engine berechnet nicht nur das Gitter, sondern "lernt", indem sie Cluster-Tags atomar zurück in den Ledger schreibt.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ctypes, json, numpy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np, sys, os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collections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defaultdict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Root-Kopplung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ROOT = Path(__file__).parent.parent</w:t>
        <w:br w:type="textWrapping"/>
        <w:t xml:space="preserve">sys.path.append(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(ROOT))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k501_env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LIB_K501, LEDGER, ROOT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PROJECT_ROOT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ICEResonanceEngine: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        self.c_lib = ctypes.CDLL(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(LIB_K501))</w:t>
        <w:br w:type="textWrapping"/>
        <w:t xml:space="preserve">            self.c_lib.qh256_batch_resonance.argtypes = [</w:t>
        <w:br w:type="textWrapping"/>
        <w:t xml:space="preserve">                ctypes.POINTER(ctypes.c_float), ctypes.POINTER(ctypes.c_float), </w:t>
        <w:br w:type="textWrapping"/>
        <w:t xml:space="preserve">                ctypes.POINTER(ctypes.c_float), ctypes.c_int</w:t>
        <w:br w:type="textWrapping"/>
        <w:t xml:space="preserve">            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f"[CRITICAL] C-Core Failure: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 sys.exit(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self.frames = []; self.vectors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"""Lädt den Ledger &amp; filtert inhomogene Vektoren."""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valid_vectors = []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(LEDGER,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f: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                data = json.loads(line)</w:t>
        <w:br w:type="textWrapping"/>
        <w:t xml:space="preserve">                    vec = data.get(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(vec,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(vec)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                    self.frames.append(data)</w:t>
        <w:br w:type="textWrapping"/>
        <w:t xml:space="preserve">                        valid_vectors.append(vec)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self.vectors = np.array(valid_vectors, dtype=np.float32)</w:t>
        <w:br w:type="textWrapping"/>
        <w:t xml:space="preserve">    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f"[ENGINE]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(self.frames)}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operativ geladen."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compute_and_tag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threshold=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0.88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"""Führt Massen-Resonanz aus &amp; generiert Cluster-Feedback."""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self.vectors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(self.vectors); links = []; cluster_map = defaultdict(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res_buf = np.zeros(n, dtype=np.float32)</w:t>
        <w:br w:type="textWrapping"/>
        <w:t xml:space="preserve">        </w:t>
        <w:br w:type="textWrapping"/>
        <w:t xml:space="preserve">    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Starte AVX-Batch Resonanz (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Nodes)..."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(n):</w:t>
        <w:br w:type="textWrapping"/>
        <w:t xml:space="preserve">            target = self.vectors[i].ctypes.data_as(ctypes.POINTER(ctypes.c_float))</w:t>
        <w:br w:type="textWrapping"/>
        <w:t xml:space="preserve">            pool = self.vectors.ctypes.data_as(ctypes.POINTER(ctypes.c_float))</w:t>
        <w:br w:type="textWrapping"/>
        <w:t xml:space="preserve">            self.c_lib.qh256_batch_resonance(target, pool, res_buf.ctypes.data_as(ctypes.POINTER(ctypes.c_float)), n)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n):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res_buf[j] &gt;= threshold:</w:t>
        <w:br w:type="textWrapping"/>
        <w:t xml:space="preserve">                    links.append({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self.frames[i][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self.frames[j][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"value"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(res_buf[j])})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Feedback-Mapping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      cluster_map[self.frames[i][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]].append(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f"hub_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{self.frames[j][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            cluster_map[self.frames[j][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]].append(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f"hub_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{self.frames[i][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Graph State für UI speichern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nodes = [{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'file_path'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]),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'origin'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"size"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'size_bytes'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</w:t>
        <w:br w:type="textWrapping"/>
        <w:t xml:space="preserve">    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self.frames]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(PROJECT_ROOT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"vault/ledger/graph_state.json"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f:</w:t>
        <w:br w:type="textWrapping"/>
        <w:t xml:space="preserve">            json.dump({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nodes,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links}, f)</w:t>
        <w:br w:type="textWrapping"/>
        <w:br w:type="textWrapping"/>
        <w:t xml:space="preserve">        self._update_ledger(cluster_map)</w:t>
        <w:br w:type="textWrapping"/>
        <w:t xml:space="preserve">    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Lattice updated: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(links)}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Links."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_update_ledger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cluster_map):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"""Atomares Update des Ledgers mit neuen Cluster-Tags."""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temp = LEDGER.with_suffix(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'.tmp'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(LEDGER,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src,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(temp,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dst: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src:</w:t>
        <w:br w:type="textWrapping"/>
        <w:t xml:space="preserve">                data = json.loads(line)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cluster_map:</w:t>
        <w:br w:type="textWrapping"/>
        <w:t xml:space="preserve">                    tags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[]))</w:t>
        <w:br w:type="textWrapping"/>
        <w:t xml:space="preserve">                    tags.update(cluster_map[data[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]][: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])</w:t>
        <w:br w:type="textWrapping"/>
        <w:t xml:space="preserve">                    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(tags)</w:t>
        <w:br w:type="textWrapping"/>
        <w:t xml:space="preserve">                dst.write(json.dumps(data)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os.replace(temp, LEDGER)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engine = ICEResonanceEngine(); engine.load(); engine.compute_and_tag()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Audit: audit/k501_cluster_report.py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Topologische Analyse-Einheit. Identifiziert Singularitäten (Hubs) im Wissensnetz.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json, sys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collections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Counter</w:t>
        <w:br w:type="textWrapping"/>
        <w:br w:type="textWrapping"/>
        <w:t xml:space="preserve">ROOT = Path(__file__).parent.parent</w:t>
        <w:br w:type="textWrapping"/>
        <w:t xml:space="preserve">sys.path.append(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(ROOT))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k501_env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run_report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 K5/ICE GEMINI : HUB-ANALYSE 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graph_path = k501_env.ROOT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"vault/ledger/graph_state.json"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graph_path.exists():</w:t>
        <w:br w:type="textWrapping"/>
        <w:t xml:space="preserve">    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Graphen-Status fehlt. Bitte 'make run' ausführen."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(graph_path,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f:</w:t>
        <w:br w:type="textWrapping"/>
        <w:t xml:space="preserve">        data = json.load(f)</w:t>
        <w:br w:type="textWrapping"/>
        <w:t xml:space="preserve">    </w:t>
        <w:br w:type="textWrapping"/>
        <w:t xml:space="preserve">    nodes = {n[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]: n[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'label'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'nodes'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]}</w:t>
        <w:br w:type="textWrapping"/>
        <w:t xml:space="preserve">    connectivity = Counter()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l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'links'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]:</w:t>
        <w:br w:type="textWrapping"/>
        <w:t xml:space="preserve">        connectivity[l[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'source'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]] +=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connectivity[l[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'target'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]] +=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density 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'links'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]) / 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(nodes) * 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(nodes)-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(nodes) 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Netz-Dichte: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{density: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%"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"\n[+] TOP 15 KNOWLEDGE HUBS:"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i, (node_id, count)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(connectivity.most_common(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):</w:t>
        <w:br w:type="textWrapping"/>
        <w:t xml:space="preserve">        name = nodes.get(node_id,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"Unknown"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f"#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{i:&lt;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Links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{name[: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"═"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run_report()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Bridge: interface/bridge_node.js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Das intelligente Relay. Implementiert Lazy-Loading, um den Chromium-Browser auf dem T520 vor dem RAM-Overflow zu schützen.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K5/ICE Gemini Bridge v10.5</w:t>
        <w:br w:type="textWrapping"/>
        <w:t xml:space="preserve"> * Lazy-Loading Core: Trennung von Struktur &amp; Payload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WebSocket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GRAPH_PATH = path.join(__dirname,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'../vault/ledger/graph_state.json'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wss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WebSocket.Server({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8080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});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masterCache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"[BRIDGE] K5/ICE Gemini Bridge aktiv auf :8080"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(!fs.existsSync(GRAPH_PATH))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raw = fs.readFileSync(GRAPH_PATH,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    masterCache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.parse(raw);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Sende nur Metadaten für das Gitter (Leichtgewicht)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light = { 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nodes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masterCache.nodes.map(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n.id,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n.label,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origin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n.origin,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n.size })), 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masterCache.links </w:t>
        <w:br w:type="textWrapping"/>
        <w:t xml:space="preserve">        };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msg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light });</w:t>
        <w:br w:type="textWrapping"/>
        <w:t xml:space="preserve">        wss.clients.forEach(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 =&gt;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c.readyState === WebSocket.OPEN &amp;&amp; c.send(msg));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`[SYNC]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${light.nodes.length}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Nodes gestreamt.`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(e)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"Sync Error:"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e.message); }</w:t>
        <w:br w:type="textWrapping"/>
        <w:t xml:space="preserve">}</w:t>
        <w:br w:type="textWrapping"/>
        <w:br w:type="textWrapping"/>
        <w:t xml:space="preserve">fs.watch(GRAPH_PATH, sync);</w:t>
        <w:br w:type="textWrapping"/>
        <w:br w:type="textWrapping"/>
        <w:t xml:space="preserve">wss.on(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'connection'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(ws) =&gt;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(masterCache) ws.send(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nodes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masterCache.nodes.map(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n.id,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n.label,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origin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n.origin,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n.size })),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masterCache.links </w:t>
        <w:br w:type="textWrapping"/>
        <w:t xml:space="preserve">    }}));</w:t>
        <w:br w:type="textWrapping"/>
        <w:br w:type="textWrapping"/>
        <w:t xml:space="preserve">    ws.on(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'message'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(msg) =&gt;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req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.parse(msg);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On-Demand: Lade schweren Content nur bei Klick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(req.type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'FETCH_CONTENT'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&amp;&amp; masterCache)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node = masterCache.nodes.find(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n.id === req.id);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(node) ws.send(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'PAYLOAD_DETAIL'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node.id,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node.content }));</w:t>
        <w:br w:type="textWrapping"/>
        <w:t xml:space="preserve">        }</w:t>
        <w:br w:type="textWrapping"/>
        <w:t xml:space="preserve">  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Zusammenfassung &amp; Status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Das System ist nun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gepanzert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Die Ingest-Pipe ist stabil, die Engine lernt durch Cluster-Tagging dazu, und die Bridge liefert Daten nur bei Bedarf.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Dein nächster logischer Schritt: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Würdest du gerne die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"Lattice-Favoriten"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Funktion implementieren? Damit könntest du wichtige Hubs im 3D-Gitter per Klick "anpinnen" oder farblich dauerhaft markieren, um deine persönliche Wissens-Landkarte in der graph_state.json zu persistieren.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Soll ich dir das UI-Update dafür schreiben?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