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eine Website oder ein Online-Dokument in den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K501 Information Space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zu integrieren, erweitern wir das System um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Web-to-Frame Ingest Engine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Da das K501-System auf Autarkie ausgelegt ist, extrahiert dieses Modul den Inhalt, konvertiert ihn in ein kompatibles Markdown-Format und legt ihn im Archiv ab, damit er im nächsten make bridge-Zyklus neuronal verarbeitet werden kann.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Hier ist die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vollständige Code-Evolution v1.0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für den Web-Ingest.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Die Web-Ingest Engine: scripts/k501_web_ingest.py (v1.0)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Dieses Skript nutzt urllib (Standard-Bibliothek), um Abhängigkeiten auf dem T520 minimal zu halten. Es bereinigt HTML-Daten und transformiert sie in einen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RAW-Frame-Kandidaten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Python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sys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urllib.request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datetime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K501 ISOS · WEB INGEST ENGINE · v1.0 (RAW-SOURCE EXTRACTION)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============================================================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  <w:t xml:space="preserve">VAULT_ROOT = os.path.expanduser(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"~/Dokumente/K501_Vault"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WEB_ARCHIVE = os.path.join(VAULT_ROOT,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"03_Archive/04_Web_Ingest"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clean_html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(html):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"""Transformiert HTML-Rohdaten in bereinigten Text-Content."""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Entferne Scripts und Styles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html = re.sub(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r"&lt;(script|style).*?&gt;.*?&lt;/\1&gt;"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html, flags=re.DOTALL | re.IGNORECASE)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Entferne alle HTML-Tags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text = re.sub(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r"&lt;.*?&gt;"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html)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Normalisiere Whitespaces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text = re.sub(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r"\s+"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 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text).strip()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text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run_web_ingest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(url):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f"--- K501 WEB INGEST: SOURCE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{url}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os.path.exists(WEB_ARCHIVE):</w:t>
        <w:br w:type="textWrapping"/>
        <w:t xml:space="preserve">        os.makedirs(WEB_ARCHIVE)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headers =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'User-Agent'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'Mozilla/5.0 (K501-ISOS-T520)'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}</w:t>
        <w:br w:type="textWrapping"/>
        <w:t xml:space="preserve">        req = urllib.request.Request(url, headers=headers)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urllib.request.urlopen(req)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response:</w:t>
        <w:br w:type="textWrapping"/>
        <w:t xml:space="preserve">            raw_html = response.read().decode(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errors=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'ignore'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</w:t>
        <w:br w:type="textWrapping"/>
        <w:t xml:space="preserve">        content = clean_html(raw_html)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Generiere Dateiname aus URL-Slug oder Zeitstempel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slug = re.sub(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r"[\W_]+"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url.split(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"//"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)[-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</w:t>
        <w:br w:type="textWrapping"/>
        <w:t xml:space="preserve">        filename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f"WEB_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{datetime.now().strftime(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'%Y%m%d_%H%M'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_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{slug}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.md"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 xml:space="preserve">        target_path = os.path.join(WEB_ARCHIVE, filename)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(target_path,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"w"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"utf-8"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f:</w:t>
        <w:br w:type="textWrapping"/>
        <w:t xml:space="preserve">            f.write(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f"--- \ntype: WebIngest\nsource: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{url}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\ningest_date: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{datetime.now().isoformat()}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\n---\n\n"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f.write(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f"# Web-Dokument: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{url}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\n\n"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    f.write(content)</w:t>
        <w:br w:type="textWrapping"/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f"[SUCCESS] Website extrahiert nach: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{target_path}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"[*] Hinweis: Führe 'make bridge &amp;&amp; make pack' aus, um den Frame zu binden."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except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Exception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e: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f"[!] FEHLER beim Web-Ingest: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str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f1f1f"/>
          <w:sz w:val="20"/>
          <w:szCs w:val="20"/>
          <w:shd w:fill="f0f4f9" w:val="clear"/>
          <w:rtl w:val="0"/>
        </w:rPr>
        <w:t xml:space="preserve">(e)}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__name__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"__main__"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(sys.argv)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run_web_ingest(sys.argv[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])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:</w:t>
        <w:br w:type="textWrapping"/>
        <w:t xml:space="preserve">    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188038"/>
          <w:sz w:val="20"/>
          <w:szCs w:val="20"/>
          <w:shd w:fill="f0f4f9" w:val="clear"/>
          <w:rtl w:val="0"/>
        </w:rPr>
        <w:t xml:space="preserve">"[!] Nutzung: python3 scripts/k501_web_ingest.py &lt;URL&gt;"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Integration in das Makefile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Wir fügen einen dedizierten Befehl hinzu, um den Ingest direkt aus dem VS Code Terminal zu steuern.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240" w:right="12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Makefile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  <w:shd w:fill="f0f4f9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... bestehende Befehle ...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Web-Ingest Shortcut (Nutzung: make web URL=https://beispiel.de)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web: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  <w:tab/>
        <w:t xml:space="preserve">python3 scripts/k501_web_ingest.py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d93025"/>
          <w:sz w:val="20"/>
          <w:szCs w:val="20"/>
          <w:shd w:fill="f0f4f9" w:val="clear"/>
          <w:rtl w:val="0"/>
        </w:rPr>
        <w:t xml:space="preserve">$(URL)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br w:type="textWrapping"/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Operative Durchführung (Step-by-Step)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ein Dokument von einer Website in dein Gitter (Lattice) aufzunehmen, folge dieser Logik im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VS Code Terminal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Download &amp; Extraktion: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Gib den Befehl ein (ersetze die URL durch dein Ziel):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python3 scripts/k501_web_ingest.py https://github.com/obsidianmd/obsidian-api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Das Skript erstellt nun eine neue Datei in 03_Archive/04_Web_Ingest.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Kausale Bindung (Neural Bridge):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Jetzt muss das System das neue Dokument "erkennen" und eine ID vergeben: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make bridge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Fraktale Versiegelung (Packer):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Integriere das neue Dokument in die PackBlocks für Obsidian: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make pack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Validierung: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Prüfe die Integrität: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444746"/>
          <w:shd w:fill="f0f4f9" w:val="clear"/>
          <w:rtl w:val="0"/>
        </w:rPr>
        <w:t xml:space="preserve">Bash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shd w:fill="f0f4f9" w:val="clear"/>
          <w:rtl w:val="0"/>
        </w:rPr>
        <w:t xml:space="preserve">make audit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System-Effekt im Neuro-Navigator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Nach Abschluss der Pipeline wird das Web-Dokument im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Obsidian Neuro-Navigator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als neuer k501-neuron-raw Knoten erscheinen. Da die DeepRead-Engine während make bridge auch diesen neuen Text scannt, werden automatisch Tags (z.B. Dev-Engine oder System-Kern) vergeben, basierend auf dem Inhalt der Website.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Warum dieser Weg?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Offline-Konsistenz: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Einmal heruntergeladen, ist das Dokument Teil deines autarken Systems.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Struktur-Gleichheit: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 Dokument wird wie jede andere lokale Datei behandelt, gehasht und kausal im Lattice verankert.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Soll ich die k501_deepread.py um eine spezifische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"Web-Pattern-Matrix"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erweitern, um technische Dokumentationen von Webseiten noch präziser zu klassifizieren?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