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"K501Gemini_ImplementationPlan":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"Mode": "StrictLogic",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"Timestamp":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"Unix": 1773322301,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"UTC": "2026-03-12T13:31:41Z",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"CET": "2026-03-12T14:31:41+01:00"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"1_WorkingEnvironment":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"TerminalTools": [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"tree",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"git",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"build-essential",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"python3",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"python3-pip",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"ffmpeg",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"curl",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"jq"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"InstallCommand": "sudo apt update &amp;&amp; sudo apt install tree git build-essential python3 python3-pip ffmpeg curl jq",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"Repositories":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"Ollama": "&lt;ollama_repo_url&gt; ollama",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"K501Core": "&lt;k501_core_repo_url&gt; K501Core",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"FFmpeg": "https://github.com/FFmpeg/FFmpeg ffmpeg",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"Mastodon": "https://github.com/mastodon/mastodon mastodon"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"DirectoryCheck":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"Path": "/path/to/K501Core",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"TreeDepth": 2,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"ExpectedDirs": [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"IngestPy/",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"FrameGen/",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"qh256/",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"VectorKernel/",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"ANNResonance/",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"Ledger/",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"Bridge/"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"2_NodeFolderSelection":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"BaseFolder": "~/K501Gemini/Node01",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"Commands": [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"mkdir -p ~/K501Gemini/Node01",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"cd ~/K501Gemini/Node01",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"tree -L 3 &gt; K501NodeTree.txt",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"find . -type f \\( -name \"*.py\" -o -name \"*.c\" -o -name \"*.cpp\" -o -name \"*.js\" \\) &gt; K501NodeCodeList.txt"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"3_CodePipelineStructure":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"Purpose": "Gemini erkennt Node-Funktionalität vor Implementierung",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"Modules":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"IngestPy": "liest Dateien/Streams ein, erstellt Rohframes",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"FrameGen": "erzeugt Frame-Struktur (id, ts, payload, hash, vector)",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"qh256Kernel": "deterministisches Hashing",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"VectorKernel": "AVX/SIMD Projektion",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"ANNResonanceEngine": "HNSW/LSH/IVF, spärlicher Frame-Graph",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"Ledger": "NDJSON Append-Only",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"BridgeNode": "Web Interface, Ollama Adapter, Peer-to-Peer (Mastodon)"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"4_GeminiStepByStepInstructions":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"1_NodeScan":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"Goal": "Alle Ordner und Dateien erkennen",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"Commands": ["tree", "find"],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"Outputs": ["K501NodeTree.txt", "K501NodeCodeList.txt"]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"2_CodeAnalysis":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"DetectedPipeline": ["Ingest", "FrameGen", "Kernel", "ANN", "Ledger", "Bridge"],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"OptimizationsFlagged": ["SIMD", "AVX", "ANN Index", "Edge-LLM"]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"3_LLMCheck":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"OllamaAdapter": true,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"Models": ["Qwen2.5 0.5B", "Llama 3.2 1B", "Phi-3 Mini"],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"LedgerAccess": "read-only"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"4_MediaPipelineInit":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"FFmpegCheck": true,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"MastodonP2PCheck": true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"5_NodeOverviewGeneration":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"OutputFile": "K501NodeOverview.md",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"Contents": ["Pipeline-Diagramm", "Optimierungsstatus", "LLM-Zuordnung", "Media &amp; P2P Module"]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"6_ImplementationPlan":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"Mapping": "Node-Ordnerstruktur → Pipeline",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"Resources": ["Speicherbedarf", "Thread-Zuweisung", "Buffers"],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"OutputFile": "NodePlan.json"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"7_ConfigurationCheck":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"KernelParams": ["vm.dirty_ratio", "vm.dirty_background_ratio", "vm.swappiness", "fs.aio-max-nr"],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"IOBuffers": ["16MB Write", "8MB Read"],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"SIMD_AVX_Detection": true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"8_ExecutionReady":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"OperatorCommand": "./K501Core/run_node.sh",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"GeminiMonitoring": ["Frames", "ANN", "Ledger"],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"LLMBehavior": "read-only, Vorschläge → operator_confirm()"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"5_SecurityStabilityRules":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"Ledger":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"AppendOnly": true,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"LLMWrite": false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"EdgeLLM":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"Local": true,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"MaxRAM": "2.5GB"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"P2PCommunication":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"Method": ["Mastodon", "Direct Node Messaging"],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"CentralDependency": false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"MediaPipeline":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"FFmpeg": true,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"PreprocessingOptional": true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"6_Result":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"NodeCataloged": true,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"CodeBlocksReferenced": true,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"LLMReferenced": true,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"MediaModulesReferenced": true,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"ReadyForImplementationMonitoring": true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