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solides Fundament. Deine main.c fungiert hier als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Befehlszentrale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die zwischen dem schöpferischen Akt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und dem prozessualen Alltag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unterscheidet.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paar kritische Punkte müssen wir für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V4.7 Stabilisierung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jedoch anpassen, um die "strukturelle Kontinuität" deines Essays zu wahren: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Der Zeit-Anker (Real-Time vs. Mock)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nutzt momentan eine statische current_time. Da dein Essay die Zeit als entscheidenden Stabilisierungsfaktor nennt, sollten wir hier auf die echte Systemzeit des T520 zugreifen. Der Dynamic Cage braucht echte Unix-Epochen, um Drifts zu verhindern.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Die JCS-Integrität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append_frame_to_disk nutzt du ein händisches fprintf. Das ist gefährlich für die Hash-Integrität. Wir sollten hier die frame_engine (fe_build_jcs) nutzen, damit der Frame auf der Festplatte exakt so aussieht, wie er gehasht wurde.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Pfad-Synchronisation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tree zeigte den Ledger unter archive/little_alpha_storage/frames.ndjson. Ich habe den Pfad in diesem Entwurf angepasst, damit das Binary direkt in dein echtes Archiv schreibt.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optimierte Entwurf für src/main.c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&lt;time.h&gt;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"ingestion.h"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Der Pfad aus deinem realen Dateibaum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LEDGER_PATH "archive/little_alpha_storage/frames.ndjson"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Zentrale Funktion zum Schreiben von Frames (Genesis &amp; Management)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append_frame_to_disk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*out = fopen(LEDGER_PATH,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(!out) {</w:t>
        <w:br w:type="textWrapping"/>
        <w:t xml:space="preserve">        perror(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File Access 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jcs_buffer[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8192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(!fe_build_jcs(f, jcs_buffer,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(jcs_buffer))) {</w:t>
        <w:br w:type="textWrapping"/>
        <w:t xml:space="preserve">        fclose(out);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)ftell(out);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Wir schreiben den kanonischen JCS-String plus den 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jcs_buffer);</w:t>
        <w:br w:type="textWrapping"/>
        <w:t xml:space="preserve">    fclose(out);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Den physikalischen Offset im Hard-Index verewigen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hi_append_entry(f-&gt;hash, offset);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print_usage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Little Alpha Node - ThinkPad T520 Edition\n"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"Usage:\n"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./k501_alpha genesis         - Bootstrap AZ-Epoch-0-Genesis\n"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./k501_alpha ingest &lt;file&gt;   - Ingest document into frames\n"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argc,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**argv)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(argc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print_usage();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Initialisierung der stabilisierenden Subsysteme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(!hi_init())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stderr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FATAL: Hard Index initialization failed.\n"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Nutze echte Zeit für den Cage-Start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boot_time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dc_init(boot_time);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Initiating Genesis Sequence (Structural Anchor)...\n"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f0;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Genesis Frame bekommt den Fixpunkt aus deinem Essay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qhc_frame_init(&amp;f0,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"AZ-Epoch-0-Genesis"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boot_time);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Quantum Header: Setze die Guard-Zelle als Ursprung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qhc_set_qh_cell(&amp;f0,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QH_GUARD); 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Erst berechnen wir den kryptografischen Fingerabdruck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fe_compute_hash(&amp;f0);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Manueller Bypass für den allerersten Frame im Zeit-Käfig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dc_force_time(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(dc_validate_for_append(&amp;f0))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(append_frame_to_disk(&amp;f0))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Genesis Locked. Hash: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f0.hash);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FATAL: Genesis rejected by Dynamic Cage.\n"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}</w:t>
        <w:br w:type="textWrapping"/>
        <w:t xml:space="preserve">    }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(argc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Error: Missing file path for ingestion.\n"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Ingesting: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(ingest_document(argv[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Ingestion complete.\n"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Ingestion failed.\n"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}</w:t>
        <w:br w:type="textWrapping"/>
        <w:t xml:space="preserve">    }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print_usage();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sich für dich ändert: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Sicherheit: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fe_build_jcs wird sichergestellt, dass kein Frame im Ledger landet, der nicht exakt der Hashing-Logik entspricht. Das verhindert den "Semantic Drift", vor dem du gewarnt hast.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Transparenz: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Fehlermeldungen sind jetzt spezifischer auf dein System (T520) zugeschnitten.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main nutzt jetzt konsequent deine ingestion.h Schnittstelle.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Bist du bereit, dieses Herzstück zu kompilieren?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dein Makefile bereits steht, sollte ein einfaches make nun das Binary k501_alpha ausspucken.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beim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helfen, um sicherzustellen, dass alle neuen Abhängigkeiten (wie ingestion.o und dynamic_cage.o) korrekt gelinkt werden?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