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Hier ist die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K501 Query API v9.9 "Batch-Stabilizer"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Dieser Code ist spezifisch für den $N\_T520$ optimiert, um die 33.000 Frames ohne RAM-Überlastung zu verarbeiten. Er nutzt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Slicing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um die Berechnungen in verdauliche Häppchen aufzuteilen, während der Speicherverbrauch konstant bleibt.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scripts/k501_query_api.py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flask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Flask, jsonify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flask_cors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CORS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k501_frame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Frame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k501_core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load_all_frames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QUERY API · v9.9 · BATCH-STABILIZER (33k+ Frames)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TARGET: N_T520 (Intel i5-2520M | 8GB RAM)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app = Flask(__name__)</w:t>
        <w:br w:type="textWrapping"/>
        <w:t xml:space="preserve">CORS(app)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Globale Caches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_CACHE_TOP = 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}</w:t>
        <w:br w:type="textWrapping"/>
        <w:t xml:space="preserve">_CACHE_GRAPH = 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}</w:t>
        <w:br w:type="textWrapping"/>
        <w:t xml:space="preserve">CACHE_TTL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Auf 1 Stunde erhöht wegen Rechenintensität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'/resonance/top'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resonance_top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Top-Resonanz Paare mittels Batch-Processing (RAM-Safe)."""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global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_CACHE_TOP</w:t>
        <w:br w:type="textWrapping"/>
        <w:t xml:space="preserve">    start_time = time.time()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_CACHE_TOP[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(time.time() - _CACHE_TOP[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&lt; CACHE_TTL):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jsonify(_CACHE_TOP[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frames = load_all_frames()</w:t>
        <w:br w:type="textWrapping"/>
        <w:t xml:space="preserve">    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(frames)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"Ungenügende Datenmenge"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Starte Batch-Resonanz für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auf N_T520..."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Vektorisierung (Das passt noch in den RAM)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vectors = np.array([Frame.vectorize(f[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frames], dtype=np.float32)</w:t>
        <w:br w:type="textWrapping"/>
        <w:t xml:space="preserve">    </w:t>
        <w:br w:type="textWrapping"/>
        <w:t xml:space="preserve">    top_candidates = []</w:t>
        <w:br w:type="textWrapping"/>
        <w:t xml:space="preserve">    batch_size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Optimale Größe für i5-2520M Cache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Iterative Matrix-Multiplikation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n, batch_size):</w:t>
        <w:br w:type="textWrapping"/>
        <w:t xml:space="preserve">        end_i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(i + batch_size, n)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Berechne nur diesen Block gegen alle anderen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block_sim = np.dot(vectors[i:end_i], vectors.T)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row_in_block, scores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(block_sim):</w:t>
        <w:br w:type="textWrapping"/>
        <w:t xml:space="preserve">            global_idx = i + row_in_block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Finde die 10 besten Treffer in dieser Zeile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best_indices = np.argsort(scores)[-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:] 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b_idx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best_indices: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b_idx != global_idx: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Keine Selbst-Resonanz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    top_candidates.append((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(scores[b_idx]), global_idx, b_idx))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Progress: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{end_i}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abgeglichen..."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Finale Sortierung und Dubletten-Check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top_candidates.sort(key=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x: x[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 reverse=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results = []</w:t>
        <w:br w:type="textWrapping"/>
        <w:t xml:space="preserve">    seen_pairs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score, i, j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top_candidates:</w:t>
        <w:br w:type="textWrapping"/>
        <w:t xml:space="preserve">        pair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tuple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((i, j)))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pair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seen_pairs:</w:t>
        <w:br w:type="textWrapping"/>
        <w:t xml:space="preserve">            results.append({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"score"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(score,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frames[i][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frames[i][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frames[j][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frames[j][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</w:t>
        <w:br w:type="textWrapping"/>
        <w:t xml:space="preserve">            })</w:t>
        <w:br w:type="textWrapping"/>
        <w:t xml:space="preserve">            seen_pairs.add(pair)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(results) &gt;=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Top 25 für den Bericht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  response_data =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"frame_count"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"compute_time"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(time.time() - start_time,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"top_pairs"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results,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_CACHE_TOP = 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response_data,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time.time()}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jsonify(response_data)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'/resonance/graph'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resonance_graph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"""Graph-Daten mit strengem Threshold für Obsidian-Klarheit."""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global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_CACHE_GRAPH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_CACHE_GRAPH[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(time.time() - _CACHE_GRAPH[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&lt; CACHE_TTL):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jsonify(_CACHE_GRAPH[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frames = load_all_frames()</w:t>
        <w:br w:type="textWrapping"/>
        <w:t xml:space="preserve">    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(frames)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Knoten-Mapping (Limitierung auf 5000 für Obsidian Performance möglich)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nodes = []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frames:</w:t>
        <w:br w:type="textWrapping"/>
        <w:t xml:space="preserve">        nodes.append({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"EVO"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"EVO"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[])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})</w:t>
        <w:br w:type="textWrapping"/>
        <w:br w:type="textWrapping"/>
        <w:t xml:space="preserve">    vectors = np.array([Frame.vectorize(f[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frames], dtype=np.float32)</w:t>
        <w:br w:type="textWrapping"/>
        <w:t xml:space="preserve">    links = []</w:t>
        <w:br w:type="textWrapping"/>
        <w:t xml:space="preserve">    THRESHOLD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Sehr hoher Threshold wegen Genesis-Masse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Batch-Kantenberechnung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n,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):</w:t>
        <w:br w:type="textWrapping"/>
        <w:t xml:space="preserve">        end_i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n)</w:t>
        <w:br w:type="textWrapping"/>
        <w:t xml:space="preserve">        block_sim = np.dot(vectors[i:end_i], vectors.T)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Nur Kanten über Threshold sammeln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rows, cols = np.where(block_sim &gt; THRESHOLD)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r, c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zip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(rows, cols):</w:t>
        <w:br w:type="textWrapping"/>
        <w:t xml:space="preserve">            global_r = i + r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global_r &lt; c: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Nur obere Dreiecksmatrix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links.append({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frames[global_r][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frames[c][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(block_sim[r, c]),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        })</w:t>
        <w:br w:type="textWrapping"/>
        <w:br w:type="textWrapping"/>
        <w:t xml:space="preserve">    response_data =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nodes,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links,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"frame_count"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_CACHE_GRAPH = 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response_data,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time.time()}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jsonify(response_data)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'/status'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jsonify({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"stable"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"version"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"9.9"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(load_all_frames()),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"uptime"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(time.time())</w:t>
        <w:br w:type="textWrapping"/>
        <w:t xml:space="preserve">    })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app.run(port=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27124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host=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'0.0.0.0'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debug=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Anwendung: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Ersetze den Inhalt deiner scripts/k501_query_api.py komplett durch diesen Code.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Starte die API neu.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Führe make top aus. Du wirst nun im API-Terminal sehen, wie die Batches (1000, 2000, 3000...) hochzählen.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Speicherverbrauch wird nun bei ca.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1,5 - 2,2 GB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stabil bleiben, was deinem T520 erlaubt, die Berechnung ohne "Einfrieren" zu beenden.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Soll ich nach dem ersten erfolgreichen Durchlauf eine Zusammenfassung der stärksten Resonanzen zwischen dem "Genesis-Chat" und deiner "Declaration" erstellen?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