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Пояснительная записка к проекту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«Pacman»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Авторы проекта: Чиркинян Карина, Пятлина Екатерина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Идея проекта: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программу с использованием pygame на базе одноименной аркадной игры, популярной в 80-90е годы прошлого века во всем мире. Кратко об игре: задача игрока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управляя Пакманом, съесть все точки в лабиринте, избегая встречи с привидениями, которые гоняются за героем.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реализации: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Карта, баллы, призраки и сам пакман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спрайты, столкновения которых обрабатывает игра.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Класс Rects создает еще одну группу спрайтов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прямоугольники, которые закрывают баллы, которые герой уже съел. Если герой касается балла, то закрывает его прямоугольником, прибавляя очки, если же он касается прямоугольника, то очки не прибавляются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технологий: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Спрайты. Наследование спрайтов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Столкновение спрайтов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Анимация спрайтов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Подключение музыки к приложению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Обработка нажатий клавиш и движения мыши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 с файлами (открытие, изменение, сохранение файлов)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Загрузка изображений, рисование фигур с помощью draw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События по таймеру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работе использованы следующие библиотеки: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Pygame</w:t>
      </w:r>
    </w:p>
    <w:p>
      <w:pPr>
        <w:spacing w:before="0" w:after="160" w:line="259"/>
        <w:ind w:right="-71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Встроенные библиотеки:</w:t>
      </w:r>
    </w:p>
    <w:p>
      <w:pPr>
        <w:numPr>
          <w:ilvl w:val="0"/>
          <w:numId w:val="8"/>
        </w:numPr>
        <w:spacing w:before="0" w:after="160" w:line="259"/>
        <w:ind w:right="-71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</w:t>
      </w:r>
    </w:p>
    <w:p>
      <w:pPr>
        <w:numPr>
          <w:ilvl w:val="0"/>
          <w:numId w:val="8"/>
        </w:numPr>
        <w:spacing w:before="0" w:after="160" w:line="259"/>
        <w:ind w:right="-71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Random</w:t>
      </w:r>
    </w:p>
    <w:p>
      <w:pPr>
        <w:numPr>
          <w:ilvl w:val="0"/>
          <w:numId w:val="8"/>
        </w:numPr>
        <w:spacing w:before="0" w:after="160" w:line="259"/>
        <w:ind w:right="-71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</w:t>
      </w:r>
    </w:p>
    <w:p>
      <w:pPr>
        <w:spacing w:before="0" w:after="160" w:line="259"/>
        <w:ind w:right="-71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-710" w:left="-9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091" w:dyaOrig="4593">
          <v:rect xmlns:o="urn:schemas-microsoft-com:office:office" xmlns:v="urn:schemas-microsoft-com:vml" id="rectole0000000000" style="width:354.550000pt;height:22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-710" w:left="-9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142" w:dyaOrig="4605">
          <v:rect xmlns:o="urn:schemas-microsoft-com:office:office" xmlns:v="urn:schemas-microsoft-com:vml" id="rectole0000000001" style="width:357.100000pt;height:23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-710" w:left="-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398" w:dyaOrig="4795">
          <v:rect xmlns:o="urn:schemas-microsoft-com:office:office" xmlns:v="urn:schemas-microsoft-com:vml" id="rectole0000000002" style="width:369.900000pt;height:23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