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color w:val="555555"/>
          <w:sz w:val="28"/>
          <w:szCs w:val="28"/>
        </w:rPr>
        <w:t xml:space="preserve">Software Engineering</w:t>
      </w:r>
    </w:p>
    <w:p>
      <w:pPr>
        <w:spacing w:after="400" w:before="0"/>
        <w:jc w:val="center"/>
      </w:pPr>
      <w:r>
        <w:rPr>
          <w:rFonts w:ascii="Arial" w:cs="Arial" w:eastAsia="Arial" w:hAnsi="Arial"/>
          <w:b/>
          <w:bCs/>
          <w:color w:val="1F4E79"/>
          <w:sz w:val="48"/>
          <w:szCs w:val="48"/>
        </w:rPr>
        <w:t xml:space="preserve">System Design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2E75B6" w:val="clear"/>
            <w:tcMar>
              <w:top w:type="dxa" w:w="200"/>
              <w:left w:type="dxa" w:w="300"/>
              <w:bottom w:type="dxa" w:w="200"/>
              <w:right w:type="dxa" w:w="300"/>
            </w:tcMar>
          </w:tcPr>
          <w:p>
            <w:pPr>
              <w:jc w:val="center"/>
            </w:pPr>
            <w:r>
              <w:rPr>
                <w:rFonts w:ascii="Arial" w:cs="Arial" w:eastAsia="Arial" w:hAnsi="Arial"/>
                <w:b/>
                <w:bCs/>
                <w:color w:val="FFFFFF"/>
                <w:sz w:val="60"/>
                <w:szCs w:val="60"/>
              </w:rPr>
              <w:t xml:space="preserve">Momento</w:t>
            </w:r>
          </w:p>
          <w:p>
            <w:pPr>
              <w:jc w:val="center"/>
            </w:pPr>
            <w:r>
              <w:rPr>
                <w:rFonts w:ascii="Arial" w:cs="Arial" w:eastAsia="Arial" w:hAnsi="Arial"/>
                <w:color w:val="D6E4F0"/>
                <w:sz w:val="26"/>
                <w:szCs w:val="26"/>
              </w:rPr>
              <w:t xml:space="preserve">Location-Based Digital Time Capsule Application</w:t>
            </w:r>
          </w:p>
        </w:tc>
      </w:tr>
    </w:tbl>
    <w:p>
      <w:pPr>
        <w:spacing w:after="60" w:before="60"/>
      </w:pPr>
      <w:r>
        <w:t xml:space="preserve"/>
      </w:r>
    </w:p>
    <w:p>
      <w:pPr>
        <w:spacing w:after="60" w:before="60"/>
      </w:pPr>
      <w:r>
        <w:t xml:space="preserve"/>
      </w:r>
    </w:p>
    <w:p>
      <w:pPr>
        <w:jc w:val="center"/>
      </w:pPr>
      <w:r>
        <w:rPr>
          <w:rFonts w:ascii="Arial" w:cs="Arial" w:eastAsia="Arial" w:hAnsi="Arial"/>
          <w:b/>
          <w:bCs/>
          <w:color w:val="1A1A1A"/>
          <w:sz w:val="24"/>
          <w:szCs w:val="24"/>
        </w:rPr>
        <w:t xml:space="preserve">Authors:</w:t>
      </w:r>
    </w:p>
    <w:p>
      <w:pPr>
        <w:spacing w:after="60" w:before="60"/>
        <w:jc w:val="center"/>
      </w:pPr>
      <w:r>
        <w:rPr>
          <w:rFonts w:ascii="Arial" w:cs="Arial" w:eastAsia="Arial" w:hAnsi="Arial"/>
          <w:color w:val="1A1A1A"/>
          <w:sz w:val="22"/>
          <w:szCs w:val="22"/>
        </w:rPr>
        <w:t xml:space="preserve">Kanan Badalov</w:t>
      </w:r>
    </w:p>
    <w:p>
      <w:pPr>
        <w:spacing w:after="60" w:before="60"/>
        <w:jc w:val="center"/>
      </w:pPr>
      <w:r>
        <w:rPr>
          <w:rFonts w:ascii="Arial" w:cs="Arial" w:eastAsia="Arial" w:hAnsi="Arial"/>
          <w:color w:val="1A1A1A"/>
          <w:sz w:val="22"/>
          <w:szCs w:val="22"/>
        </w:rPr>
        <w:t xml:space="preserve">Tunjay Huseynov</w:t>
      </w:r>
    </w:p>
    <w:p>
      <w:pPr>
        <w:spacing w:after="60" w:before="60"/>
        <w:jc w:val="center"/>
      </w:pPr>
      <w:r>
        <w:rPr>
          <w:rFonts w:ascii="Arial" w:cs="Arial" w:eastAsia="Arial" w:hAnsi="Arial"/>
          <w:color w:val="1A1A1A"/>
          <w:sz w:val="22"/>
          <w:szCs w:val="22"/>
        </w:rPr>
        <w:t xml:space="preserve">Tural Velizade</w:t>
      </w:r>
    </w:p>
    <w:p>
      <w:pPr>
        <w:spacing w:after="60" w:before="60"/>
        <w:jc w:val="center"/>
      </w:pPr>
      <w:r>
        <w:rPr>
          <w:rFonts w:ascii="Arial" w:cs="Arial" w:eastAsia="Arial" w:hAnsi="Arial"/>
          <w:color w:val="1A1A1A"/>
          <w:sz w:val="22"/>
          <w:szCs w:val="22"/>
        </w:rPr>
        <w:t xml:space="preserve">Mahammad Aliyev</w:t>
      </w:r>
    </w:p>
    <w:p>
      <w:pPr>
        <w:spacing w:after="60" w:before="60"/>
        <w:jc w:val="center"/>
      </w:pPr>
      <w:r>
        <w:rPr>
          <w:rFonts w:ascii="Arial" w:cs="Arial" w:eastAsia="Arial" w:hAnsi="Arial"/>
          <w:color w:val="1A1A1A"/>
          <w:sz w:val="22"/>
          <w:szCs w:val="22"/>
        </w:rPr>
        <w:t xml:space="preserve">Aykhan Manafov</w:t>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color w:val="777777"/>
          <w:sz w:val="22"/>
          <w:szCs w:val="22"/>
        </w:rPr>
        <w:t xml:space="preserve">Riga 2026</w:t>
      </w:r>
    </w:p>
    <w:p>
      <w:pPr>
        <w:sectPr>
          <w:pgSz w:w="11906" w:h="16838"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F4E79"/>
          <w:sz w:val="32"/>
          <w:szCs w:val="32"/>
        </w:rPr>
        <w:t xml:space="preserve">Table of Contents</w:t>
      </w:r>
    </w:p>
    <w:p>
      <w:pPr>
        <w:tabs>
          <w:tab w:val="right" w:pos="9026"/>
        </w:tabs>
        <w:spacing w:after="40" w:before="40"/>
      </w:pPr>
      <w:r>
        <w:rPr>
          <w:rFonts w:ascii="Arial" w:cs="Arial" w:eastAsia="Arial" w:hAnsi="Arial"/>
          <w:color w:val="1A1A1A"/>
          <w:sz w:val="22"/>
          <w:szCs w:val="22"/>
        </w:rPr>
        <w:t xml:space="preserve">INTRODUCTION</w:t>
      </w:r>
      <w:r>
        <w:rPr>
          <w:rFonts w:ascii="Arial" w:cs="Arial" w:eastAsia="Arial" w:hAnsi="Arial"/>
          <w:color w:val="1A1A1A"/>
          <w:sz w:val="22"/>
          <w:szCs w:val="22"/>
        </w:rPr>
        <w:t xml:space="preserve">	3</w:t>
      </w:r>
    </w:p>
    <w:p>
      <w:pPr>
        <w:tabs>
          <w:tab w:val="right" w:pos="9026"/>
        </w:tabs>
        <w:spacing w:after="40" w:before="40"/>
      </w:pPr>
      <w:r>
        <w:rPr>
          <w:rFonts w:ascii="Arial" w:cs="Arial" w:eastAsia="Arial" w:hAnsi="Arial"/>
          <w:color w:val="1A1A1A"/>
          <w:sz w:val="22"/>
          <w:szCs w:val="22"/>
        </w:rPr>
        <w:t xml:space="preserve">  DOCUMENT PURPOSE</w:t>
      </w:r>
      <w:r>
        <w:rPr>
          <w:rFonts w:ascii="Arial" w:cs="Arial" w:eastAsia="Arial" w:hAnsi="Arial"/>
          <w:color w:val="1A1A1A"/>
          <w:sz w:val="22"/>
          <w:szCs w:val="22"/>
        </w:rPr>
        <w:t xml:space="preserve">	3</w:t>
      </w:r>
    </w:p>
    <w:p>
      <w:pPr>
        <w:tabs>
          <w:tab w:val="right" w:pos="9026"/>
        </w:tabs>
        <w:spacing w:after="40" w:before="40"/>
      </w:pPr>
      <w:r>
        <w:rPr>
          <w:rFonts w:ascii="Arial" w:cs="Arial" w:eastAsia="Arial" w:hAnsi="Arial"/>
          <w:color w:val="1A1A1A"/>
          <w:sz w:val="22"/>
          <w:szCs w:val="22"/>
        </w:rPr>
        <w:t xml:space="preserve">  SCOPE OF OPERATION</w:t>
      </w:r>
      <w:r>
        <w:rPr>
          <w:rFonts w:ascii="Arial" w:cs="Arial" w:eastAsia="Arial" w:hAnsi="Arial"/>
          <w:color w:val="1A1A1A"/>
          <w:sz w:val="22"/>
          <w:szCs w:val="22"/>
        </w:rPr>
        <w:t xml:space="preserve">	3</w:t>
      </w:r>
    </w:p>
    <w:p>
      <w:pPr>
        <w:tabs>
          <w:tab w:val="right" w:pos="9026"/>
        </w:tabs>
        <w:spacing w:after="40" w:before="40"/>
      </w:pPr>
      <w:r>
        <w:rPr>
          <w:rFonts w:ascii="Arial" w:cs="Arial" w:eastAsia="Arial" w:hAnsi="Arial"/>
          <w:color w:val="1A1A1A"/>
          <w:sz w:val="22"/>
          <w:szCs w:val="22"/>
        </w:rPr>
        <w:t xml:space="preserve">DESCRIPTION OF DECOMPOSITION</w:t>
      </w:r>
      <w:r>
        <w:rPr>
          <w:rFonts w:ascii="Arial" w:cs="Arial" w:eastAsia="Arial" w:hAnsi="Arial"/>
          <w:color w:val="1A1A1A"/>
          <w:sz w:val="22"/>
          <w:szCs w:val="22"/>
        </w:rPr>
        <w:t xml:space="preserve">	4</w:t>
      </w:r>
    </w:p>
    <w:p>
      <w:pPr>
        <w:tabs>
          <w:tab w:val="right" w:pos="9026"/>
        </w:tabs>
        <w:spacing w:after="40" w:before="40"/>
      </w:pPr>
      <w:r>
        <w:rPr>
          <w:rFonts w:ascii="Arial" w:cs="Arial" w:eastAsia="Arial" w:hAnsi="Arial"/>
          <w:color w:val="1A1A1A"/>
          <w:sz w:val="22"/>
          <w:szCs w:val="22"/>
        </w:rPr>
        <w:t xml:space="preserve">  MODULAR DECOMPOSITION</w:t>
      </w:r>
      <w:r>
        <w:rPr>
          <w:rFonts w:ascii="Arial" w:cs="Arial" w:eastAsia="Arial" w:hAnsi="Arial"/>
          <w:color w:val="1A1A1A"/>
          <w:sz w:val="22"/>
          <w:szCs w:val="22"/>
        </w:rPr>
        <w:t xml:space="preserve">	4</w:t>
      </w:r>
    </w:p>
    <w:p>
      <w:pPr>
        <w:tabs>
          <w:tab w:val="right" w:pos="9026"/>
        </w:tabs>
        <w:spacing w:after="40" w:before="40"/>
      </w:pPr>
      <w:r>
        <w:rPr>
          <w:rFonts w:ascii="Arial" w:cs="Arial" w:eastAsia="Arial" w:hAnsi="Arial"/>
          <w:color w:val="1A1A1A"/>
          <w:sz w:val="22"/>
          <w:szCs w:val="22"/>
        </w:rPr>
        <w:t xml:space="preserve">  MODULE DECOMPOSITION LIST</w:t>
      </w:r>
      <w:r>
        <w:rPr>
          <w:rFonts w:ascii="Arial" w:cs="Arial" w:eastAsia="Arial" w:hAnsi="Arial"/>
          <w:color w:val="1A1A1A"/>
          <w:sz w:val="22"/>
          <w:szCs w:val="22"/>
        </w:rPr>
        <w:t xml:space="preserve">	5</w:t>
      </w:r>
    </w:p>
    <w:p>
      <w:pPr>
        <w:tabs>
          <w:tab w:val="right" w:pos="9026"/>
        </w:tabs>
        <w:spacing w:after="40" w:before="40"/>
      </w:pPr>
      <w:r>
        <w:rPr>
          <w:rFonts w:ascii="Arial" w:cs="Arial" w:eastAsia="Arial" w:hAnsi="Arial"/>
          <w:color w:val="1A1A1A"/>
          <w:sz w:val="22"/>
          <w:szCs w:val="22"/>
        </w:rPr>
        <w:t xml:space="preserve">  PROCESS DECOMPOSITION</w:t>
      </w:r>
      <w:r>
        <w:rPr>
          <w:rFonts w:ascii="Arial" w:cs="Arial" w:eastAsia="Arial" w:hAnsi="Arial"/>
          <w:color w:val="1A1A1A"/>
          <w:sz w:val="22"/>
          <w:szCs w:val="22"/>
        </w:rPr>
        <w:t xml:space="preserve">	7</w:t>
      </w:r>
    </w:p>
    <w:p>
      <w:pPr>
        <w:tabs>
          <w:tab w:val="right" w:pos="9026"/>
        </w:tabs>
        <w:spacing w:after="40" w:before="40"/>
      </w:pPr>
      <w:r>
        <w:rPr>
          <w:rFonts w:ascii="Arial" w:cs="Arial" w:eastAsia="Arial" w:hAnsi="Arial"/>
          <w:color w:val="1A1A1A"/>
          <w:sz w:val="22"/>
          <w:szCs w:val="22"/>
        </w:rPr>
        <w:t xml:space="preserve">  DATA DECOMPOSITION</w:t>
      </w:r>
      <w:r>
        <w:rPr>
          <w:rFonts w:ascii="Arial" w:cs="Arial" w:eastAsia="Arial" w:hAnsi="Arial"/>
          <w:color w:val="1A1A1A"/>
          <w:sz w:val="22"/>
          <w:szCs w:val="22"/>
        </w:rPr>
        <w:t xml:space="preserve">	8</w:t>
      </w:r>
    </w:p>
    <w:p>
      <w:pPr>
        <w:tabs>
          <w:tab w:val="right" w:pos="9026"/>
        </w:tabs>
        <w:spacing w:after="40" w:before="40"/>
      </w:pPr>
      <w:r>
        <w:rPr>
          <w:rFonts w:ascii="Arial" w:cs="Arial" w:eastAsia="Arial" w:hAnsi="Arial"/>
          <w:color w:val="1A1A1A"/>
          <w:sz w:val="22"/>
          <w:szCs w:val="22"/>
        </w:rPr>
        <w:t xml:space="preserve">DESCRIPTION OF DEPENDENCES</w:t>
      </w:r>
      <w:r>
        <w:rPr>
          <w:rFonts w:ascii="Arial" w:cs="Arial" w:eastAsia="Arial" w:hAnsi="Arial"/>
          <w:color w:val="1A1A1A"/>
          <w:sz w:val="22"/>
          <w:szCs w:val="22"/>
        </w:rPr>
        <w:t xml:space="preserve">	9</w:t>
      </w:r>
    </w:p>
    <w:p>
      <w:pPr>
        <w:tabs>
          <w:tab w:val="right" w:pos="9026"/>
        </w:tabs>
        <w:spacing w:after="40" w:before="40"/>
      </w:pPr>
      <w:r>
        <w:rPr>
          <w:rFonts w:ascii="Arial" w:cs="Arial" w:eastAsia="Arial" w:hAnsi="Arial"/>
          <w:color w:val="1A1A1A"/>
          <w:sz w:val="22"/>
          <w:szCs w:val="22"/>
        </w:rPr>
        <w:t xml:space="preserve">  INTER-MODULE DEPENDENCIES</w:t>
      </w:r>
      <w:r>
        <w:rPr>
          <w:rFonts w:ascii="Arial" w:cs="Arial" w:eastAsia="Arial" w:hAnsi="Arial"/>
          <w:color w:val="1A1A1A"/>
          <w:sz w:val="22"/>
          <w:szCs w:val="22"/>
        </w:rPr>
        <w:t xml:space="preserve">	9</w:t>
      </w:r>
    </w:p>
    <w:p>
      <w:pPr>
        <w:tabs>
          <w:tab w:val="right" w:pos="9026"/>
        </w:tabs>
        <w:spacing w:after="40" w:before="40"/>
      </w:pPr>
      <w:r>
        <w:rPr>
          <w:rFonts w:ascii="Arial" w:cs="Arial" w:eastAsia="Arial" w:hAnsi="Arial"/>
          <w:color w:val="1A1A1A"/>
          <w:sz w:val="22"/>
          <w:szCs w:val="22"/>
        </w:rPr>
        <w:t xml:space="preserve">  INTER-PROCESS DEPENDENCIES</w:t>
      </w:r>
      <w:r>
        <w:rPr>
          <w:rFonts w:ascii="Arial" w:cs="Arial" w:eastAsia="Arial" w:hAnsi="Arial"/>
          <w:color w:val="1A1A1A"/>
          <w:sz w:val="22"/>
          <w:szCs w:val="22"/>
        </w:rPr>
        <w:t xml:space="preserve">	10</w:t>
      </w:r>
    </w:p>
    <w:p>
      <w:pPr>
        <w:tabs>
          <w:tab w:val="right" w:pos="9026"/>
        </w:tabs>
        <w:spacing w:after="40" w:before="40"/>
      </w:pPr>
      <w:r>
        <w:rPr>
          <w:rFonts w:ascii="Arial" w:cs="Arial" w:eastAsia="Arial" w:hAnsi="Arial"/>
          <w:color w:val="1A1A1A"/>
          <w:sz w:val="22"/>
          <w:szCs w:val="22"/>
        </w:rPr>
        <w:t xml:space="preserve">  DATA DEPENDENCY DESCRIPTION</w:t>
      </w:r>
      <w:r>
        <w:rPr>
          <w:rFonts w:ascii="Arial" w:cs="Arial" w:eastAsia="Arial" w:hAnsi="Arial"/>
          <w:color w:val="1A1A1A"/>
          <w:sz w:val="22"/>
          <w:szCs w:val="22"/>
        </w:rPr>
        <w:t xml:space="preserve">	11</w:t>
      </w:r>
    </w:p>
    <w:p>
      <w:pPr>
        <w:tabs>
          <w:tab w:val="right" w:pos="9026"/>
        </w:tabs>
        <w:spacing w:after="40" w:before="40"/>
      </w:pPr>
      <w:r>
        <w:rPr>
          <w:rFonts w:ascii="Arial" w:cs="Arial" w:eastAsia="Arial" w:hAnsi="Arial"/>
          <w:color w:val="1A1A1A"/>
          <w:sz w:val="22"/>
          <w:szCs w:val="22"/>
        </w:rPr>
        <w:t xml:space="preserve">INTERFACE DESCRIPTION</w:t>
      </w:r>
      <w:r>
        <w:rPr>
          <w:rFonts w:ascii="Arial" w:cs="Arial" w:eastAsia="Arial" w:hAnsi="Arial"/>
          <w:color w:val="1A1A1A"/>
          <w:sz w:val="22"/>
          <w:szCs w:val="22"/>
        </w:rPr>
        <w:t xml:space="preserve">	12</w:t>
      </w:r>
    </w:p>
    <w:p>
      <w:pPr>
        <w:tabs>
          <w:tab w:val="right" w:pos="9026"/>
        </w:tabs>
        <w:spacing w:after="40" w:before="40"/>
      </w:pPr>
      <w:r>
        <w:rPr>
          <w:rFonts w:ascii="Arial" w:cs="Arial" w:eastAsia="Arial" w:hAnsi="Arial"/>
          <w:color w:val="1A1A1A"/>
          <w:sz w:val="22"/>
          <w:szCs w:val="22"/>
        </w:rPr>
        <w:t xml:space="preserve">  MODULE INTERFACES</w:t>
      </w:r>
      <w:r>
        <w:rPr>
          <w:rFonts w:ascii="Arial" w:cs="Arial" w:eastAsia="Arial" w:hAnsi="Arial"/>
          <w:color w:val="1A1A1A"/>
          <w:sz w:val="22"/>
          <w:szCs w:val="22"/>
        </w:rPr>
        <w:t xml:space="preserve">	12</w:t>
      </w:r>
    </w:p>
    <w:p>
      <w:pPr>
        <w:tabs>
          <w:tab w:val="right" w:pos="9026"/>
        </w:tabs>
        <w:spacing w:after="40" w:before="40"/>
      </w:pPr>
      <w:r>
        <w:rPr>
          <w:rFonts w:ascii="Arial" w:cs="Arial" w:eastAsia="Arial" w:hAnsi="Arial"/>
          <w:color w:val="1A1A1A"/>
          <w:sz w:val="22"/>
          <w:szCs w:val="22"/>
        </w:rPr>
        <w:t xml:space="preserve">  PROCESS INTERFACES</w:t>
      </w:r>
      <w:r>
        <w:rPr>
          <w:rFonts w:ascii="Arial" w:cs="Arial" w:eastAsia="Arial" w:hAnsi="Arial"/>
          <w:color w:val="1A1A1A"/>
          <w:sz w:val="22"/>
          <w:szCs w:val="22"/>
        </w:rPr>
        <w:t xml:space="preserve">	13</w:t>
      </w:r>
    </w:p>
    <w:p>
      <w:pPr>
        <w:tabs>
          <w:tab w:val="right" w:pos="9026"/>
        </w:tabs>
        <w:spacing w:after="40" w:before="40"/>
      </w:pPr>
      <w:r>
        <w:rPr>
          <w:rFonts w:ascii="Arial" w:cs="Arial" w:eastAsia="Arial" w:hAnsi="Arial"/>
          <w:color w:val="1A1A1A"/>
          <w:sz w:val="22"/>
          <w:szCs w:val="22"/>
        </w:rPr>
        <w:t xml:space="preserve">DETAILED DESIGN DESCRIPTION</w:t>
      </w:r>
      <w:r>
        <w:rPr>
          <w:rFonts w:ascii="Arial" w:cs="Arial" w:eastAsia="Arial" w:hAnsi="Arial"/>
          <w:color w:val="1A1A1A"/>
          <w:sz w:val="22"/>
          <w:szCs w:val="22"/>
        </w:rPr>
        <w:t xml:space="preserve">	14</w:t>
      </w:r>
    </w:p>
    <w:p>
      <w:pPr>
        <w:tabs>
          <w:tab w:val="right" w:pos="9026"/>
        </w:tabs>
        <w:spacing w:after="40" w:before="40"/>
      </w:pPr>
      <w:r>
        <w:rPr>
          <w:rFonts w:ascii="Arial" w:cs="Arial" w:eastAsia="Arial" w:hAnsi="Arial"/>
          <w:color w:val="1A1A1A"/>
          <w:sz w:val="22"/>
          <w:szCs w:val="22"/>
        </w:rPr>
        <w:t xml:space="preserve">  DECISION TABLES</w:t>
      </w:r>
      <w:r>
        <w:rPr>
          <w:rFonts w:ascii="Arial" w:cs="Arial" w:eastAsia="Arial" w:hAnsi="Arial"/>
          <w:color w:val="1A1A1A"/>
          <w:sz w:val="22"/>
          <w:szCs w:val="22"/>
        </w:rPr>
        <w:t xml:space="preserve">	14</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INTRODUCTION</w:t>
      </w:r>
    </w:p>
    <w:p>
      <w:pPr>
        <w:pStyle w:val="Heading2"/>
        <w:spacing w:after="120" w:before="240"/>
      </w:pPr>
      <w:r>
        <w:rPr>
          <w:rFonts w:ascii="Arial" w:cs="Arial" w:eastAsia="Arial" w:hAnsi="Arial"/>
          <w:b/>
          <w:bCs/>
          <w:color w:val="2E75B6"/>
          <w:sz w:val="26"/>
          <w:szCs w:val="26"/>
        </w:rPr>
        <w:t xml:space="preserve">DOCUMENT PURPOSE</w:t>
      </w:r>
    </w:p>
    <w:p>
      <w:pPr>
        <w:spacing w:after="60" w:before="60"/>
      </w:pPr>
      <w:r>
        <w:rPr>
          <w:rFonts w:ascii="Arial" w:cs="Arial" w:eastAsia="Arial" w:hAnsi="Arial"/>
          <w:color w:val="1A1A1A"/>
          <w:sz w:val="22"/>
          <w:szCs w:val="22"/>
        </w:rPr>
        <w:t xml:space="preserve">This document contains the design of the Momento mobile application and a description of its structure and operation. The document is intended for system developers, testers, and project evaluators.</w:t>
      </w:r>
    </w:p>
    <w:p>
      <w:pPr>
        <w:spacing w:after="60" w:before="60"/>
      </w:pPr>
      <w:r>
        <w:rPr>
          <w:rFonts w:ascii="Arial" w:cs="Arial" w:eastAsia="Arial" w:hAnsi="Arial"/>
          <w:color w:val="1A1A1A"/>
          <w:sz w:val="22"/>
          <w:szCs w:val="22"/>
        </w:rPr>
        <w:t xml:space="preserve">The design document defines the modular structure of the system, the decomposition of processes and data, inter-module and inter-process dependencies, interface specifications, and detailed decision logic. It serves as the primary technical reference for implementation of the Momento system according to the requirements defined in the System Requirements Specification.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SCOPE OF OPERATION</w:t>
      </w:r>
    </w:p>
    <w:p>
      <w:pPr>
        <w:spacing w:after="60" w:before="60"/>
      </w:pPr>
      <w:r>
        <w:rPr>
          <w:rFonts w:ascii="Arial" w:cs="Arial" w:eastAsia="Arial" w:hAnsi="Arial"/>
          <w:color w:val="1A1A1A"/>
          <w:sz w:val="22"/>
          <w:szCs w:val="22"/>
        </w:rPr>
        <w:t xml:space="preserve">Momento is a location-based mobile application that enables users to drop digital time capsules - called momentos - at specific GPS coordinates, and to discover capsules dropped by other users by physically visiting those locations. The system targets two user roles that any registered user may occupy simultaneously: Creators and Discoverers.</w:t>
      </w:r>
    </w:p>
    <w:p>
      <w:pPr>
        <w:spacing w:after="60" w:before="60"/>
      </w:pPr>
      <w:r>
        <w:rPr>
          <w:rFonts w:ascii="Arial" w:cs="Arial" w:eastAsia="Arial" w:hAnsi="Arial"/>
          <w:color w:val="1A1A1A"/>
          <w:sz w:val="22"/>
          <w:szCs w:val="22"/>
        </w:rPr>
        <w:t xml:space="preserve">The system is developed as a mobile-first application for iOS (14+) and Android (10+), using React Native with Expo on the frontend and Java with Spring Boot on the backend. Data persistence is handled by a PostgreSQL database with the PostGIS extension for geospatial queries. Media files are stored in AWS S3 or Firebase Storage. Authentication is provided by Firebase Authentication, and push notifications are delivered via Firebase Cloud Messaging (FCM).</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DEFINITIONS AND ABBREVIATIONS</w:t>
      </w:r>
    </w:p>
    <w:p>
      <w:pPr>
        <w:spacing w:after="60" w:before="120"/>
      </w:pPr>
      <w:r>
        <w:rPr>
          <w:rFonts w:ascii="Arial" w:cs="Arial" w:eastAsia="Arial" w:hAnsi="Arial"/>
          <w:i/>
          <w:iCs/>
          <w:color w:val="555555"/>
          <w:sz w:val="20"/>
          <w:szCs w:val="20"/>
        </w:rPr>
        <w:t xml:space="preserve">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Term</w:t>
            </w:r>
          </w:p>
        </w:tc>
        <w:tc>
          <w:tcPr>
            <w:tcW w:type="dxa" w:w="652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Explanation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User</w:t>
            </w:r>
          </w:p>
        </w:tc>
        <w:tc>
          <w:tcPr>
            <w:tcW w:type="dxa" w:w="65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A registered person who interacts with the Momento application as a Creator, Discoverer, or both.</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Creator</w:t>
            </w:r>
          </w:p>
        </w:tc>
        <w:tc>
          <w:tcPr>
            <w:tcW w:type="dxa" w:w="65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A user who drops digital time capsules at GPS-specified locations.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Discoverer</w:t>
            </w:r>
          </w:p>
        </w:tc>
        <w:tc>
          <w:tcPr>
            <w:tcW w:type="dxa" w:w="65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A user who physically visits capsule locations to unlock and view their content.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Momento / Capsule</w:t>
            </w:r>
          </w:p>
        </w:tc>
        <w:tc>
          <w:tcPr>
            <w:tcW w:type="dxa" w:w="65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A digital time capsule containing media (photo, voice note, or text) anchored to a GPS coordinate.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Design Document</w:t>
            </w:r>
          </w:p>
        </w:tc>
        <w:tc>
          <w:tcPr>
            <w:tcW w:type="dxa" w:w="65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A document describing the system structure and operation in sufficient detail for implementation.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Decomposition</w:t>
            </w:r>
          </w:p>
        </w:tc>
        <w:tc>
          <w:tcPr>
            <w:tcW w:type="dxa" w:w="65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The division of a system into multiple components such as modules, processes, or data structures.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PostgreSQL / PostGIS</w:t>
            </w:r>
          </w:p>
        </w:tc>
        <w:tc>
          <w:tcPr>
            <w:tcW w:type="dxa" w:w="65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A relational database system with the PostGIS extension enabling geospatial queries.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Module</w:t>
            </w:r>
          </w:p>
        </w:tc>
        <w:tc>
          <w:tcPr>
            <w:tcW w:type="dxa" w:w="65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A component of the system that performs a specific function and operates as part of the larger system.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Process</w:t>
            </w:r>
          </w:p>
        </w:tc>
        <w:tc>
          <w:tcPr>
            <w:tcW w:type="dxa" w:w="65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An identifiable sequence of data-processing activities within the system with a defined initial state and possible end states.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FCM</w:t>
            </w:r>
          </w:p>
        </w:tc>
        <w:tc>
          <w:tcPr>
            <w:tcW w:type="dxa" w:w="65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Firebase Cloud Messaging - a cross-platform service for sending push notifications.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GPS</w:t>
            </w:r>
          </w:p>
        </w:tc>
        <w:tc>
          <w:tcPr>
            <w:tcW w:type="dxa" w:w="65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Global Positioning System - used to determine and record precise geographic coordinates.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JWT</w:t>
            </w:r>
          </w:p>
        </w:tc>
        <w:tc>
          <w:tcPr>
            <w:tcW w:type="dxa" w:w="65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JSON Web Token - a compact, URL-safe token used for authentication session management.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API</w:t>
            </w:r>
          </w:p>
        </w:tc>
        <w:tc>
          <w:tcPr>
            <w:tcW w:type="dxa" w:w="65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Application Programming Interface - a set of rules for communication between system components.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S3</w:t>
            </w:r>
          </w:p>
        </w:tc>
        <w:tc>
          <w:tcPr>
            <w:tcW w:type="dxa" w:w="65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Amazon Simple Storage Service - cloud object storage used for media files.</w:t>
            </w:r>
          </w:p>
        </w:tc>
      </w:tr>
    </w:tbl>
    <w:p>
      <w:pPr>
        <w:spacing w:after="60" w:before="60"/>
      </w:pPr>
      <w:r>
        <w:t xml:space="preserve"/>
      </w:r>
    </w:p>
    <w:p>
      <w:pPr>
        <w:spacing w:after="60" w:before="60"/>
      </w:pPr>
      <w:r>
        <w:rPr>
          <w:rFonts w:ascii="Arial" w:cs="Arial" w:eastAsia="Arial" w:hAnsi="Arial"/>
          <w:color w:val="1A1A1A"/>
          <w:sz w:val="22"/>
          <w:szCs w:val="22"/>
        </w:rPr>
        <w:t xml:space="preserve">RELATIONSHIP WITH OTHER DOCUMENTS: This document is based on the Momento System Requirements Specification (SRS) and the Momento Security Vulnerability Analysis, both dated Riga 2026.</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DESCRIPTION OF DECOMPOSITION</w:t>
      </w:r>
    </w:p>
    <w:p>
      <w:pPr>
        <w:pStyle w:val="Heading2"/>
        <w:spacing w:after="120" w:before="240"/>
      </w:pPr>
      <w:r>
        <w:rPr>
          <w:rFonts w:ascii="Arial" w:cs="Arial" w:eastAsia="Arial" w:hAnsi="Arial"/>
          <w:b/>
          <w:bCs/>
          <w:color w:val="2E75B6"/>
          <w:sz w:val="26"/>
          <w:szCs w:val="26"/>
        </w:rPr>
        <w:t xml:space="preserve">MODULAR DECOMPOSITION</w:t>
      </w:r>
    </w:p>
    <w:p>
      <w:pPr>
        <w:spacing w:after="60" w:before="60"/>
      </w:pPr>
      <w:r>
        <w:rPr>
          <w:rFonts w:ascii="Arial" w:cs="Arial" w:eastAsia="Arial" w:hAnsi="Arial"/>
          <w:color w:val="1A1A1A"/>
          <w:sz w:val="22"/>
          <w:szCs w:val="22"/>
        </w:rPr>
        <w:t xml:space="preserve">The Momento system is decomposed into four primary modules, each responsible for a distinct area of functionality. The Capsule Processing Module is further divided into three submodules handling capsule creation, discovery, and expiry logic respectively.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tcPr>
          <w:p>
            <w:r>
              <w:t xml:space="preserve"/>
            </w:r>
          </w:p>
        </w:tc>
        <w:tc>
          <w:tcPr>
            <w:tcW w:type="dxa" w:w="4512"/>
            <w:gridSpan w:val="2"/>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Momento System</w:t>
            </w:r>
          </w:p>
        </w:tc>
        <w:tc>
          <w:tcPr>
            <w:tcW w:type="dxa" w:w="2256"/>
            <w:tcBorders>
              <w:top w:val="none" w:color="FFFFFF" w:sz="0"/>
              <w:left w:val="none" w:color="FFFFFF" w:sz="0"/>
              <w:bottom w:val="none" w:color="FFFFFF" w:sz="0"/>
              <w:right w:val="none" w:color="FFFFFF" w:sz="0"/>
            </w:tcBorders>
          </w:tcPr>
          <w:p>
            <w:r>
              <w:t xml:space="preserve"/>
            </w:r>
          </w:p>
        </w:tc>
      </w:tr>
      <w:tr>
        <w:tc>
          <w:tcPr>
            <w:tcW w:type="dxa" w:w="2256"/>
            <w:tcBorders>
              <w:top w:val="none" w:color="FFFFFF" w:sz="0"/>
              <w:left w:val="none" w:color="FFFFFF" w:sz="0"/>
              <w:bottom w:val="none" w:color="FFFFFF" w:sz="0"/>
              <w:right w:val="none" w:color="FFFFFF" w:sz="0"/>
            </w:tcBorders>
          </w:tcPr>
          <w:p>
            <w:pPr>
              <w:jc w:val="center"/>
            </w:pPr>
            <w:r>
              <w:rPr>
                <w:rFonts w:ascii="Arial" w:cs="Arial" w:eastAsia="Arial" w:hAnsi="Arial"/>
                <w:color w:val="2E75B6"/>
                <w:sz w:val="24"/>
                <w:szCs w:val="24"/>
              </w:rPr>
              <w:t xml:space="preserve">v</w:t>
            </w:r>
          </w:p>
        </w:tc>
        <w:tc>
          <w:tcPr>
            <w:tcW w:type="dxa" w:w="2256"/>
            <w:tcBorders>
              <w:top w:val="none" w:color="FFFFFF" w:sz="0"/>
              <w:left w:val="none" w:color="FFFFFF" w:sz="0"/>
              <w:bottom w:val="none" w:color="FFFFFF" w:sz="0"/>
              <w:right w:val="none" w:color="FFFFFF" w:sz="0"/>
            </w:tcBorders>
          </w:tcPr>
          <w:p>
            <w:pPr>
              <w:jc w:val="center"/>
            </w:pPr>
            <w:r>
              <w:rPr>
                <w:rFonts w:ascii="Arial" w:cs="Arial" w:eastAsia="Arial" w:hAnsi="Arial"/>
                <w:color w:val="2E75B6"/>
                <w:sz w:val="24"/>
                <w:szCs w:val="24"/>
              </w:rPr>
              <w:t xml:space="preserve">v</w:t>
            </w:r>
          </w:p>
        </w:tc>
        <w:tc>
          <w:tcPr>
            <w:tcW w:type="dxa" w:w="2256"/>
            <w:tcBorders>
              <w:top w:val="none" w:color="FFFFFF" w:sz="0"/>
              <w:left w:val="none" w:color="FFFFFF" w:sz="0"/>
              <w:bottom w:val="none" w:color="FFFFFF" w:sz="0"/>
              <w:right w:val="none" w:color="FFFFFF" w:sz="0"/>
            </w:tcBorders>
          </w:tcPr>
          <w:p>
            <w:pPr>
              <w:jc w:val="center"/>
            </w:pPr>
            <w:r>
              <w:rPr>
                <w:rFonts w:ascii="Arial" w:cs="Arial" w:eastAsia="Arial" w:hAnsi="Arial"/>
                <w:color w:val="2E75B6"/>
                <w:sz w:val="24"/>
                <w:szCs w:val="24"/>
              </w:rPr>
              <w:t xml:space="preserve">v</w:t>
            </w:r>
          </w:p>
        </w:tc>
        <w:tc>
          <w:tcPr>
            <w:tcW w:type="dxa" w:w="2256"/>
            <w:tcBorders>
              <w:top w:val="none" w:color="FFFFFF" w:sz="0"/>
              <w:left w:val="none" w:color="FFFFFF" w:sz="0"/>
              <w:bottom w:val="none" w:color="FFFFFF" w:sz="0"/>
              <w:right w:val="none" w:color="FFFFFF" w:sz="0"/>
            </w:tcBorders>
          </w:tcPr>
          <w:p>
            <w:pPr>
              <w:jc w:val="center"/>
            </w:pPr>
            <w:r>
              <w:rPr>
                <w:rFonts w:ascii="Arial" w:cs="Arial" w:eastAsia="Arial" w:hAnsi="Arial"/>
                <w:color w:val="2E75B6"/>
                <w:sz w:val="24"/>
                <w:szCs w:val="24"/>
              </w:rPr>
              <w:t xml:space="preserve">v</w:t>
            </w:r>
          </w:p>
        </w:tc>
      </w:tr>
      <w:tr>
        <w:tc>
          <w:tcPr>
            <w:tcW w:type="dxa" w:w="2256"/>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User Module</w:t>
            </w:r>
          </w:p>
          <w:p>
            <w:pPr>
              <w:jc w:val="center"/>
            </w:pPr>
            <w:r>
              <w:rPr>
                <w:rFonts w:ascii="Arial" w:cs="Arial" w:eastAsia="Arial" w:hAnsi="Arial"/>
                <w:color w:val="FFFFFF"/>
                <w:sz w:val="17"/>
                <w:szCs w:val="17"/>
              </w:rPr>
              <w:t xml:space="preserve">Creator / Discoverer / Admin</w:t>
            </w:r>
          </w:p>
        </w:tc>
        <w:tc>
          <w:tcPr>
            <w:tcW w:type="dxa" w:w="2256"/>
            <w:tcBorders>
              <w:top w:val="single" w:color="AAAAAA" w:sz="1"/>
              <w:left w:val="single" w:color="AAAAAA" w:sz="1"/>
              <w:bottom w:val="single" w:color="AAAAAA" w:sz="1"/>
              <w:right w:val="single" w:color="AAAAAA" w:sz="1"/>
            </w:tcBorders>
            <w:shd w:fill="1F6AA5"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Authentication Module</w:t>
            </w:r>
          </w:p>
          <w:p>
            <w:pPr>
              <w:jc w:val="center"/>
            </w:pPr>
            <w:r>
              <w:rPr>
                <w:rFonts w:ascii="Arial" w:cs="Arial" w:eastAsia="Arial" w:hAnsi="Arial"/>
                <w:color w:val="FFFFFF"/>
                <w:sz w:val="17"/>
                <w:szCs w:val="17"/>
              </w:rPr>
              <w:t xml:space="preserve">Firebase Auth</w:t>
            </w:r>
          </w:p>
        </w:tc>
        <w:tc>
          <w:tcPr>
            <w:tcW w:type="dxa" w:w="2256"/>
            <w:tcBorders>
              <w:top w:val="single" w:color="AAAAAA" w:sz="1"/>
              <w:left w:val="single" w:color="AAAAAA" w:sz="1"/>
              <w:bottom w:val="single" w:color="AAAAAA" w:sz="1"/>
              <w:right w:val="single" w:color="AAAAAA" w:sz="1"/>
            </w:tcBorders>
            <w:shd w:fill="1A527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Capsule Processing Module</w:t>
            </w:r>
          </w:p>
          <w:p>
            <w:pPr>
              <w:jc w:val="center"/>
            </w:pPr>
            <w:r>
              <w:rPr>
                <w:rFonts w:ascii="Arial" w:cs="Arial" w:eastAsia="Arial" w:hAnsi="Arial"/>
                <w:color w:val="FFFFFF"/>
                <w:sz w:val="17"/>
                <w:szCs w:val="17"/>
              </w:rPr>
              <w:t xml:space="preserve">Drop / Discover / Expire</w:t>
            </w:r>
          </w:p>
        </w:tc>
        <w:tc>
          <w:tcPr>
            <w:tcW w:type="dxa" w:w="2256"/>
            <w:tcBorders>
              <w:top w:val="single" w:color="AAAAAA" w:sz="1"/>
              <w:left w:val="single" w:color="AAAAAA" w:sz="1"/>
              <w:bottom w:val="single" w:color="AAAAAA" w:sz="1"/>
              <w:right w:val="single" w:color="AAAAAA" w:sz="1"/>
            </w:tcBorders>
            <w:shd w:fill="15436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Notification Module</w:t>
            </w:r>
          </w:p>
          <w:p>
            <w:pPr>
              <w:jc w:val="center"/>
            </w:pPr>
            <w:r>
              <w:rPr>
                <w:rFonts w:ascii="Arial" w:cs="Arial" w:eastAsia="Arial" w:hAnsi="Arial"/>
                <w:color w:val="FFFFFF"/>
                <w:sz w:val="17"/>
                <w:szCs w:val="17"/>
              </w:rPr>
              <w:t xml:space="preserve">FCM Push</w:t>
            </w:r>
          </w:p>
        </w:tc>
      </w:tr>
      <w:tr>
        <w:tc>
          <w:tcPr>
            <w:tcW w:type="dxa" w:w="2256"/>
            <w:tcBorders>
              <w:top w:val="none" w:color="FFFFFF" w:sz="0"/>
              <w:left w:val="none" w:color="FFFFFF" w:sz="0"/>
              <w:bottom w:val="none" w:color="FFFFFF" w:sz="0"/>
              <w:right w:val="none" w:color="FFFFFF" w:sz="0"/>
            </w:tcBorders>
          </w:tcPr>
          <w:p>
            <w:r>
              <w:t xml:space="preserve"/>
            </w:r>
          </w:p>
        </w:tc>
        <w:tc>
          <w:tcPr>
            <w:tcW w:type="dxa" w:w="2256"/>
            <w:tcBorders>
              <w:top w:val="none" w:color="FFFFFF" w:sz="0"/>
              <w:left w:val="none" w:color="FFFFFF" w:sz="0"/>
              <w:bottom w:val="none" w:color="FFFFFF" w:sz="0"/>
              <w:right w:val="none" w:color="FFFFFF" w:sz="0"/>
            </w:tcBorders>
          </w:tcPr>
          <w:p>
            <w:r>
              <w:t xml:space="preserve"/>
            </w:r>
          </w:p>
        </w:tc>
        <w:tc>
          <w:tcPr>
            <w:tcW w:type="dxa" w:w="2256"/>
            <w:tcBorders>
              <w:top w:val="none" w:color="FFFFFF" w:sz="0"/>
              <w:left w:val="none" w:color="FFFFFF" w:sz="0"/>
              <w:bottom w:val="none" w:color="FFFFFF" w:sz="0"/>
              <w:right w:val="none" w:color="FFFFFF" w:sz="0"/>
            </w:tcBorders>
          </w:tcPr>
          <w:p>
            <w:pPr>
              <w:jc w:val="center"/>
            </w:pPr>
            <w:r>
              <w:rPr>
                <w:rFonts w:ascii="Arial" w:cs="Arial" w:eastAsia="Arial" w:hAnsi="Arial"/>
                <w:color w:val="2E75B6"/>
                <w:sz w:val="24"/>
                <w:szCs w:val="24"/>
              </w:rPr>
              <w:t xml:space="preserve">v</w:t>
            </w:r>
          </w:p>
        </w:tc>
        <w:tc>
          <w:tcPr>
            <w:tcW w:type="dxa" w:w="2256"/>
            <w:tcBorders>
              <w:top w:val="none" w:color="FFFFFF" w:sz="0"/>
              <w:left w:val="none" w:color="FFFFFF" w:sz="0"/>
              <w:bottom w:val="none" w:color="FFFFFF" w:sz="0"/>
              <w:right w:val="none" w:color="FFFFFF" w:sz="0"/>
            </w:tcBorders>
          </w:tcPr>
          <w:p>
            <w:r>
              <w:t xml:space="preserve"/>
            </w:r>
          </w:p>
        </w:tc>
      </w:tr>
      <w:tr>
        <w:tc>
          <w:tcPr>
            <w:tcW w:type="dxa" w:w="2256"/>
            <w:tcBorders>
              <w:top w:val="none" w:color="FFFFFF" w:sz="0"/>
              <w:left w:val="none" w:color="FFFFFF" w:sz="0"/>
              <w:bottom w:val="none" w:color="FFFFFF" w:sz="0"/>
              <w:right w:val="none" w:color="FFFFFF" w:sz="0"/>
            </w:tcBorders>
          </w:tcPr>
          <w:p>
            <w:r>
              <w:t xml:space="preserve"/>
            </w:r>
          </w:p>
        </w:tc>
        <w:tc>
          <w:tcPr>
            <w:tcW w:type="dxa" w:w="2256"/>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E79"/>
                <w:sz w:val="20"/>
                <w:szCs w:val="20"/>
              </w:rPr>
              <w:t xml:space="preserve">Capsule Drop Submodule</w:t>
            </w:r>
          </w:p>
          <w:p>
            <w:pPr>
              <w:jc w:val="center"/>
            </w:pPr>
            <w:r>
              <w:rPr>
                <w:rFonts w:ascii="Arial" w:cs="Arial" w:eastAsia="Arial" w:hAnsi="Arial"/>
                <w:color w:val="1F4E79"/>
                <w:sz w:val="17"/>
                <w:szCs w:val="17"/>
              </w:rPr>
              <w:t xml:space="preserve">GPS + Media Upload</w:t>
            </w:r>
          </w:p>
        </w:tc>
        <w:tc>
          <w:tcPr>
            <w:tcW w:type="dxa" w:w="2256"/>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E79"/>
                <w:sz w:val="20"/>
                <w:szCs w:val="20"/>
              </w:rPr>
              <w:t xml:space="preserve">Capsule Discovery Submodule</w:t>
            </w:r>
          </w:p>
          <w:p>
            <w:pPr>
              <w:jc w:val="center"/>
            </w:pPr>
            <w:r>
              <w:rPr>
                <w:rFonts w:ascii="Arial" w:cs="Arial" w:eastAsia="Arial" w:hAnsi="Arial"/>
                <w:color w:val="1F4E79"/>
                <w:sz w:val="17"/>
                <w:szCs w:val="17"/>
              </w:rPr>
              <w:t xml:space="preserve">Proximity + Unlock</w:t>
            </w:r>
          </w:p>
        </w:tc>
        <w:tc>
          <w:tcPr>
            <w:tcW w:type="dxa" w:w="2256"/>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4E79"/>
                <w:sz w:val="20"/>
                <w:szCs w:val="20"/>
              </w:rPr>
              <w:t xml:space="preserve">Capsule Expiry Submodule</w:t>
            </w:r>
          </w:p>
          <w:p>
            <w:pPr>
              <w:jc w:val="center"/>
            </w:pPr>
            <w:r>
              <w:rPr>
                <w:rFonts w:ascii="Arial" w:cs="Arial" w:eastAsia="Arial" w:hAnsi="Arial"/>
                <w:color w:val="1F4E79"/>
                <w:sz w:val="17"/>
                <w:szCs w:val="17"/>
              </w:rPr>
              <w:t xml:space="preserve">Timer + Cleanup</w:t>
            </w:r>
          </w:p>
        </w:tc>
      </w:tr>
    </w:tbl>
    <w:p>
      <w:pPr>
        <w:spacing w:after="180" w:before="60"/>
        <w:jc w:val="center"/>
      </w:pPr>
      <w:r>
        <w:rPr>
          <w:rFonts w:ascii="Arial" w:cs="Arial" w:eastAsia="Arial" w:hAnsi="Arial"/>
          <w:i/>
          <w:iCs/>
          <w:color w:val="555555"/>
          <w:sz w:val="20"/>
          <w:szCs w:val="20"/>
        </w:rPr>
        <w:t xml:space="preserve">Image 1 - Modular Decomposition</w:t>
      </w:r>
    </w:p>
    <w:p>
      <w:pPr>
        <w:pStyle w:val="Heading2"/>
        <w:spacing w:after="120" w:before="240"/>
      </w:pPr>
      <w:r>
        <w:rPr>
          <w:rFonts w:ascii="Arial" w:cs="Arial" w:eastAsia="Arial" w:hAnsi="Arial"/>
          <w:b/>
          <w:bCs/>
          <w:color w:val="2E75B6"/>
          <w:sz w:val="26"/>
          <w:szCs w:val="26"/>
        </w:rPr>
        <w:t xml:space="preserve">MODULE DECOMPOSITION LIST</w:t>
      </w:r>
    </w:p>
    <w:p>
      <w:pPr>
        <w:spacing w:after="60" w:before="120"/>
      </w:pPr>
      <w:r>
        <w:rPr>
          <w:rFonts w:ascii="Arial" w:cs="Arial" w:eastAsia="Arial" w:hAnsi="Arial"/>
          <w:i/>
          <w:iCs/>
          <w:color w:val="555555"/>
          <w:sz w:val="20"/>
          <w:szCs w:val="20"/>
        </w:rPr>
        <w:t xml:space="preserve">Table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Name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User Module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Type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User Module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Purpose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Data input, service access, and role-based interaction.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Function</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Allows registered users to act as Creators or Discoverers. Provides access to capsule creation, map view, discovery history, user profile, and the points system.</w:t>
            </w:r>
          </w:p>
        </w:tc>
      </w:tr>
    </w:tbl>
    <w:p>
      <w:pPr>
        <w:spacing w:after="60" w:before="60"/>
      </w:pPr>
      <w:r>
        <w:t xml:space="preserve"/>
      </w:r>
    </w:p>
    <w:p>
      <w:pPr>
        <w:spacing w:after="60" w:before="120"/>
      </w:pPr>
      <w:r>
        <w:rPr>
          <w:rFonts w:ascii="Arial" w:cs="Arial" w:eastAsia="Arial" w:hAnsi="Arial"/>
          <w:i/>
          <w:iCs/>
          <w:color w:val="555555"/>
          <w:sz w:val="20"/>
          <w:szCs w:val="20"/>
        </w:rPr>
        <w:t xml:space="preserve">Table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Name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Authentication Module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Type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Authentication Module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Purpose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User identity verification and session management.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Function</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Handles user registration and login via email/password or third-party providers (Google, Apple) through Firebase Authentication. Issues and validates JWT session tokens.</w:t>
            </w:r>
          </w:p>
        </w:tc>
      </w:tr>
    </w:tbl>
    <w:p>
      <w:pPr>
        <w:spacing w:after="60" w:before="60"/>
      </w:pPr>
      <w:r>
        <w:t xml:space="preserve"/>
      </w:r>
    </w:p>
    <w:p>
      <w:pPr>
        <w:spacing w:after="60" w:before="120"/>
      </w:pPr>
      <w:r>
        <w:rPr>
          <w:rFonts w:ascii="Arial" w:cs="Arial" w:eastAsia="Arial" w:hAnsi="Arial"/>
          <w:i/>
          <w:iCs/>
          <w:color w:val="555555"/>
          <w:sz w:val="20"/>
          <w:szCs w:val="20"/>
        </w:rPr>
        <w:t xml:space="preserve">Table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Name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Capsule Processing Module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Type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Capsule Processing Module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Purpose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Central coordination of all capsule-related operations.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Function</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Selects the appropriate submodule depending on the required operation: dropping a capsule, discovering a capsule, or processing capsule expiry.</w:t>
            </w:r>
          </w:p>
        </w:tc>
      </w:tr>
    </w:tbl>
    <w:p>
      <w:pPr>
        <w:spacing w:after="60" w:before="60"/>
      </w:pPr>
      <w:r>
        <w:t xml:space="preserve"/>
      </w:r>
    </w:p>
    <w:p>
      <w:pPr>
        <w:spacing w:after="60" w:before="120"/>
      </w:pPr>
      <w:r>
        <w:rPr>
          <w:rFonts w:ascii="Arial" w:cs="Arial" w:eastAsia="Arial" w:hAnsi="Arial"/>
          <w:i/>
          <w:iCs/>
          <w:color w:val="555555"/>
          <w:sz w:val="20"/>
          <w:szCs w:val="20"/>
        </w:rPr>
        <w:t xml:space="preserve">Table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Name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Capsule Drop Submodule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Type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Capsule Processing Module - Submodule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Purpose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Creation and storage of new capsules.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Function</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Validates user input, captures GPS coordinates, stores media content in cloud storage, saves the capsule record (including location, media URL, creator ID, and expiry timestamp) to the database, and awards points to the creator.</w:t>
            </w:r>
          </w:p>
        </w:tc>
      </w:tr>
    </w:tbl>
    <w:p>
      <w:pPr>
        <w:spacing w:after="60" w:before="60"/>
      </w:pPr>
      <w:r>
        <w:t xml:space="preserve"/>
      </w:r>
    </w:p>
    <w:p>
      <w:pPr>
        <w:spacing w:after="60" w:before="120"/>
      </w:pPr>
      <w:r>
        <w:rPr>
          <w:rFonts w:ascii="Arial" w:cs="Arial" w:eastAsia="Arial" w:hAnsi="Arial"/>
          <w:i/>
          <w:iCs/>
          <w:color w:val="555555"/>
          <w:sz w:val="20"/>
          <w:szCs w:val="20"/>
        </w:rPr>
        <w:t xml:space="preserve">Table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Name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Capsule Discovery Submodule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Type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Capsule Processing Module - Submodule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Purpose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Detection and unlocking of capsules based on user proximity.</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Function</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Continuously monitors the user GPS position, queries the database for nearby undiscovered capsules, unlocks capsule content when the user enters the proximity radius, records the discovery event, extends the capsule expiry by 30 days, awards points to the discoverer, and sends a push notification to the capsule creator.</w:t>
            </w:r>
          </w:p>
        </w:tc>
      </w:tr>
    </w:tbl>
    <w:p>
      <w:pPr>
        <w:spacing w:after="60" w:before="60"/>
      </w:pPr>
      <w:r>
        <w:t xml:space="preserve"/>
      </w:r>
    </w:p>
    <w:p>
      <w:pPr>
        <w:spacing w:after="60" w:before="120"/>
      </w:pPr>
      <w:r>
        <w:rPr>
          <w:rFonts w:ascii="Arial" w:cs="Arial" w:eastAsia="Arial" w:hAnsi="Arial"/>
          <w:i/>
          <w:iCs/>
          <w:color w:val="555555"/>
          <w:sz w:val="20"/>
          <w:szCs w:val="20"/>
        </w:rPr>
        <w:t xml:space="preserve">Table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Name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Capsule Expiry Submodule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Type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Capsule Processing Module - Submodule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Purpose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Automated lifecycle management of capsule expiry.</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Function</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Runs a scheduled timer check against all active capsules. Permanently deletes capsules whose expiry timestamp has elapsed without a discovery, and removes their associated media from cloud storage. Sends expiry warning notifications 3 days before expiry.</w:t>
            </w:r>
          </w:p>
        </w:tc>
      </w:tr>
    </w:tbl>
    <w:p>
      <w:pPr>
        <w:spacing w:after="60" w:before="60"/>
      </w:pPr>
      <w:r>
        <w:t xml:space="preserve"/>
      </w:r>
    </w:p>
    <w:p>
      <w:pPr>
        <w:spacing w:after="60" w:before="120"/>
      </w:pPr>
      <w:r>
        <w:rPr>
          <w:rFonts w:ascii="Arial" w:cs="Arial" w:eastAsia="Arial" w:hAnsi="Arial"/>
          <w:i/>
          <w:iCs/>
          <w:color w:val="555555"/>
          <w:sz w:val="20"/>
          <w:szCs w:val="20"/>
        </w:rPr>
        <w:t xml:space="preserve">Table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Name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Notification Module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Type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Notification Module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Purpose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Delivery of push notifications to users.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Function</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Communicates with Firebase Cloud Messaging (FCM) to deliver push notifications for discovery events and capsule expiry warnings.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PROCESS DECOMPOSITION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none" w:color="FFFFFF" w:sz="0"/>
              <w:left w:val="none" w:color="FFFFFF" w:sz="0"/>
              <w:bottom w:val="none" w:color="FFFFFF" w:sz="0"/>
              <w:right w:val="none" w:color="FFFFFF" w:sz="0"/>
            </w:tcBorders>
          </w:tcPr>
          <w:p>
            <w:r>
              <w:t xml:space="preserve"/>
            </w:r>
          </w:p>
        </w:tc>
        <w:tc>
          <w:tcPr>
            <w:tcW w:type="dxa" w:w="3008"/>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User Action</w:t>
            </w:r>
          </w:p>
        </w:tc>
        <w:tc>
          <w:tcPr>
            <w:tcW w:type="dxa" w:w="3008"/>
            <w:tcBorders>
              <w:top w:val="none" w:color="FFFFFF" w:sz="0"/>
              <w:left w:val="none" w:color="FFFFFF" w:sz="0"/>
              <w:bottom w:val="none" w:color="FFFFFF" w:sz="0"/>
              <w:right w:val="none" w:color="FFFFFF" w:sz="0"/>
            </w:tcBorders>
          </w:tcPr>
          <w:p>
            <w:r>
              <w:t xml:space="preserve"/>
            </w:r>
          </w:p>
        </w:tc>
      </w:tr>
      <w:tr>
        <w:tc>
          <w:tcPr>
            <w:tcW w:type="dxa" w:w="3008"/>
            <w:tcBorders>
              <w:top w:val="none" w:color="FFFFFF" w:sz="0"/>
              <w:left w:val="none" w:color="FFFFFF" w:sz="0"/>
              <w:bottom w:val="none" w:color="FFFFFF" w:sz="0"/>
              <w:right w:val="none" w:color="FFFFFF" w:sz="0"/>
            </w:tcBorders>
          </w:tcPr>
          <w:p>
            <w:r>
              <w:t xml:space="preserve"/>
            </w:r>
          </w:p>
        </w:tc>
        <w:tc>
          <w:tcPr>
            <w:tcW w:type="dxa" w:w="3008"/>
            <w:tcBorders>
              <w:top w:val="none" w:color="FFFFFF" w:sz="0"/>
              <w:left w:val="none" w:color="FFFFFF" w:sz="0"/>
              <w:bottom w:val="none" w:color="FFFFFF" w:sz="0"/>
              <w:right w:val="none" w:color="FFFFFF" w:sz="0"/>
            </w:tcBorders>
          </w:tcPr>
          <w:p>
            <w:pPr>
              <w:jc w:val="center"/>
            </w:pPr>
            <w:r>
              <w:rPr>
                <w:rFonts w:ascii="Arial" w:cs="Arial" w:eastAsia="Arial" w:hAnsi="Arial"/>
                <w:color w:val="2E75B6"/>
                <w:sz w:val="24"/>
                <w:szCs w:val="24"/>
              </w:rPr>
              <w:t xml:space="preserve">v</w:t>
            </w:r>
          </w:p>
        </w:tc>
        <w:tc>
          <w:tcPr>
            <w:tcW w:type="dxa" w:w="3008"/>
            <w:tcBorders>
              <w:top w:val="none" w:color="FFFFFF" w:sz="0"/>
              <w:left w:val="none" w:color="FFFFFF" w:sz="0"/>
              <w:bottom w:val="none" w:color="FFFFFF" w:sz="0"/>
              <w:right w:val="none" w:color="FFFFFF" w:sz="0"/>
            </w:tcBorders>
          </w:tcPr>
          <w:p>
            <w:r>
              <w:t xml:space="preserve"/>
            </w:r>
          </w:p>
        </w:tc>
      </w:tr>
      <w:tr>
        <w:tc>
          <w:tcPr>
            <w:tcW w:type="dxa" w:w="3008"/>
            <w:tcBorders>
              <w:top w:val="single" w:color="AAAAAA" w:sz="1"/>
              <w:left w:val="single" w:color="AAAAAA" w:sz="1"/>
              <w:bottom w:val="single" w:color="AAAAAA" w:sz="1"/>
              <w:right w:val="single" w:color="AAAAAA" w:sz="1"/>
            </w:tcBorders>
            <w:shd w:fill="1F6AA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Registration / Login</w:t>
            </w:r>
          </w:p>
          <w:p>
            <w:pPr>
              <w:jc w:val="center"/>
            </w:pPr>
            <w:r>
              <w:rPr>
                <w:rFonts w:ascii="Arial" w:cs="Arial" w:eastAsia="Arial" w:hAnsi="Arial"/>
                <w:color w:val="FFFFFF"/>
                <w:sz w:val="17"/>
                <w:szCs w:val="17"/>
              </w:rPr>
              <w:t xml:space="preserve">Firebase Auth</w:t>
            </w:r>
          </w:p>
        </w:tc>
        <w:tc>
          <w:tcPr>
            <w:tcW w:type="dxa" w:w="3008"/>
            <w:tcBorders>
              <w:top w:val="single" w:color="AAAAAA" w:sz="1"/>
              <w:left w:val="single" w:color="AAAAAA" w:sz="1"/>
              <w:bottom w:val="single" w:color="AAAAAA" w:sz="1"/>
              <w:right w:val="single" w:color="AAAAAA" w:sz="1"/>
            </w:tcBorders>
            <w:shd w:fill="1A527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Capsule Drop</w:t>
            </w:r>
          </w:p>
          <w:p>
            <w:pPr>
              <w:jc w:val="center"/>
            </w:pPr>
            <w:r>
              <w:rPr>
                <w:rFonts w:ascii="Arial" w:cs="Arial" w:eastAsia="Arial" w:hAnsi="Arial"/>
                <w:color w:val="FFFFFF"/>
                <w:sz w:val="17"/>
                <w:szCs w:val="17"/>
              </w:rPr>
              <w:t xml:space="preserve">GPS + Upload</w:t>
            </w:r>
          </w:p>
        </w:tc>
        <w:tc>
          <w:tcPr>
            <w:tcW w:type="dxa" w:w="3008"/>
            <w:tcBorders>
              <w:top w:val="single" w:color="AAAAAA" w:sz="1"/>
              <w:left w:val="single" w:color="AAAAAA" w:sz="1"/>
              <w:bottom w:val="single" w:color="AAAAAA" w:sz="1"/>
              <w:right w:val="single" w:color="AAAAAA" w:sz="1"/>
            </w:tcBorders>
            <w:shd w:fill="15436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Capsule Discovery</w:t>
            </w:r>
          </w:p>
          <w:p>
            <w:pPr>
              <w:jc w:val="center"/>
            </w:pPr>
            <w:r>
              <w:rPr>
                <w:rFonts w:ascii="Arial" w:cs="Arial" w:eastAsia="Arial" w:hAnsi="Arial"/>
                <w:color w:val="FFFFFF"/>
                <w:sz w:val="17"/>
                <w:szCs w:val="17"/>
              </w:rPr>
              <w:t xml:space="preserve">Proximity Check</w:t>
            </w:r>
          </w:p>
        </w:tc>
      </w:tr>
      <w:tr>
        <w:tc>
          <w:tcPr>
            <w:tcW w:type="dxa" w:w="3008"/>
            <w:tcBorders>
              <w:top w:val="none" w:color="FFFFFF" w:sz="0"/>
              <w:left w:val="none" w:color="FFFFFF" w:sz="0"/>
              <w:bottom w:val="none" w:color="FFFFFF" w:sz="0"/>
              <w:right w:val="none" w:color="FFFFFF" w:sz="0"/>
            </w:tcBorders>
          </w:tcPr>
          <w:p>
            <w:r>
              <w:t xml:space="preserve"/>
            </w:r>
          </w:p>
        </w:tc>
        <w:tc>
          <w:tcPr>
            <w:tcW w:type="dxa" w:w="3008"/>
            <w:tcBorders>
              <w:top w:val="none" w:color="FFFFFF" w:sz="0"/>
              <w:left w:val="none" w:color="FFFFFF" w:sz="0"/>
              <w:bottom w:val="none" w:color="FFFFFF" w:sz="0"/>
              <w:right w:val="none" w:color="FFFFFF" w:sz="0"/>
            </w:tcBorders>
          </w:tcPr>
          <w:p>
            <w:pPr>
              <w:jc w:val="center"/>
            </w:pPr>
            <w:r>
              <w:rPr>
                <w:rFonts w:ascii="Arial" w:cs="Arial" w:eastAsia="Arial" w:hAnsi="Arial"/>
                <w:color w:val="2E75B6"/>
                <w:sz w:val="24"/>
                <w:szCs w:val="24"/>
              </w:rPr>
              <w:t xml:space="preserve">v</w:t>
            </w:r>
          </w:p>
        </w:tc>
        <w:tc>
          <w:tcPr>
            <w:tcW w:type="dxa" w:w="3008"/>
            <w:tcBorders>
              <w:top w:val="none" w:color="FFFFFF" w:sz="0"/>
              <w:left w:val="none" w:color="FFFFFF" w:sz="0"/>
              <w:bottom w:val="none" w:color="FFFFFF" w:sz="0"/>
              <w:right w:val="none" w:color="FFFFFF" w:sz="0"/>
            </w:tcBorders>
          </w:tcPr>
          <w:p>
            <w:r>
              <w:t xml:space="preserve"/>
            </w:r>
          </w:p>
        </w:tc>
      </w:tr>
      <w:tr>
        <w:tc>
          <w:tcPr>
            <w:tcW w:type="dxa" w:w="3008"/>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Session Established</w:t>
            </w:r>
          </w:p>
        </w:tc>
        <w:tc>
          <w:tcPr>
            <w:tcW w:type="dxa" w:w="3008"/>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Capsule Stored + Points</w:t>
            </w:r>
          </w:p>
        </w:tc>
        <w:tc>
          <w:tcPr>
            <w:tcW w:type="dxa" w:w="3008"/>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tcPr>
          <w:p>
            <w:pPr>
              <w:jc w:val="center"/>
            </w:pPr>
            <w:r>
              <w:rPr>
                <w:rFonts w:ascii="Arial" w:cs="Arial" w:eastAsia="Arial" w:hAnsi="Arial"/>
                <w:b/>
                <w:bCs/>
                <w:color w:val="1F4E79"/>
                <w:sz w:val="20"/>
                <w:szCs w:val="20"/>
              </w:rPr>
              <w:t xml:space="preserve">Content Unlocked + Notif.</w:t>
            </w:r>
          </w:p>
        </w:tc>
      </w:tr>
      <w:tr>
        <w:tc>
          <w:tcPr>
            <w:tcW w:type="dxa" w:w="3008"/>
            <w:tcBorders>
              <w:top w:val="none" w:color="FFFFFF" w:sz="0"/>
              <w:left w:val="none" w:color="FFFFFF" w:sz="0"/>
              <w:bottom w:val="none" w:color="FFFFFF" w:sz="0"/>
              <w:right w:val="none" w:color="FFFFFF" w:sz="0"/>
            </w:tcBorders>
          </w:tcPr>
          <w:p>
            <w:r>
              <w:t xml:space="preserve"/>
            </w:r>
          </w:p>
        </w:tc>
        <w:tc>
          <w:tcPr>
            <w:tcW w:type="dxa" w:w="3008"/>
            <w:tcBorders>
              <w:top w:val="none" w:color="FFFFFF" w:sz="0"/>
              <w:left w:val="none" w:color="FFFFFF" w:sz="0"/>
              <w:bottom w:val="none" w:color="FFFFFF" w:sz="0"/>
              <w:right w:val="none" w:color="FFFFFF" w:sz="0"/>
            </w:tcBorders>
          </w:tcPr>
          <w:p>
            <w:pPr>
              <w:jc w:val="center"/>
            </w:pPr>
            <w:r>
              <w:rPr>
                <w:rFonts w:ascii="Arial" w:cs="Arial" w:eastAsia="Arial" w:hAnsi="Arial"/>
                <w:color w:val="2E75B6"/>
                <w:sz w:val="24"/>
                <w:szCs w:val="24"/>
              </w:rPr>
              <w:t xml:space="preserve">v</w:t>
            </w:r>
          </w:p>
        </w:tc>
        <w:tc>
          <w:tcPr>
            <w:tcW w:type="dxa" w:w="3008"/>
            <w:tcBorders>
              <w:top w:val="none" w:color="FFFFFF" w:sz="0"/>
              <w:left w:val="none" w:color="FFFFFF" w:sz="0"/>
              <w:bottom w:val="none" w:color="FFFFFF" w:sz="0"/>
              <w:right w:val="none" w:color="FFFFFF" w:sz="0"/>
            </w:tcBorders>
          </w:tcPr>
          <w:p>
            <w:r>
              <w:t xml:space="preserve"/>
            </w:r>
          </w:p>
        </w:tc>
      </w:tr>
      <w:tr>
        <w:tc>
          <w:tcPr>
            <w:tcW w:type="dxa" w:w="3008"/>
            <w:tcBorders>
              <w:top w:val="none" w:color="FFFFFF" w:sz="0"/>
              <w:left w:val="none" w:color="FFFFFF" w:sz="0"/>
              <w:bottom w:val="none" w:color="FFFFFF" w:sz="0"/>
              <w:right w:val="none" w:color="FFFFFF" w:sz="0"/>
            </w:tcBorders>
          </w:tcPr>
          <w:p>
            <w:r>
              <w:t xml:space="preserve"/>
            </w:r>
          </w:p>
        </w:tc>
        <w:tc>
          <w:tcPr>
            <w:tcW w:type="dxa" w:w="3008"/>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Arial" w:cs="Arial" w:eastAsia="Arial" w:hAnsi="Arial"/>
                <w:b/>
                <w:bCs/>
                <w:color w:val="1A1A1A"/>
                <w:sz w:val="20"/>
                <w:szCs w:val="20"/>
              </w:rPr>
              <w:t xml:space="preserve">Database Updated</w:t>
            </w:r>
          </w:p>
        </w:tc>
        <w:tc>
          <w:tcPr>
            <w:tcW w:type="dxa" w:w="3008"/>
            <w:tcBorders>
              <w:top w:val="none" w:color="FFFFFF" w:sz="0"/>
              <w:left w:val="none" w:color="FFFFFF" w:sz="0"/>
              <w:bottom w:val="none" w:color="FFFFFF" w:sz="0"/>
              <w:right w:val="none" w:color="FFFFFF" w:sz="0"/>
            </w:tcBorders>
          </w:tcPr>
          <w:p>
            <w:r>
              <w:t xml:space="preserve"/>
            </w:r>
          </w:p>
        </w:tc>
      </w:tr>
    </w:tbl>
    <w:p>
      <w:pPr>
        <w:spacing w:after="180" w:before="60"/>
        <w:jc w:val="center"/>
      </w:pPr>
      <w:r>
        <w:rPr>
          <w:rFonts w:ascii="Arial" w:cs="Arial" w:eastAsia="Arial" w:hAnsi="Arial"/>
          <w:i/>
          <w:iCs/>
          <w:color w:val="555555"/>
          <w:sz w:val="20"/>
          <w:szCs w:val="20"/>
        </w:rPr>
        <w:t xml:space="preserve">Image 2 - Process Decomposition</w:t>
      </w:r>
    </w:p>
    <w:p>
      <w:pPr>
        <w:spacing w:after="60" w:before="60"/>
      </w:pPr>
      <w:r>
        <w:t xml:space="preserve"/>
      </w:r>
    </w:p>
    <w:p>
      <w:pPr>
        <w:spacing w:after="60" w:before="120"/>
      </w:pPr>
      <w:r>
        <w:rPr>
          <w:rFonts w:ascii="Arial" w:cs="Arial" w:eastAsia="Arial" w:hAnsi="Arial"/>
          <w:i/>
          <w:iCs/>
          <w:color w:val="555555"/>
          <w:sz w:val="20"/>
          <w:szCs w:val="20"/>
        </w:rPr>
        <w:t xml:space="preserve">Table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Module</w:t>
            </w:r>
          </w:p>
        </w:tc>
        <w:tc>
          <w:tcPr>
            <w:tcW w:type="dxa" w:w="28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Process Name</w:t>
            </w:r>
          </w:p>
        </w:tc>
        <w:tc>
          <w:tcPr>
            <w:tcW w:type="dxa" w:w="402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Process Description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User Module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Account Registration</w:t>
            </w:r>
          </w:p>
        </w:tc>
        <w:tc>
          <w:tcPr>
            <w:tcW w:type="dxa" w:w="4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The user provides email and password or selects a social provider. The system checks for existing accounts, creates a new profile, assigns the default role, and establishes a session.</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User Module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User Login</w:t>
            </w:r>
          </w:p>
        </w:tc>
        <w:tc>
          <w:tcPr>
            <w:tcW w:type="dxa" w:w="40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The user enters credentials. Firebase Authentication validates them and issues a JWT session token on success. An error is shown on failure.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User Module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Map View</w:t>
            </w:r>
          </w:p>
        </w:tc>
        <w:tc>
          <w:tcPr>
            <w:tcW w:type="dxa" w:w="4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Retrieves the user GPS position and queries the database for nearby undiscovered capsule markers, displaying them on the map without revealing content.</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Capsule Drop Submodule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Capsule Creation</w:t>
            </w:r>
          </w:p>
        </w:tc>
        <w:tc>
          <w:tcPr>
            <w:tcW w:type="dxa" w:w="40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The user attaches content (photo, voice note, or text), the app captures GPS coordinates, the backend validates input, stores media in cloud storage, saves the capsule record, creates a map marker, and awards points.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Capsule Discovery Submodule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Proximity Check</w:t>
            </w:r>
          </w:p>
        </w:tc>
        <w:tc>
          <w:tcPr>
            <w:tcW w:type="dxa" w:w="4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Continuously compares the user GPS position against capsule locations stored in PostGIS. Triggers unlock when the user enters the capsule proximity radius.</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Capsule Discovery Submodule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Capsule Unlock</w:t>
            </w:r>
          </w:p>
        </w:tc>
        <w:tc>
          <w:tcPr>
            <w:tcW w:type="dxa" w:w="40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Unlocks and displays capsule content, extends expiry by 30 days, records the discovery event, awards points to the discoverer, and sends FCM notification to the creator.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Capsule Expiry Submodule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Expiry Check</w:t>
            </w:r>
          </w:p>
        </w:tc>
        <w:tc>
          <w:tcPr>
            <w:tcW w:type="dxa" w:w="4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A scheduled background process that checks all active capsules. Deletes expired capsules and their media, and sends 3-day warning notifications.</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Notification Module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Push Notification Delivery</w:t>
            </w:r>
          </w:p>
        </w:tc>
        <w:tc>
          <w:tcPr>
            <w:tcW w:type="dxa" w:w="40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Communicates with FCM to deliver opaque push notifications. FCM tokens are managed server-side and refreshed on logout.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DATA DECOMPOSITION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2E75B6" w:val="clear"/>
            <w:tcMar>
              <w:top w:type="dxa" w:w="80"/>
              <w:left w:type="dxa" w:w="150"/>
              <w:bottom w:type="dxa" w:w="80"/>
              <w:right w:type="dxa" w:w="150"/>
            </w:tcMar>
          </w:tcPr>
          <w:p>
            <w:r>
              <w:rPr>
                <w:rFonts w:ascii="Arial" w:cs="Arial" w:eastAsia="Arial" w:hAnsi="Arial"/>
                <w:b/>
                <w:bCs/>
                <w:color w:val="FFFFFF"/>
                <w:sz w:val="22"/>
                <w:szCs w:val="22"/>
              </w:rPr>
              <w:t xml:space="preserve">users</w:t>
            </w:r>
          </w:p>
          <w:p>
            <w:pPr>
              <w:spacing w:after="20" w:before="20"/>
            </w:pPr>
            <w:r>
              <w:rPr>
                <w:rFonts w:ascii="Arial" w:cs="Arial" w:eastAsia="Arial" w:hAnsi="Arial"/>
                <w:color w:val="FFFFFF"/>
                <w:sz w:val="19"/>
                <w:szCs w:val="19"/>
              </w:rPr>
              <w:t xml:space="preserve">- user_id (PK)</w:t>
            </w:r>
          </w:p>
          <w:p>
            <w:pPr>
              <w:spacing w:after="20" w:before="20"/>
            </w:pPr>
            <w:r>
              <w:rPr>
                <w:rFonts w:ascii="Arial" w:cs="Arial" w:eastAsia="Arial" w:hAnsi="Arial"/>
                <w:color w:val="FFFFFF"/>
                <w:sz w:val="19"/>
                <w:szCs w:val="19"/>
              </w:rPr>
              <w:t xml:space="preserve">- email</w:t>
            </w:r>
          </w:p>
          <w:p>
            <w:pPr>
              <w:spacing w:after="20" w:before="20"/>
            </w:pPr>
            <w:r>
              <w:rPr>
                <w:rFonts w:ascii="Arial" w:cs="Arial" w:eastAsia="Arial" w:hAnsi="Arial"/>
                <w:color w:val="FFFFFF"/>
                <w:sz w:val="19"/>
                <w:szCs w:val="19"/>
              </w:rPr>
              <w:t xml:space="preserve">- username</w:t>
            </w:r>
          </w:p>
          <w:p>
            <w:pPr>
              <w:spacing w:after="20" w:before="20"/>
            </w:pPr>
            <w:r>
              <w:rPr>
                <w:rFonts w:ascii="Arial" w:cs="Arial" w:eastAsia="Arial" w:hAnsi="Arial"/>
                <w:color w:val="FFFFFF"/>
                <w:sz w:val="19"/>
                <w:szCs w:val="19"/>
              </w:rPr>
              <w:t xml:space="preserve">- points_total</w:t>
            </w:r>
          </w:p>
          <w:p>
            <w:pPr>
              <w:spacing w:after="20" w:before="20"/>
            </w:pPr>
            <w:r>
              <w:rPr>
                <w:rFonts w:ascii="Arial" w:cs="Arial" w:eastAsia="Arial" w:hAnsi="Arial"/>
                <w:color w:val="FFFFFF"/>
                <w:sz w:val="19"/>
                <w:szCs w:val="19"/>
              </w:rPr>
              <w:t xml:space="preserve">- created_at</w:t>
            </w:r>
          </w:p>
          <w:p>
            <w:pPr>
              <w:spacing w:after="20" w:before="20"/>
            </w:pPr>
            <w:r>
              <w:rPr>
                <w:rFonts w:ascii="Arial" w:cs="Arial" w:eastAsia="Arial" w:hAnsi="Arial"/>
                <w:color w:val="FFFFFF"/>
                <w:sz w:val="19"/>
                <w:szCs w:val="19"/>
              </w:rPr>
              <w:t xml:space="preserve">- auth_provider</w:t>
            </w:r>
          </w:p>
        </w:tc>
        <w:tc>
          <w:tcPr>
            <w:tcW w:type="dxa" w:w="4513"/>
            <w:tcBorders>
              <w:top w:val="single" w:color="AAAAAA" w:sz="1"/>
              <w:left w:val="single" w:color="AAAAAA" w:sz="1"/>
              <w:bottom w:val="single" w:color="AAAAAA" w:sz="1"/>
              <w:right w:val="single" w:color="AAAAAA" w:sz="1"/>
            </w:tcBorders>
            <w:shd w:fill="1A5276" w:val="clear"/>
            <w:tcMar>
              <w:top w:type="dxa" w:w="80"/>
              <w:left w:type="dxa" w:w="150"/>
              <w:bottom w:type="dxa" w:w="80"/>
              <w:right w:type="dxa" w:w="150"/>
            </w:tcMar>
          </w:tcPr>
          <w:p>
            <w:r>
              <w:rPr>
                <w:rFonts w:ascii="Arial" w:cs="Arial" w:eastAsia="Arial" w:hAnsi="Arial"/>
                <w:b/>
                <w:bCs/>
                <w:color w:val="FFFFFF"/>
                <w:sz w:val="22"/>
                <w:szCs w:val="22"/>
              </w:rPr>
              <w:t xml:space="preserve">capsules</w:t>
            </w:r>
          </w:p>
          <w:p>
            <w:pPr>
              <w:spacing w:after="20" w:before="20"/>
            </w:pPr>
            <w:r>
              <w:rPr>
                <w:rFonts w:ascii="Arial" w:cs="Arial" w:eastAsia="Arial" w:hAnsi="Arial"/>
                <w:color w:val="FFFFFF"/>
                <w:sz w:val="19"/>
                <w:szCs w:val="19"/>
              </w:rPr>
              <w:t xml:space="preserve">- capsule_id (PK)</w:t>
            </w:r>
          </w:p>
          <w:p>
            <w:pPr>
              <w:spacing w:after="20" w:before="20"/>
            </w:pPr>
            <w:r>
              <w:rPr>
                <w:rFonts w:ascii="Arial" w:cs="Arial" w:eastAsia="Arial" w:hAnsi="Arial"/>
                <w:color w:val="FFFFFF"/>
                <w:sz w:val="19"/>
                <w:szCs w:val="19"/>
              </w:rPr>
              <w:t xml:space="preserve">- creator_id (FK -&gt; users)</w:t>
            </w:r>
          </w:p>
          <w:p>
            <w:pPr>
              <w:spacing w:after="20" w:before="20"/>
            </w:pPr>
            <w:r>
              <w:rPr>
                <w:rFonts w:ascii="Arial" w:cs="Arial" w:eastAsia="Arial" w:hAnsi="Arial"/>
                <w:color w:val="FFFFFF"/>
                <w:sz w:val="19"/>
                <w:szCs w:val="19"/>
              </w:rPr>
              <w:t xml:space="preserve">- location (PostGIS POINT)</w:t>
            </w:r>
          </w:p>
          <w:p>
            <w:pPr>
              <w:spacing w:after="20" w:before="20"/>
            </w:pPr>
            <w:r>
              <w:rPr>
                <w:rFonts w:ascii="Arial" w:cs="Arial" w:eastAsia="Arial" w:hAnsi="Arial"/>
                <w:color w:val="FFFFFF"/>
                <w:sz w:val="19"/>
                <w:szCs w:val="19"/>
              </w:rPr>
              <w:t xml:space="preserve">- media_url</w:t>
            </w:r>
          </w:p>
          <w:p>
            <w:pPr>
              <w:spacing w:after="20" w:before="20"/>
            </w:pPr>
            <w:r>
              <w:rPr>
                <w:rFonts w:ascii="Arial" w:cs="Arial" w:eastAsia="Arial" w:hAnsi="Arial"/>
                <w:color w:val="FFFFFF"/>
                <w:sz w:val="19"/>
                <w:szCs w:val="19"/>
              </w:rPr>
              <w:t xml:space="preserve">- content_type</w:t>
            </w:r>
          </w:p>
          <w:p>
            <w:pPr>
              <w:spacing w:after="20" w:before="20"/>
            </w:pPr>
            <w:r>
              <w:rPr>
                <w:rFonts w:ascii="Arial" w:cs="Arial" w:eastAsia="Arial" w:hAnsi="Arial"/>
                <w:color w:val="FFFFFF"/>
                <w:sz w:val="19"/>
                <w:szCs w:val="19"/>
              </w:rPr>
              <w:t xml:space="preserve">- expiry_at</w:t>
            </w:r>
          </w:p>
          <w:p>
            <w:pPr>
              <w:spacing w:after="20" w:before="20"/>
            </w:pPr>
            <w:r>
              <w:rPr>
                <w:rFonts w:ascii="Arial" w:cs="Arial" w:eastAsia="Arial" w:hAnsi="Arial"/>
                <w:color w:val="FFFFFF"/>
                <w:sz w:val="19"/>
                <w:szCs w:val="19"/>
              </w:rPr>
              <w:t xml:space="preserve">- created_at</w:t>
            </w:r>
          </w:p>
        </w:tc>
      </w:tr>
      <w:tr>
        <w:tc>
          <w:tcPr>
            <w:tcW w:type="dxa" w:w="4513"/>
            <w:tcBorders>
              <w:top w:val="single" w:color="AAAAAA" w:sz="1"/>
              <w:left w:val="single" w:color="AAAAAA" w:sz="1"/>
              <w:bottom w:val="single" w:color="AAAAAA" w:sz="1"/>
              <w:right w:val="single" w:color="AAAAAA" w:sz="1"/>
            </w:tcBorders>
            <w:shd w:fill="154360" w:val="clear"/>
            <w:tcMar>
              <w:top w:type="dxa" w:w="80"/>
              <w:left w:type="dxa" w:w="150"/>
              <w:bottom w:type="dxa" w:w="80"/>
              <w:right w:type="dxa" w:w="150"/>
            </w:tcMar>
          </w:tcPr>
          <w:p>
            <w:r>
              <w:rPr>
                <w:rFonts w:ascii="Arial" w:cs="Arial" w:eastAsia="Arial" w:hAnsi="Arial"/>
                <w:b/>
                <w:bCs/>
                <w:color w:val="FFFFFF"/>
                <w:sz w:val="22"/>
                <w:szCs w:val="22"/>
              </w:rPr>
              <w:t xml:space="preserve">discoveries</w:t>
            </w:r>
          </w:p>
          <w:p>
            <w:pPr>
              <w:spacing w:after="20" w:before="20"/>
            </w:pPr>
            <w:r>
              <w:rPr>
                <w:rFonts w:ascii="Arial" w:cs="Arial" w:eastAsia="Arial" w:hAnsi="Arial"/>
                <w:color w:val="FFFFFF"/>
                <w:sz w:val="19"/>
                <w:szCs w:val="19"/>
              </w:rPr>
              <w:t xml:space="preserve">- discovery_id (PK)</w:t>
            </w:r>
          </w:p>
          <w:p>
            <w:pPr>
              <w:spacing w:after="20" w:before="20"/>
            </w:pPr>
            <w:r>
              <w:rPr>
                <w:rFonts w:ascii="Arial" w:cs="Arial" w:eastAsia="Arial" w:hAnsi="Arial"/>
                <w:color w:val="FFFFFF"/>
                <w:sz w:val="19"/>
                <w:szCs w:val="19"/>
              </w:rPr>
              <w:t xml:space="preserve">- capsule_id (FK -&gt; capsules)</w:t>
            </w:r>
          </w:p>
          <w:p>
            <w:pPr>
              <w:spacing w:after="20" w:before="20"/>
            </w:pPr>
            <w:r>
              <w:rPr>
                <w:rFonts w:ascii="Arial" w:cs="Arial" w:eastAsia="Arial" w:hAnsi="Arial"/>
                <w:color w:val="FFFFFF"/>
                <w:sz w:val="19"/>
                <w:szCs w:val="19"/>
              </w:rPr>
              <w:t xml:space="preserve">- discoverer_id (FK -&gt; users)</w:t>
            </w:r>
          </w:p>
          <w:p>
            <w:pPr>
              <w:spacing w:after="20" w:before="20"/>
            </w:pPr>
            <w:r>
              <w:rPr>
                <w:rFonts w:ascii="Arial" w:cs="Arial" w:eastAsia="Arial" w:hAnsi="Arial"/>
                <w:color w:val="FFFFFF"/>
                <w:sz w:val="19"/>
                <w:szCs w:val="19"/>
              </w:rPr>
              <w:t xml:space="preserve">- discovered_at</w:t>
            </w:r>
          </w:p>
          <w:p>
            <w:pPr>
              <w:spacing w:after="20" w:before="20"/>
            </w:pPr>
            <w:r>
              <w:rPr>
                <w:rFonts w:ascii="Arial" w:cs="Arial" w:eastAsia="Arial" w:hAnsi="Arial"/>
                <w:color w:val="FFFFFF"/>
                <w:sz w:val="19"/>
                <w:szCs w:val="19"/>
              </w:rPr>
              <w:t xml:space="preserve">- points_awarded</w:t>
            </w:r>
          </w:p>
        </w:tc>
        <w:tc>
          <w:tcPr>
            <w:tcW w:type="dxa" w:w="4513"/>
            <w:tcBorders>
              <w:top w:val="single" w:color="AAAAAA" w:sz="1"/>
              <w:left w:val="single" w:color="AAAAAA" w:sz="1"/>
              <w:bottom w:val="single" w:color="AAAAAA" w:sz="1"/>
              <w:right w:val="single" w:color="AAAAAA" w:sz="1"/>
            </w:tcBorders>
            <w:shd w:fill="1F4E79" w:val="clear"/>
            <w:tcMar>
              <w:top w:type="dxa" w:w="80"/>
              <w:left w:type="dxa" w:w="150"/>
              <w:bottom w:type="dxa" w:w="80"/>
              <w:right w:type="dxa" w:w="150"/>
            </w:tcMar>
          </w:tcPr>
          <w:p>
            <w:r>
              <w:rPr>
                <w:rFonts w:ascii="Arial" w:cs="Arial" w:eastAsia="Arial" w:hAnsi="Arial"/>
                <w:b/>
                <w:bCs/>
                <w:color w:val="FFFFFF"/>
                <w:sz w:val="22"/>
                <w:szCs w:val="22"/>
              </w:rPr>
              <w:t xml:space="preserve">media</w:t>
            </w:r>
          </w:p>
          <w:p>
            <w:pPr>
              <w:spacing w:after="20" w:before="20"/>
            </w:pPr>
            <w:r>
              <w:rPr>
                <w:rFonts w:ascii="Arial" w:cs="Arial" w:eastAsia="Arial" w:hAnsi="Arial"/>
                <w:color w:val="FFFFFF"/>
                <w:sz w:val="19"/>
                <w:szCs w:val="19"/>
              </w:rPr>
              <w:t xml:space="preserve">- media_id (PK)</w:t>
            </w:r>
          </w:p>
          <w:p>
            <w:pPr>
              <w:spacing w:after="20" w:before="20"/>
            </w:pPr>
            <w:r>
              <w:rPr>
                <w:rFonts w:ascii="Arial" w:cs="Arial" w:eastAsia="Arial" w:hAnsi="Arial"/>
                <w:color w:val="FFFFFF"/>
                <w:sz w:val="19"/>
                <w:szCs w:val="19"/>
              </w:rPr>
              <w:t xml:space="preserve">- capsule_id (FK -&gt; capsules)</w:t>
            </w:r>
          </w:p>
          <w:p>
            <w:pPr>
              <w:spacing w:after="20" w:before="20"/>
            </w:pPr>
            <w:r>
              <w:rPr>
                <w:rFonts w:ascii="Arial" w:cs="Arial" w:eastAsia="Arial" w:hAnsi="Arial"/>
                <w:color w:val="FFFFFF"/>
                <w:sz w:val="19"/>
                <w:szCs w:val="19"/>
              </w:rPr>
              <w:t xml:space="preserve">- storage_url</w:t>
            </w:r>
          </w:p>
          <w:p>
            <w:pPr>
              <w:spacing w:after="20" w:before="20"/>
            </w:pPr>
            <w:r>
              <w:rPr>
                <w:rFonts w:ascii="Arial" w:cs="Arial" w:eastAsia="Arial" w:hAnsi="Arial"/>
                <w:color w:val="FFFFFF"/>
                <w:sz w:val="19"/>
                <w:szCs w:val="19"/>
              </w:rPr>
              <w:t xml:space="preserve">- media_type (photo/voice/text)</w:t>
            </w:r>
          </w:p>
          <w:p>
            <w:pPr>
              <w:spacing w:after="20" w:before="20"/>
            </w:pPr>
            <w:r>
              <w:rPr>
                <w:rFonts w:ascii="Arial" w:cs="Arial" w:eastAsia="Arial" w:hAnsi="Arial"/>
                <w:color w:val="FFFFFF"/>
                <w:sz w:val="19"/>
                <w:szCs w:val="19"/>
              </w:rPr>
              <w:t xml:space="preserve">- size_bytes</w:t>
            </w:r>
          </w:p>
          <w:p>
            <w:pPr>
              <w:spacing w:after="20" w:before="20"/>
            </w:pPr>
            <w:r>
              <w:rPr>
                <w:rFonts w:ascii="Arial" w:cs="Arial" w:eastAsia="Arial" w:hAnsi="Arial"/>
                <w:color w:val="FFFFFF"/>
                <w:sz w:val="19"/>
                <w:szCs w:val="19"/>
              </w:rPr>
              <w:t xml:space="preserve">- uploaded_at</w:t>
            </w:r>
          </w:p>
        </w:tc>
      </w:tr>
    </w:tbl>
    <w:p>
      <w:pPr>
        <w:spacing w:after="180" w:before="60"/>
        <w:jc w:val="center"/>
      </w:pPr>
      <w:r>
        <w:rPr>
          <w:rFonts w:ascii="Arial" w:cs="Arial" w:eastAsia="Arial" w:hAnsi="Arial"/>
          <w:i/>
          <w:iCs/>
          <w:color w:val="555555"/>
          <w:sz w:val="20"/>
          <w:szCs w:val="20"/>
        </w:rPr>
        <w:t xml:space="preserve">Image 3 - Data Decomposition (Entity Overview)</w:t>
      </w:r>
    </w:p>
    <w:p>
      <w:pPr>
        <w:spacing w:after="60" w:before="60"/>
      </w:pPr>
      <w:r>
        <w:t xml:space="preserve"/>
      </w:r>
    </w:p>
    <w:p>
      <w:pPr>
        <w:spacing w:after="60" w:before="120"/>
      </w:pPr>
      <w:r>
        <w:rPr>
          <w:rFonts w:ascii="Arial" w:cs="Arial" w:eastAsia="Arial" w:hAnsi="Arial"/>
          <w:i/>
          <w:iCs/>
          <w:color w:val="555555"/>
          <w:sz w:val="20"/>
          <w:szCs w:val="20"/>
        </w:rPr>
        <w:t xml:space="preserve">Table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Table Name</w:t>
            </w:r>
          </w:p>
        </w:tc>
        <w:tc>
          <w:tcPr>
            <w:tcW w:type="dxa" w:w="682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users</w:t>
            </w:r>
          </w:p>
        </w:tc>
        <w:tc>
          <w:tcPr>
            <w:tcW w:type="dxa" w:w="6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Stores registered user accounts including user ID, email, username, authentication provider, total points, and account creation timestamp.</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capsules</w:t>
            </w:r>
          </w:p>
        </w:tc>
        <w:tc>
          <w:tcPr>
            <w:tcW w:type="dxa" w:w="68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Stores all dropped capsules including capsule ID, creator ID (foreign key to users), GPS location as a PostGIS POINT geometry, media storage URL, content type, expiry timestamp, and creation timestamp.</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discoveries</w:t>
            </w:r>
          </w:p>
        </w:tc>
        <w:tc>
          <w:tcPr>
            <w:tcW w:type="dxa" w:w="6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Records each discovery event with discovery ID, capsule ID (foreign key to capsules), discoverer ID (foreign key to users), discovery timestamp, and points awarded.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media</w:t>
            </w:r>
          </w:p>
        </w:tc>
        <w:tc>
          <w:tcPr>
            <w:tcW w:type="dxa" w:w="68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Tracks uploaded media files with media ID, capsule ID (foreign key to capsules), storage URL, media type (photo, voice, or text), file size in bytes, and upload timestamp.</w:t>
            </w:r>
          </w:p>
        </w:tc>
      </w:tr>
    </w:tbl>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DESCRIPTION OF DEPENDENCES</w:t>
      </w:r>
    </w:p>
    <w:p>
      <w:pPr>
        <w:pStyle w:val="Heading2"/>
        <w:spacing w:after="120" w:before="240"/>
      </w:pPr>
      <w:r>
        <w:rPr>
          <w:rFonts w:ascii="Arial" w:cs="Arial" w:eastAsia="Arial" w:hAnsi="Arial"/>
          <w:b/>
          <w:bCs/>
          <w:color w:val="2E75B6"/>
          <w:sz w:val="26"/>
          <w:szCs w:val="26"/>
        </w:rPr>
        <w:t xml:space="preserve">INTER-MODULE DEPENDENCIES</w:t>
      </w:r>
    </w:p>
    <w:p>
      <w:pPr>
        <w:spacing w:after="60" w:before="60"/>
      </w:pPr>
      <w:r>
        <w:rPr>
          <w:rFonts w:ascii="Arial" w:cs="Arial" w:eastAsia="Arial" w:hAnsi="Arial"/>
          <w:color w:val="1A1A1A"/>
          <w:sz w:val="22"/>
          <w:szCs w:val="22"/>
        </w:rPr>
        <w:t xml:space="preserve">The diagram below shows the data and control flow between the four primary modules of the Momento system. The User Module is the entry point for all interactions. The Authentication Module is invoked first to establish a session before any other module is accessible. The Capsule Processing Module communicates with the database for all read and write operations. The Notification Module is called by the Capsule Processing Module to dispatch push notifications upon discovery or expiry events.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none" w:color="FFFFFF" w:sz="0"/>
              <w:left w:val="none" w:color="FFFFFF" w:sz="0"/>
              <w:bottom w:val="none" w:color="FFFFFF" w:sz="0"/>
              <w:right w:val="none" w:color="FFFFFF" w:sz="0"/>
            </w:tcBorders>
          </w:tcPr>
          <w:p>
            <w:r>
              <w:t xml:space="preserve"/>
            </w:r>
          </w:p>
        </w:tc>
        <w:tc>
          <w:tcPr>
            <w:tcW w:type="dxa" w:w="1805"/>
            <w:tcBorders>
              <w:top w:val="none" w:color="FFFFFF" w:sz="0"/>
              <w:left w:val="none" w:color="FFFFFF" w:sz="0"/>
              <w:bottom w:val="none" w:color="FFFFFF" w:sz="0"/>
              <w:right w:val="none" w:color="FFFFFF" w:sz="0"/>
            </w:tcBorders>
          </w:tcPr>
          <w:p>
            <w:r>
              <w:t xml:space="preserve"/>
            </w:r>
          </w:p>
        </w:tc>
        <w:tc>
          <w:tcPr>
            <w:tcW w:type="dxa" w:w="1805"/>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User Module</w:t>
            </w:r>
          </w:p>
        </w:tc>
        <w:tc>
          <w:tcPr>
            <w:tcW w:type="dxa" w:w="1805"/>
            <w:tcBorders>
              <w:top w:val="none" w:color="FFFFFF" w:sz="0"/>
              <w:left w:val="none" w:color="FFFFFF" w:sz="0"/>
              <w:bottom w:val="none" w:color="FFFFFF" w:sz="0"/>
              <w:right w:val="none" w:color="FFFFFF" w:sz="0"/>
            </w:tcBorders>
          </w:tcPr>
          <w:p>
            <w:r>
              <w:t xml:space="preserve"/>
            </w:r>
          </w:p>
        </w:tc>
        <w:tc>
          <w:tcPr>
            <w:tcW w:type="dxa" w:w="1805"/>
            <w:tcBorders>
              <w:top w:val="none" w:color="FFFFFF" w:sz="0"/>
              <w:left w:val="none" w:color="FFFFFF" w:sz="0"/>
              <w:bottom w:val="none" w:color="FFFFFF" w:sz="0"/>
              <w:right w:val="none" w:color="FFFFFF" w:sz="0"/>
            </w:tcBorders>
          </w:tcPr>
          <w:p>
            <w:r>
              <w:t xml:space="preserve"/>
            </w:r>
          </w:p>
        </w:tc>
      </w:tr>
      <w:tr>
        <w:tc>
          <w:tcPr>
            <w:tcW w:type="dxa" w:w="1805"/>
            <w:tcBorders>
              <w:top w:val="none" w:color="FFFFFF" w:sz="0"/>
              <w:left w:val="none" w:color="FFFFFF" w:sz="0"/>
              <w:bottom w:val="none" w:color="FFFFFF" w:sz="0"/>
              <w:right w:val="none" w:color="FFFFFF" w:sz="0"/>
            </w:tcBorders>
          </w:tcPr>
          <w:p>
            <w:r>
              <w:t xml:space="preserve"/>
            </w:r>
          </w:p>
        </w:tc>
        <w:tc>
          <w:tcPr>
            <w:tcW w:type="dxa" w:w="1805"/>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17"/>
                <w:szCs w:val="17"/>
              </w:rPr>
              <w:t xml:space="preserve">auth request</w:t>
            </w:r>
          </w:p>
        </w:tc>
        <w:tc>
          <w:tcPr>
            <w:tcW w:type="dxa" w:w="1805"/>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17"/>
                <w:szCs w:val="17"/>
              </w:rPr>
              <w:t xml:space="preserve">v</w:t>
            </w:r>
          </w:p>
        </w:tc>
        <w:tc>
          <w:tcPr>
            <w:tcW w:type="dxa" w:w="1805"/>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17"/>
                <w:szCs w:val="17"/>
              </w:rPr>
              <w:t xml:space="preserve">capsule request</w:t>
            </w:r>
          </w:p>
        </w:tc>
        <w:tc>
          <w:tcPr>
            <w:tcW w:type="dxa" w:w="1805"/>
            <w:tcBorders>
              <w:top w:val="none" w:color="FFFFFF" w:sz="0"/>
              <w:left w:val="none" w:color="FFFFFF" w:sz="0"/>
              <w:bottom w:val="none" w:color="FFFFFF" w:sz="0"/>
              <w:right w:val="none" w:color="FFFFFF" w:sz="0"/>
            </w:tcBorders>
          </w:tcPr>
          <w:p>
            <w:r>
              <w:t xml:space="preserve"/>
            </w:r>
          </w:p>
        </w:tc>
      </w:tr>
      <w:tr>
        <w:tc>
          <w:tcPr>
            <w:tcW w:type="dxa" w:w="1805"/>
            <w:tcBorders>
              <w:top w:val="single" w:color="AAAAAA" w:sz="1"/>
              <w:left w:val="single" w:color="AAAAAA" w:sz="1"/>
              <w:bottom w:val="single" w:color="AAAAAA" w:sz="1"/>
              <w:right w:val="single" w:color="AAAAAA" w:sz="1"/>
            </w:tcBorders>
            <w:shd w:fill="55555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Database</w:t>
            </w:r>
          </w:p>
        </w:tc>
        <w:tc>
          <w:tcPr>
            <w:tcW w:type="dxa" w:w="1805"/>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17"/>
                <w:szCs w:val="17"/>
              </w:rPr>
              <w:t xml:space="preserve">&lt;- data -&gt;</w:t>
            </w:r>
          </w:p>
        </w:tc>
        <w:tc>
          <w:tcPr>
            <w:tcW w:type="dxa" w:w="1805"/>
            <w:tcBorders>
              <w:top w:val="single" w:color="AAAAAA" w:sz="1"/>
              <w:left w:val="single" w:color="AAAAAA" w:sz="1"/>
              <w:bottom w:val="single" w:color="AAAAAA" w:sz="1"/>
              <w:right w:val="single" w:color="AAAAAA" w:sz="1"/>
            </w:tcBorders>
            <w:shd w:fill="1F6AA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Authentication Module</w:t>
            </w:r>
          </w:p>
        </w:tc>
        <w:tc>
          <w:tcPr>
            <w:tcW w:type="dxa" w:w="1805"/>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17"/>
                <w:szCs w:val="17"/>
              </w:rPr>
              <w:t xml:space="preserve">&lt;- data -&gt;</w:t>
            </w:r>
          </w:p>
        </w:tc>
        <w:tc>
          <w:tcPr>
            <w:tcW w:type="dxa" w:w="1806"/>
            <w:tcBorders>
              <w:top w:val="single" w:color="AAAAAA" w:sz="1"/>
              <w:left w:val="single" w:color="AAAAAA" w:sz="1"/>
              <w:bottom w:val="single" w:color="AAAAAA" w:sz="1"/>
              <w:right w:val="single" w:color="AAAAAA" w:sz="1"/>
            </w:tcBorders>
            <w:shd w:fill="1A527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Capsule Processing Module</w:t>
            </w:r>
          </w:p>
        </w:tc>
      </w:tr>
      <w:tr>
        <w:tc>
          <w:tcPr>
            <w:tcW w:type="dxa" w:w="1805"/>
            <w:tcBorders>
              <w:top w:val="none" w:color="FFFFFF" w:sz="0"/>
              <w:left w:val="none" w:color="FFFFFF" w:sz="0"/>
              <w:bottom w:val="none" w:color="FFFFFF" w:sz="0"/>
              <w:right w:val="none" w:color="FFFFFF" w:sz="0"/>
            </w:tcBorders>
          </w:tcPr>
          <w:p>
            <w:r>
              <w:t xml:space="preserve"/>
            </w:r>
          </w:p>
        </w:tc>
        <w:tc>
          <w:tcPr>
            <w:tcW w:type="dxa" w:w="1805"/>
            <w:tcBorders>
              <w:top w:val="none" w:color="FFFFFF" w:sz="0"/>
              <w:left w:val="none" w:color="FFFFFF" w:sz="0"/>
              <w:bottom w:val="none" w:color="FFFFFF" w:sz="0"/>
              <w:right w:val="none" w:color="FFFFFF" w:sz="0"/>
            </w:tcBorders>
          </w:tcPr>
          <w:p>
            <w:r>
              <w:t xml:space="preserve"/>
            </w:r>
          </w:p>
        </w:tc>
        <w:tc>
          <w:tcPr>
            <w:tcW w:type="dxa" w:w="1805"/>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17"/>
                <w:szCs w:val="17"/>
              </w:rPr>
              <w:t xml:space="preserve">v</w:t>
            </w:r>
          </w:p>
        </w:tc>
        <w:tc>
          <w:tcPr>
            <w:tcW w:type="dxa" w:w="1805"/>
            <w:tcBorders>
              <w:top w:val="none" w:color="FFFFFF" w:sz="0"/>
              <w:left w:val="none" w:color="FFFFFF" w:sz="0"/>
              <w:bottom w:val="none" w:color="FFFFFF" w:sz="0"/>
              <w:right w:val="none" w:color="FFFFFF" w:sz="0"/>
            </w:tcBorders>
          </w:tcPr>
          <w:p>
            <w:r>
              <w:t xml:space="preserve"/>
            </w:r>
          </w:p>
        </w:tc>
        <w:tc>
          <w:tcPr>
            <w:tcW w:type="dxa" w:w="1806"/>
            <w:tcBorders>
              <w:top w:val="none" w:color="FFFFFF" w:sz="0"/>
              <w:left w:val="none" w:color="FFFFFF" w:sz="0"/>
              <w:bottom w:val="none" w:color="FFFFFF" w:sz="0"/>
              <w:right w:val="none" w:color="FFFFFF" w:sz="0"/>
            </w:tcBorders>
          </w:tcPr>
          <w:p>
            <w:pPr>
              <w:jc w:val="center"/>
            </w:pPr>
            <w:r>
              <w:rPr>
                <w:rFonts w:ascii="Arial" w:cs="Arial" w:eastAsia="Arial" w:hAnsi="Arial"/>
                <w:i/>
                <w:iCs/>
                <w:color w:val="555555"/>
                <w:sz w:val="17"/>
                <w:szCs w:val="17"/>
              </w:rPr>
              <w:t xml:space="preserve">notify</w:t>
            </w:r>
          </w:p>
        </w:tc>
      </w:tr>
      <w:tr>
        <w:tc>
          <w:tcPr>
            <w:tcW w:type="dxa" w:w="1805"/>
            <w:tcBorders>
              <w:top w:val="none" w:color="FFFFFF" w:sz="0"/>
              <w:left w:val="none" w:color="FFFFFF" w:sz="0"/>
              <w:bottom w:val="none" w:color="FFFFFF" w:sz="0"/>
              <w:right w:val="none" w:color="FFFFFF" w:sz="0"/>
            </w:tcBorders>
          </w:tcPr>
          <w:p>
            <w:r>
              <w:t xml:space="preserve"/>
            </w:r>
          </w:p>
        </w:tc>
        <w:tc>
          <w:tcPr>
            <w:tcW w:type="dxa" w:w="1805"/>
            <w:tcBorders>
              <w:top w:val="none" w:color="FFFFFF" w:sz="0"/>
              <w:left w:val="none" w:color="FFFFFF" w:sz="0"/>
              <w:bottom w:val="none" w:color="FFFFFF" w:sz="0"/>
              <w:right w:val="none" w:color="FFFFFF" w:sz="0"/>
            </w:tcBorders>
          </w:tcPr>
          <w:p>
            <w:r>
              <w:t xml:space="preserve"/>
            </w:r>
          </w:p>
        </w:tc>
        <w:tc>
          <w:tcPr>
            <w:tcW w:type="dxa" w:w="1805"/>
            <w:tcBorders>
              <w:top w:val="single" w:color="AAAAAA" w:sz="1"/>
              <w:left w:val="single" w:color="AAAAAA" w:sz="1"/>
              <w:bottom w:val="single" w:color="AAAAAA" w:sz="1"/>
              <w:right w:val="single" w:color="AAAAAA" w:sz="1"/>
            </w:tcBorders>
            <w:shd w:fill="15436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Notification Module (FCM)</w:t>
            </w:r>
          </w:p>
        </w:tc>
        <w:tc>
          <w:tcPr>
            <w:tcW w:type="dxa" w:w="1805"/>
            <w:tcBorders>
              <w:top w:val="none" w:color="FFFFFF" w:sz="0"/>
              <w:left w:val="none" w:color="FFFFFF" w:sz="0"/>
              <w:bottom w:val="none" w:color="FFFFFF" w:sz="0"/>
              <w:right w:val="none" w:color="FFFFFF" w:sz="0"/>
            </w:tcBorders>
          </w:tcPr>
          <w:p>
            <w:r>
              <w:t xml:space="preserve"/>
            </w:r>
          </w:p>
        </w:tc>
        <w:tc>
          <w:tcPr>
            <w:tcW w:type="dxa" w:w="1805"/>
            <w:tcBorders>
              <w:top w:val="none" w:color="FFFFFF" w:sz="0"/>
              <w:left w:val="none" w:color="FFFFFF" w:sz="0"/>
              <w:bottom w:val="none" w:color="FFFFFF" w:sz="0"/>
              <w:right w:val="none" w:color="FFFFFF" w:sz="0"/>
            </w:tcBorders>
          </w:tcPr>
          <w:p>
            <w:r>
              <w:t xml:space="preserve"/>
            </w:r>
          </w:p>
        </w:tc>
      </w:tr>
    </w:tbl>
    <w:p>
      <w:pPr>
        <w:spacing w:after="180" w:before="60"/>
        <w:jc w:val="center"/>
      </w:pPr>
      <w:r>
        <w:rPr>
          <w:rFonts w:ascii="Arial" w:cs="Arial" w:eastAsia="Arial" w:hAnsi="Arial"/>
          <w:i/>
          <w:iCs/>
          <w:color w:val="555555"/>
          <w:sz w:val="20"/>
          <w:szCs w:val="20"/>
        </w:rPr>
        <w:t xml:space="preserve">Image 4 - Inter-module Dependencies</w:t>
      </w:r>
    </w:p>
    <w:p>
      <w:pPr>
        <w:pStyle w:val="Heading2"/>
        <w:spacing w:after="120" w:before="240"/>
      </w:pPr>
      <w:r>
        <w:rPr>
          <w:rFonts w:ascii="Arial" w:cs="Arial" w:eastAsia="Arial" w:hAnsi="Arial"/>
          <w:b/>
          <w:bCs/>
          <w:color w:val="2E75B6"/>
          <w:sz w:val="26"/>
          <w:szCs w:val="26"/>
        </w:rPr>
        <w:t xml:space="preserve">INTER-PROCESS DEPENDENCIES</w:t>
      </w:r>
    </w:p>
    <w:p>
      <w:pPr>
        <w:spacing w:after="60" w:before="60"/>
      </w:pPr>
      <w:r>
        <w:rPr>
          <w:rFonts w:ascii="Arial" w:cs="Arial" w:eastAsia="Arial" w:hAnsi="Arial"/>
          <w:color w:val="1A1A1A"/>
          <w:sz w:val="22"/>
          <w:szCs w:val="22"/>
        </w:rPr>
        <w:t xml:space="preserve">The processes within the Momento system follow a sequential dependency model. User registration and login must complete before any capsule operation can be performed. Capsule creation depends on GPS coordinates being available and media upload completing successfully before the database record is saved. Capsule discovery depends on the proximity check process completing and confirming that the capsule belongs to a different user. The expiry process runs independently on a scheduled basis and does not depend on any user-initiated process.</w:t>
      </w:r>
    </w:p>
    <w:p>
      <w:pPr>
        <w:spacing w:after="60" w:before="60"/>
      </w:pPr>
      <w:r>
        <w:t xml:space="preserve"/>
      </w:r>
    </w:p>
    <w:p>
      <w:pPr>
        <w:spacing w:after="60" w:before="120"/>
      </w:pPr>
      <w:r>
        <w:rPr>
          <w:rFonts w:ascii="Arial" w:cs="Arial" w:eastAsia="Arial" w:hAnsi="Arial"/>
          <w:i/>
          <w:iCs/>
          <w:color w:val="555555"/>
          <w:sz w:val="20"/>
          <w:szCs w:val="20"/>
        </w:rPr>
        <w:t xml:space="preserve">Table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Process</w:t>
            </w:r>
          </w:p>
        </w:tc>
        <w:tc>
          <w:tcPr>
            <w:tcW w:type="dxa" w:w="25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Depends On</w:t>
            </w:r>
          </w:p>
        </w:tc>
        <w:tc>
          <w:tcPr>
            <w:tcW w:type="dxa" w:w="402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Dependency 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User Login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Account Registration</w:t>
            </w:r>
          </w:p>
        </w:tc>
        <w:tc>
          <w:tcPr>
            <w:tcW w:type="dxa" w:w="4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A user can only log in if a registered account exists. Registration must precede the first login attempt.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Map View</w:t>
            </w:r>
          </w:p>
        </w:tc>
        <w:tc>
          <w:tcPr>
            <w:tcW w:type="dxa" w:w="25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User Login</w:t>
            </w:r>
          </w:p>
        </w:tc>
        <w:tc>
          <w:tcPr>
            <w:tcW w:type="dxa" w:w="40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The map view is only accessible after a valid session token has been issued by the authentication process.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Capsule Creation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Map View / GPS</w:t>
            </w:r>
          </w:p>
        </w:tc>
        <w:tc>
          <w:tcPr>
            <w:tcW w:type="dxa" w:w="4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A capsule can only be dropped if the user is authenticated and the app has captured valid GPS coordinates.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Media Upload</w:t>
            </w:r>
          </w:p>
        </w:tc>
        <w:tc>
          <w:tcPr>
            <w:tcW w:type="dxa" w:w="25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Capsule Creation Input</w:t>
            </w:r>
          </w:p>
        </w:tc>
        <w:tc>
          <w:tcPr>
            <w:tcW w:type="dxa" w:w="40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Media upload to cloud storage is triggered only after the user confirms capsule submission and input validation passes.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Database Record Save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Media Upload</w:t>
            </w:r>
          </w:p>
        </w:tc>
        <w:tc>
          <w:tcPr>
            <w:tcW w:type="dxa" w:w="4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The capsule record (including media URL) is saved to the database only after media upload completes successfully.</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Proximity Check</w:t>
            </w:r>
          </w:p>
        </w:tc>
        <w:tc>
          <w:tcPr>
            <w:tcW w:type="dxa" w:w="25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User Login + GPS</w:t>
            </w:r>
          </w:p>
        </w:tc>
        <w:tc>
          <w:tcPr>
            <w:tcW w:type="dxa" w:w="40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Proximity checking requires both an active user session and continuous GPS position updates.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Capsule Unlock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Proximity Check</w:t>
            </w:r>
          </w:p>
        </w:tc>
        <w:tc>
          <w:tcPr>
            <w:tcW w:type="dxa" w:w="4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Content is unlocked only after the proximity check confirms the user is within the capsule radius and the capsule belongs to a different user.</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Discovery Record Save</w:t>
            </w:r>
          </w:p>
        </w:tc>
        <w:tc>
          <w:tcPr>
            <w:tcW w:type="dxa" w:w="25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Capsule Unlock</w:t>
            </w:r>
          </w:p>
        </w:tc>
        <w:tc>
          <w:tcPr>
            <w:tcW w:type="dxa" w:w="40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The discovery event is recorded in the database only after content has been successfully unlocked.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Push Notification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Discovery Record Save</w:t>
            </w:r>
          </w:p>
        </w:tc>
        <w:tc>
          <w:tcPr>
            <w:tcW w:type="dxa" w:w="4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The FCM notification to the capsule creator is dispatched only after the discovery record is committed to the database.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Expiry Deletion</w:t>
            </w:r>
          </w:p>
        </w:tc>
        <w:tc>
          <w:tcPr>
            <w:tcW w:type="dxa" w:w="25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Scheduled Timer Check</w:t>
            </w:r>
          </w:p>
        </w:tc>
        <w:tc>
          <w:tcPr>
            <w:tcW w:type="dxa" w:w="40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Capsule deletion runs as an independent scheduled job and does not depend on any user-initiated process.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DATA DEPENDENCY DESCRIPTION</w:t>
      </w:r>
    </w:p>
    <w:p>
      <w:pPr>
        <w:spacing w:after="60" w:before="60"/>
      </w:pPr>
      <w:r>
        <w:rPr>
          <w:rFonts w:ascii="Arial" w:cs="Arial" w:eastAsia="Arial" w:hAnsi="Arial"/>
          <w:color w:val="1A1A1A"/>
          <w:sz w:val="22"/>
          <w:szCs w:val="22"/>
        </w:rPr>
        <w:t xml:space="preserve">The data model of the Momento system is structured around four core tables. The users table is the root entity - all other tables reference it via foreign keys. The capsules table stores geospatial capsule data and is linked to the users table through the creator_id foreign key. The media table stores individual media files and is linked to the capsules table through the capsule_id foreign key. The discoveries table records discovery events and references both the capsules and users tables.</w:t>
      </w:r>
    </w:p>
    <w:p>
      <w:pPr>
        <w:spacing w:after="60" w:before="60"/>
      </w:pPr>
      <w:r>
        <w:t xml:space="preserve"/>
      </w:r>
    </w:p>
    <w:p>
      <w:pPr>
        <w:spacing w:after="60" w:before="120"/>
      </w:pPr>
      <w:r>
        <w:rPr>
          <w:rFonts w:ascii="Arial" w:cs="Arial" w:eastAsia="Arial" w:hAnsi="Arial"/>
          <w:i/>
          <w:iCs/>
          <w:color w:val="555555"/>
          <w:sz w:val="20"/>
          <w:szCs w:val="20"/>
        </w:rPr>
        <w:t xml:space="preserve">Table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Source Table</w:t>
            </w:r>
          </w:p>
        </w:tc>
        <w:tc>
          <w:tcPr>
            <w:tcW w:type="dxa" w:w="20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Target Table</w:t>
            </w:r>
          </w:p>
        </w:tc>
        <w:tc>
          <w:tcPr>
            <w:tcW w:type="dxa" w:w="502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Foreign Key / Relationship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capsules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users</w:t>
            </w:r>
          </w:p>
        </w:tc>
        <w:tc>
          <w:tcPr>
            <w:tcW w:type="dxa" w:w="5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creator_id - links each capsule to the user who created it.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discoveries</w:t>
            </w:r>
          </w:p>
        </w:tc>
        <w:tc>
          <w:tcPr>
            <w:tcW w:type="dxa" w:w="20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capsules</w:t>
            </w:r>
          </w:p>
        </w:tc>
        <w:tc>
          <w:tcPr>
            <w:tcW w:type="dxa" w:w="50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capsule_id - links each discovery event to the discovered capsule.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discoveries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users</w:t>
            </w:r>
          </w:p>
        </w:tc>
        <w:tc>
          <w:tcPr>
            <w:tcW w:type="dxa" w:w="5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discoverer_id - links each discovery event to the user who discovered it.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media</w:t>
            </w:r>
          </w:p>
        </w:tc>
        <w:tc>
          <w:tcPr>
            <w:tcW w:type="dxa" w:w="20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capsules</w:t>
            </w:r>
          </w:p>
        </w:tc>
        <w:tc>
          <w:tcPr>
            <w:tcW w:type="dxa" w:w="50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capsule_id - links each media file to the capsule it belongs to.</w:t>
            </w:r>
          </w:p>
        </w:tc>
      </w:tr>
    </w:tbl>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INTERFACE DESCRIPTION</w:t>
      </w:r>
    </w:p>
    <w:p>
      <w:pPr>
        <w:pStyle w:val="Heading2"/>
        <w:spacing w:after="120" w:before="240"/>
      </w:pPr>
      <w:r>
        <w:rPr>
          <w:rFonts w:ascii="Arial" w:cs="Arial" w:eastAsia="Arial" w:hAnsi="Arial"/>
          <w:b/>
          <w:bCs/>
          <w:color w:val="2E75B6"/>
          <w:sz w:val="26"/>
          <w:szCs w:val="26"/>
        </w:rPr>
        <w:t xml:space="preserve">MODULE INTERFACES</w:t>
      </w:r>
    </w:p>
    <w:p>
      <w:pPr>
        <w:spacing w:after="60" w:before="120"/>
      </w:pPr>
      <w:r>
        <w:rPr>
          <w:rFonts w:ascii="Arial" w:cs="Arial" w:eastAsia="Arial" w:hAnsi="Arial"/>
          <w:i/>
          <w:iCs/>
          <w:color w:val="555555"/>
          <w:sz w:val="20"/>
          <w:szCs w:val="20"/>
        </w:rPr>
        <w:t xml:space="preserve">Table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Module Name</w:t>
            </w:r>
          </w:p>
        </w:tc>
        <w:tc>
          <w:tcPr>
            <w:tcW w:type="dxa" w:w="682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User Module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Input Data</w:t>
            </w:r>
          </w:p>
        </w:tc>
        <w:tc>
          <w:tcPr>
            <w:tcW w:type="dxa" w:w="68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pPr>
              <w:spacing w:after="20" w:before="20"/>
            </w:pPr>
            <w:r>
              <w:rPr>
                <w:rFonts w:ascii="Arial" w:cs="Arial" w:eastAsia="Arial" w:hAnsi="Arial"/>
                <w:color w:val="1A1A1A"/>
                <w:sz w:val="22"/>
                <w:szCs w:val="22"/>
              </w:rPr>
              <w:t xml:space="preserve">- User credentials (email, password, or OAuth token)</w:t>
            </w:r>
          </w:p>
          <w:p>
            <w:pPr>
              <w:spacing w:after="20" w:before="20"/>
            </w:pPr>
            <w:r>
              <w:rPr>
                <w:rFonts w:ascii="Arial" w:cs="Arial" w:eastAsia="Arial" w:hAnsi="Arial"/>
                <w:color w:val="1A1A1A"/>
                <w:sz w:val="22"/>
                <w:szCs w:val="22"/>
              </w:rPr>
              <w:t xml:space="preserve">- GPS coordinates</w:t>
            </w:r>
          </w:p>
          <w:p>
            <w:pPr>
              <w:spacing w:after="20" w:before="20"/>
            </w:pPr>
            <w:r>
              <w:rPr>
                <w:rFonts w:ascii="Arial" w:cs="Arial" w:eastAsia="Arial" w:hAnsi="Arial"/>
                <w:color w:val="1A1A1A"/>
                <w:sz w:val="22"/>
                <w:szCs w:val="22"/>
              </w:rPr>
              <w:t xml:space="preserve">- Capsule media content (photo, voice note, or text)</w:t>
            </w:r>
          </w:p>
          <w:p>
            <w:pPr>
              <w:spacing w:after="20" w:before="20"/>
            </w:pPr>
            <w:r>
              <w:rPr>
                <w:rFonts w:ascii="Arial" w:cs="Arial" w:eastAsia="Arial" w:hAnsi="Arial"/>
                <w:color w:val="1A1A1A"/>
                <w:sz w:val="22"/>
                <w:szCs w:val="22"/>
              </w:rPr>
              <w:t xml:space="preserve">- Capsule ID (for deletion or viewing)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Output Data</w:t>
            </w:r>
          </w:p>
        </w:tc>
        <w:tc>
          <w:tcPr>
            <w:tcW w:type="dxa" w:w="6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spacing w:after="20" w:before="20"/>
            </w:pPr>
            <w:r>
              <w:rPr>
                <w:rFonts w:ascii="Arial" w:cs="Arial" w:eastAsia="Arial" w:hAnsi="Arial"/>
                <w:color w:val="1A1A1A"/>
                <w:sz w:val="22"/>
                <w:szCs w:val="22"/>
              </w:rPr>
              <w:t xml:space="preserve">- Authenticated session token</w:t>
            </w:r>
          </w:p>
          <w:p>
            <w:pPr>
              <w:spacing w:after="20" w:before="20"/>
            </w:pPr>
            <w:r>
              <w:rPr>
                <w:rFonts w:ascii="Arial" w:cs="Arial" w:eastAsia="Arial" w:hAnsi="Arial"/>
                <w:color w:val="1A1A1A"/>
                <w:sz w:val="22"/>
                <w:szCs w:val="22"/>
              </w:rPr>
              <w:t xml:space="preserve">- Map view with capsule markers</w:t>
            </w:r>
          </w:p>
          <w:p>
            <w:pPr>
              <w:spacing w:after="20" w:before="20"/>
            </w:pPr>
            <w:r>
              <w:rPr>
                <w:rFonts w:ascii="Arial" w:cs="Arial" w:eastAsia="Arial" w:hAnsi="Arial"/>
                <w:color w:val="1A1A1A"/>
                <w:sz w:val="22"/>
                <w:szCs w:val="22"/>
              </w:rPr>
              <w:t xml:space="preserve">- Capsule content (on discovery)</w:t>
            </w:r>
          </w:p>
          <w:p>
            <w:pPr>
              <w:spacing w:after="20" w:before="20"/>
            </w:pPr>
            <w:r>
              <w:rPr>
                <w:rFonts w:ascii="Arial" w:cs="Arial" w:eastAsia="Arial" w:hAnsi="Arial"/>
                <w:color w:val="1A1A1A"/>
                <w:sz w:val="22"/>
                <w:szCs w:val="22"/>
              </w:rPr>
              <w:t xml:space="preserve">- User profile data and points balance</w:t>
            </w:r>
          </w:p>
          <w:p>
            <w:pPr>
              <w:spacing w:after="20" w:before="20"/>
            </w:pPr>
            <w:r>
              <w:rPr>
                <w:rFonts w:ascii="Arial" w:cs="Arial" w:eastAsia="Arial" w:hAnsi="Arial"/>
                <w:color w:val="1A1A1A"/>
                <w:sz w:val="22"/>
                <w:szCs w:val="22"/>
              </w:rPr>
              <w:t xml:space="preserve">- Error or confirmation messages</w:t>
            </w:r>
          </w:p>
        </w:tc>
      </w:tr>
    </w:tbl>
    <w:p>
      <w:pPr>
        <w:spacing w:after="60" w:before="60"/>
      </w:pPr>
      <w:r>
        <w:t xml:space="preserve"/>
      </w:r>
    </w:p>
    <w:p>
      <w:pPr>
        <w:spacing w:after="60" w:before="120"/>
      </w:pPr>
      <w:r>
        <w:rPr>
          <w:rFonts w:ascii="Arial" w:cs="Arial" w:eastAsia="Arial" w:hAnsi="Arial"/>
          <w:i/>
          <w:iCs/>
          <w:color w:val="555555"/>
          <w:sz w:val="20"/>
          <w:szCs w:val="20"/>
        </w:rPr>
        <w:t xml:space="preserve">Table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Module Name</w:t>
            </w:r>
          </w:p>
        </w:tc>
        <w:tc>
          <w:tcPr>
            <w:tcW w:type="dxa" w:w="682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Authentication Module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Input Data</w:t>
            </w:r>
          </w:p>
        </w:tc>
        <w:tc>
          <w:tcPr>
            <w:tcW w:type="dxa" w:w="68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pPr>
              <w:spacing w:after="20" w:before="20"/>
            </w:pPr>
            <w:r>
              <w:rPr>
                <w:rFonts w:ascii="Arial" w:cs="Arial" w:eastAsia="Arial" w:hAnsi="Arial"/>
                <w:color w:val="1A1A1A"/>
                <w:sz w:val="22"/>
                <w:szCs w:val="22"/>
              </w:rPr>
              <w:t xml:space="preserve">- Email and password</w:t>
            </w:r>
          </w:p>
          <w:p>
            <w:pPr>
              <w:spacing w:after="20" w:before="20"/>
            </w:pPr>
            <w:r>
              <w:rPr>
                <w:rFonts w:ascii="Arial" w:cs="Arial" w:eastAsia="Arial" w:hAnsi="Arial"/>
                <w:color w:val="1A1A1A"/>
                <w:sz w:val="22"/>
                <w:szCs w:val="22"/>
              </w:rPr>
              <w:t xml:space="preserve">- OAuth provider token (Google, Apple)</w:t>
            </w:r>
          </w:p>
          <w:p>
            <w:pPr>
              <w:spacing w:after="20" w:before="20"/>
            </w:pPr>
            <w:r>
              <w:rPr>
                <w:rFonts w:ascii="Arial" w:cs="Arial" w:eastAsia="Arial" w:hAnsi="Arial"/>
                <w:color w:val="1A1A1A"/>
                <w:sz w:val="22"/>
                <w:szCs w:val="22"/>
              </w:rPr>
              <w:t xml:space="preserve">- JWT token (for validation on each request)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Output Data</w:t>
            </w:r>
          </w:p>
        </w:tc>
        <w:tc>
          <w:tcPr>
            <w:tcW w:type="dxa" w:w="6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spacing w:after="20" w:before="20"/>
            </w:pPr>
            <w:r>
              <w:rPr>
                <w:rFonts w:ascii="Arial" w:cs="Arial" w:eastAsia="Arial" w:hAnsi="Arial"/>
                <w:color w:val="1A1A1A"/>
                <w:sz w:val="22"/>
                <w:szCs w:val="22"/>
              </w:rPr>
              <w:t xml:space="preserve">- JWT session token (on successful login or registration)</w:t>
            </w:r>
          </w:p>
          <w:p>
            <w:pPr>
              <w:spacing w:after="20" w:before="20"/>
            </w:pPr>
            <w:r>
              <w:rPr>
                <w:rFonts w:ascii="Arial" w:cs="Arial" w:eastAsia="Arial" w:hAnsi="Arial"/>
                <w:color w:val="1A1A1A"/>
                <w:sz w:val="22"/>
                <w:szCs w:val="22"/>
              </w:rPr>
              <w:t xml:space="preserve">- Validation result (valid or invalid token)</w:t>
            </w:r>
          </w:p>
          <w:p>
            <w:pPr>
              <w:spacing w:after="20" w:before="20"/>
            </w:pPr>
            <w:r>
              <w:rPr>
                <w:rFonts w:ascii="Arial" w:cs="Arial" w:eastAsia="Arial" w:hAnsi="Arial"/>
                <w:color w:val="1A1A1A"/>
                <w:sz w:val="22"/>
                <w:szCs w:val="22"/>
              </w:rPr>
              <w:t xml:space="preserve">- Error message (on authentication failure)</w:t>
            </w:r>
          </w:p>
        </w:tc>
      </w:tr>
    </w:tbl>
    <w:p>
      <w:pPr>
        <w:spacing w:after="60" w:before="60"/>
      </w:pPr>
      <w:r>
        <w:t xml:space="preserve"/>
      </w:r>
    </w:p>
    <w:p>
      <w:pPr>
        <w:spacing w:after="60" w:before="120"/>
      </w:pPr>
      <w:r>
        <w:rPr>
          <w:rFonts w:ascii="Arial" w:cs="Arial" w:eastAsia="Arial" w:hAnsi="Arial"/>
          <w:i/>
          <w:iCs/>
          <w:color w:val="555555"/>
          <w:sz w:val="20"/>
          <w:szCs w:val="20"/>
        </w:rPr>
        <w:t xml:space="preserve">Table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Module Name</w:t>
            </w:r>
          </w:p>
        </w:tc>
        <w:tc>
          <w:tcPr>
            <w:tcW w:type="dxa" w:w="682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Capsule Processing Module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Input Data</w:t>
            </w:r>
          </w:p>
        </w:tc>
        <w:tc>
          <w:tcPr>
            <w:tcW w:type="dxa" w:w="68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pPr>
              <w:spacing w:after="20" w:before="20"/>
            </w:pPr>
            <w:r>
              <w:rPr>
                <w:rFonts w:ascii="Arial" w:cs="Arial" w:eastAsia="Arial" w:hAnsi="Arial"/>
                <w:color w:val="1A1A1A"/>
                <w:sz w:val="22"/>
                <w:szCs w:val="22"/>
              </w:rPr>
              <w:t xml:space="preserve">- Capsule media content and GPS coordinates (for drop)</w:t>
            </w:r>
          </w:p>
          <w:p>
            <w:pPr>
              <w:spacing w:after="20" w:before="20"/>
            </w:pPr>
            <w:r>
              <w:rPr>
                <w:rFonts w:ascii="Arial" w:cs="Arial" w:eastAsia="Arial" w:hAnsi="Arial"/>
                <w:color w:val="1A1A1A"/>
                <w:sz w:val="22"/>
                <w:szCs w:val="22"/>
              </w:rPr>
              <w:t xml:space="preserve">- User GPS position (for proximity check)</w:t>
            </w:r>
          </w:p>
          <w:p>
            <w:pPr>
              <w:spacing w:after="20" w:before="20"/>
            </w:pPr>
            <w:r>
              <w:rPr>
                <w:rFonts w:ascii="Arial" w:cs="Arial" w:eastAsia="Arial" w:hAnsi="Arial"/>
                <w:color w:val="1A1A1A"/>
                <w:sz w:val="22"/>
                <w:szCs w:val="22"/>
              </w:rPr>
              <w:t xml:space="preserve">- Capsule ID (for deletion or status query)</w:t>
            </w:r>
          </w:p>
          <w:p>
            <w:pPr>
              <w:spacing w:after="20" w:before="20"/>
            </w:pPr>
            <w:r>
              <w:rPr>
                <w:rFonts w:ascii="Arial" w:cs="Arial" w:eastAsia="Arial" w:hAnsi="Arial"/>
                <w:color w:val="1A1A1A"/>
                <w:sz w:val="22"/>
                <w:szCs w:val="22"/>
              </w:rPr>
              <w:t xml:space="preserve">- Scheduled timer signal (for expiry check)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Output Data</w:t>
            </w:r>
          </w:p>
        </w:tc>
        <w:tc>
          <w:tcPr>
            <w:tcW w:type="dxa" w:w="6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spacing w:after="20" w:before="20"/>
            </w:pPr>
            <w:r>
              <w:rPr>
                <w:rFonts w:ascii="Arial" w:cs="Arial" w:eastAsia="Arial" w:hAnsi="Arial"/>
                <w:color w:val="1A1A1A"/>
                <w:sz w:val="22"/>
                <w:szCs w:val="22"/>
              </w:rPr>
              <w:t xml:space="preserve">- Capsule creation confirmation and map marker</w:t>
            </w:r>
          </w:p>
          <w:p>
            <w:pPr>
              <w:spacing w:after="20" w:before="20"/>
            </w:pPr>
            <w:r>
              <w:rPr>
                <w:rFonts w:ascii="Arial" w:cs="Arial" w:eastAsia="Arial" w:hAnsi="Arial"/>
                <w:color w:val="1A1A1A"/>
                <w:sz w:val="22"/>
                <w:szCs w:val="22"/>
              </w:rPr>
              <w:t xml:space="preserve">- Unlocked capsule content (on discovery)</w:t>
            </w:r>
          </w:p>
          <w:p>
            <w:pPr>
              <w:spacing w:after="20" w:before="20"/>
            </w:pPr>
            <w:r>
              <w:rPr>
                <w:rFonts w:ascii="Arial" w:cs="Arial" w:eastAsia="Arial" w:hAnsi="Arial"/>
                <w:color w:val="1A1A1A"/>
                <w:sz w:val="22"/>
                <w:szCs w:val="22"/>
              </w:rPr>
              <w:t xml:space="preserve">- List of user capsules with status</w:t>
            </w:r>
          </w:p>
          <w:p>
            <w:pPr>
              <w:spacing w:after="20" w:before="20"/>
            </w:pPr>
            <w:r>
              <w:rPr>
                <w:rFonts w:ascii="Arial" w:cs="Arial" w:eastAsia="Arial" w:hAnsi="Arial"/>
                <w:color w:val="1A1A1A"/>
                <w:sz w:val="22"/>
                <w:szCs w:val="22"/>
              </w:rPr>
              <w:t xml:space="preserve">- List of discovery history</w:t>
            </w:r>
          </w:p>
          <w:p>
            <w:pPr>
              <w:spacing w:after="20" w:before="20"/>
            </w:pPr>
            <w:r>
              <w:rPr>
                <w:rFonts w:ascii="Arial" w:cs="Arial" w:eastAsia="Arial" w:hAnsi="Arial"/>
                <w:color w:val="1A1A1A"/>
                <w:sz w:val="22"/>
                <w:szCs w:val="22"/>
              </w:rPr>
              <w:t xml:space="preserve">- Expiry deletion confirmation</w:t>
            </w:r>
          </w:p>
          <w:p>
            <w:pPr>
              <w:spacing w:after="20" w:before="20"/>
            </w:pPr>
            <w:r>
              <w:rPr>
                <w:rFonts w:ascii="Arial" w:cs="Arial" w:eastAsia="Arial" w:hAnsi="Arial"/>
                <w:color w:val="1A1A1A"/>
                <w:sz w:val="22"/>
                <w:szCs w:val="22"/>
              </w:rPr>
              <w:t xml:space="preserve">- FCM notification trigger</w:t>
            </w:r>
          </w:p>
        </w:tc>
      </w:tr>
    </w:tbl>
    <w:p>
      <w:pPr>
        <w:spacing w:after="60" w:before="60"/>
      </w:pPr>
      <w:r>
        <w:t xml:space="preserve"/>
      </w:r>
    </w:p>
    <w:p>
      <w:pPr>
        <w:spacing w:after="60" w:before="120"/>
      </w:pPr>
      <w:r>
        <w:rPr>
          <w:rFonts w:ascii="Arial" w:cs="Arial" w:eastAsia="Arial" w:hAnsi="Arial"/>
          <w:i/>
          <w:iCs/>
          <w:color w:val="555555"/>
          <w:sz w:val="20"/>
          <w:szCs w:val="20"/>
        </w:rPr>
        <w:t xml:space="preserve">Table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Module Name</w:t>
            </w:r>
          </w:p>
        </w:tc>
        <w:tc>
          <w:tcPr>
            <w:tcW w:type="dxa" w:w="682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Notification Module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Input Data</w:t>
            </w:r>
          </w:p>
        </w:tc>
        <w:tc>
          <w:tcPr>
            <w:tcW w:type="dxa" w:w="68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tcPr>
          <w:p>
            <w:pPr>
              <w:spacing w:after="20" w:before="20"/>
            </w:pPr>
            <w:r>
              <w:rPr>
                <w:rFonts w:ascii="Arial" w:cs="Arial" w:eastAsia="Arial" w:hAnsi="Arial"/>
                <w:color w:val="1A1A1A"/>
                <w:sz w:val="22"/>
                <w:szCs w:val="22"/>
              </w:rPr>
              <w:t xml:space="preserve">- FCM token (target device)</w:t>
            </w:r>
          </w:p>
          <w:p>
            <w:pPr>
              <w:spacing w:after="20" w:before="20"/>
            </w:pPr>
            <w:r>
              <w:rPr>
                <w:rFonts w:ascii="Arial" w:cs="Arial" w:eastAsia="Arial" w:hAnsi="Arial"/>
                <w:color w:val="1A1A1A"/>
                <w:sz w:val="22"/>
                <w:szCs w:val="22"/>
              </w:rPr>
              <w:t xml:space="preserve">- Notification type (discovery event or expiry warning)</w:t>
            </w:r>
          </w:p>
          <w:p>
            <w:pPr>
              <w:spacing w:after="20" w:before="20"/>
            </w:pPr>
            <w:r>
              <w:rPr>
                <w:rFonts w:ascii="Arial" w:cs="Arial" w:eastAsia="Arial" w:hAnsi="Arial"/>
                <w:color w:val="1A1A1A"/>
                <w:sz w:val="22"/>
                <w:szCs w:val="22"/>
              </w:rPr>
              <w:t xml:space="preserve">- Capsule metadata (opaque reference, no content)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Output Data</w:t>
            </w:r>
          </w:p>
        </w:tc>
        <w:tc>
          <w:tcPr>
            <w:tcW w:type="dxa" w:w="6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spacing w:after="20" w:before="20"/>
            </w:pPr>
            <w:r>
              <w:rPr>
                <w:rFonts w:ascii="Arial" w:cs="Arial" w:eastAsia="Arial" w:hAnsi="Arial"/>
                <w:color w:val="1A1A1A"/>
                <w:sz w:val="22"/>
                <w:szCs w:val="22"/>
              </w:rPr>
              <w:t xml:space="preserve">- Push notification delivered to target device</w:t>
            </w:r>
          </w:p>
          <w:p>
            <w:pPr>
              <w:spacing w:after="20" w:before="20"/>
            </w:pPr>
            <w:r>
              <w:rPr>
                <w:rFonts w:ascii="Arial" w:cs="Arial" w:eastAsia="Arial" w:hAnsi="Arial"/>
                <w:color w:val="1A1A1A"/>
                <w:sz w:val="22"/>
                <w:szCs w:val="22"/>
              </w:rPr>
              <w:t xml:space="preserve">- Delivery status (success or failure)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PROCESS INTERFACES</w:t>
      </w:r>
    </w:p>
    <w:p>
      <w:pPr>
        <w:spacing w:after="60" w:before="120"/>
      </w:pPr>
      <w:r>
        <w:rPr>
          <w:rFonts w:ascii="Arial" w:cs="Arial" w:eastAsia="Arial" w:hAnsi="Arial"/>
          <w:i/>
          <w:iCs/>
          <w:color w:val="555555"/>
          <w:sz w:val="20"/>
          <w:szCs w:val="20"/>
        </w:rPr>
        <w:t xml:space="preserve">Table 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Process Name</w:t>
            </w:r>
          </w:p>
        </w:tc>
        <w:tc>
          <w:tcPr>
            <w:tcW w:type="dxa" w:w="682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User Registration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Input Data</w:t>
            </w:r>
          </w:p>
        </w:tc>
        <w:tc>
          <w:tcPr>
            <w:tcW w:type="dxa" w:w="68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Email address, password (or OAuth token from Google or Apple), and username.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Output Data</w:t>
            </w:r>
          </w:p>
        </w:tc>
        <w:tc>
          <w:tcPr>
            <w:tcW w:type="dxa" w:w="6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Confirmation of account creation and a JWT session token. An error message is returned if the email already exists.</w:t>
            </w:r>
          </w:p>
        </w:tc>
      </w:tr>
    </w:tbl>
    <w:p>
      <w:pPr>
        <w:spacing w:after="60" w:before="60"/>
      </w:pPr>
      <w:r>
        <w:t xml:space="preserve"/>
      </w:r>
    </w:p>
    <w:p>
      <w:pPr>
        <w:spacing w:after="60" w:before="120"/>
      </w:pPr>
      <w:r>
        <w:rPr>
          <w:rFonts w:ascii="Arial" w:cs="Arial" w:eastAsia="Arial" w:hAnsi="Arial"/>
          <w:i/>
          <w:iCs/>
          <w:color w:val="555555"/>
          <w:sz w:val="20"/>
          <w:szCs w:val="20"/>
        </w:rPr>
        <w:t xml:space="preserve">Table 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Process Name</w:t>
            </w:r>
          </w:p>
        </w:tc>
        <w:tc>
          <w:tcPr>
            <w:tcW w:type="dxa" w:w="682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User Login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Input Data</w:t>
            </w:r>
          </w:p>
        </w:tc>
        <w:tc>
          <w:tcPr>
            <w:tcW w:type="dxa" w:w="68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Email and password (or OAuth token).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Output Data</w:t>
            </w:r>
          </w:p>
        </w:tc>
        <w:tc>
          <w:tcPr>
            <w:tcW w:type="dxa" w:w="6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JWT session token on success. An error message on failure.</w:t>
            </w:r>
          </w:p>
        </w:tc>
      </w:tr>
    </w:tbl>
    <w:p>
      <w:pPr>
        <w:spacing w:after="60" w:before="60"/>
      </w:pPr>
      <w:r>
        <w:t xml:space="preserve"/>
      </w:r>
    </w:p>
    <w:p>
      <w:pPr>
        <w:spacing w:after="60" w:before="120"/>
      </w:pPr>
      <w:r>
        <w:rPr>
          <w:rFonts w:ascii="Arial" w:cs="Arial" w:eastAsia="Arial" w:hAnsi="Arial"/>
          <w:i/>
          <w:iCs/>
          <w:color w:val="555555"/>
          <w:sz w:val="20"/>
          <w:szCs w:val="20"/>
        </w:rPr>
        <w:t xml:space="preserve">Table 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Process Name</w:t>
            </w:r>
          </w:p>
        </w:tc>
        <w:tc>
          <w:tcPr>
            <w:tcW w:type="dxa" w:w="682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Capsule Drop</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Input Data</w:t>
            </w:r>
          </w:p>
        </w:tc>
        <w:tc>
          <w:tcPr>
            <w:tcW w:type="dxa" w:w="68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Media content (photo, voice note, or text), current GPS coordinates captured by the app, and optional text message.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Output Data</w:t>
            </w:r>
          </w:p>
        </w:tc>
        <w:tc>
          <w:tcPr>
            <w:tcW w:type="dxa" w:w="6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Confirmation of capsule creation, a map marker at the capsule location, and points awarded to the creator.</w:t>
            </w:r>
          </w:p>
        </w:tc>
      </w:tr>
    </w:tbl>
    <w:p>
      <w:pPr>
        <w:spacing w:after="60" w:before="60"/>
      </w:pPr>
      <w:r>
        <w:t xml:space="preserve"/>
      </w:r>
    </w:p>
    <w:p>
      <w:pPr>
        <w:spacing w:after="60" w:before="120"/>
      </w:pPr>
      <w:r>
        <w:rPr>
          <w:rFonts w:ascii="Arial" w:cs="Arial" w:eastAsia="Arial" w:hAnsi="Arial"/>
          <w:i/>
          <w:iCs/>
          <w:color w:val="555555"/>
          <w:sz w:val="20"/>
          <w:szCs w:val="20"/>
        </w:rPr>
        <w:t xml:space="preserve">Table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Process Name</w:t>
            </w:r>
          </w:p>
        </w:tc>
        <w:tc>
          <w:tcPr>
            <w:tcW w:type="dxa" w:w="682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Proximity Check</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Input Data</w:t>
            </w:r>
          </w:p>
        </w:tc>
        <w:tc>
          <w:tcPr>
            <w:tcW w:type="dxa" w:w="68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User current GPS coordinates (continuously updated).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Output Data</w:t>
            </w:r>
          </w:p>
        </w:tc>
        <w:tc>
          <w:tcPr>
            <w:tcW w:type="dxa" w:w="6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List of capsule IDs within the user proximity radius, or an empty result if no nearby undiscovered capsules are found.</w:t>
            </w:r>
          </w:p>
        </w:tc>
      </w:tr>
    </w:tbl>
    <w:p>
      <w:pPr>
        <w:spacing w:after="60" w:before="60"/>
      </w:pPr>
      <w:r>
        <w:t xml:space="preserve"/>
      </w:r>
    </w:p>
    <w:p>
      <w:pPr>
        <w:spacing w:after="60" w:before="120"/>
      </w:pPr>
      <w:r>
        <w:rPr>
          <w:rFonts w:ascii="Arial" w:cs="Arial" w:eastAsia="Arial" w:hAnsi="Arial"/>
          <w:i/>
          <w:iCs/>
          <w:color w:val="555555"/>
          <w:sz w:val="20"/>
          <w:szCs w:val="20"/>
        </w:rPr>
        <w:t xml:space="preserve">Table 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Process Name</w:t>
            </w:r>
          </w:p>
        </w:tc>
        <w:tc>
          <w:tcPr>
            <w:tcW w:type="dxa" w:w="682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Capsule Unlock</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Input Data</w:t>
            </w:r>
          </w:p>
        </w:tc>
        <w:tc>
          <w:tcPr>
            <w:tcW w:type="dxa" w:w="68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Capsule ID (identified by proximity check), authenticated user ID.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Output Data</w:t>
            </w:r>
          </w:p>
        </w:tc>
        <w:tc>
          <w:tcPr>
            <w:tcW w:type="dxa" w:w="6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Unlocked capsule content (media and text), expiry extension confirmation, discovery event record, and FCM notification dispatch.</w:t>
            </w:r>
          </w:p>
        </w:tc>
      </w:tr>
    </w:tbl>
    <w:p>
      <w:pPr>
        <w:spacing w:after="60" w:before="60"/>
      </w:pPr>
      <w:r>
        <w:t xml:space="preserve"/>
      </w:r>
    </w:p>
    <w:p>
      <w:pPr>
        <w:spacing w:after="60" w:before="120"/>
      </w:pPr>
      <w:r>
        <w:rPr>
          <w:rFonts w:ascii="Arial" w:cs="Arial" w:eastAsia="Arial" w:hAnsi="Arial"/>
          <w:i/>
          <w:iCs/>
          <w:color w:val="555555"/>
          <w:sz w:val="20"/>
          <w:szCs w:val="20"/>
        </w:rPr>
        <w:t xml:space="preserve">Table 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Process Name</w:t>
            </w:r>
          </w:p>
        </w:tc>
        <w:tc>
          <w:tcPr>
            <w:tcW w:type="dxa" w:w="682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Expiry Check</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Input Data</w:t>
            </w:r>
          </w:p>
        </w:tc>
        <w:tc>
          <w:tcPr>
            <w:tcW w:type="dxa" w:w="68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Scheduled timer signal (no user input).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Output Data</w:t>
            </w:r>
          </w:p>
        </w:tc>
        <w:tc>
          <w:tcPr>
            <w:tcW w:type="dxa" w:w="6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List of deleted capsule IDs and confirmation of media removal from cloud storage. FCM expiry warning notifications dispatched for capsules expiring within 3 days.</w:t>
            </w:r>
          </w:p>
        </w:tc>
      </w:tr>
    </w:tbl>
    <w:p>
      <w:pPr>
        <w:spacing w:after="60" w:before="60"/>
      </w:pPr>
      <w:r>
        <w:t xml:space="preserve"/>
      </w:r>
    </w:p>
    <w:p>
      <w:pPr>
        <w:spacing w:after="60" w:before="120"/>
      </w:pPr>
      <w:r>
        <w:rPr>
          <w:rFonts w:ascii="Arial" w:cs="Arial" w:eastAsia="Arial" w:hAnsi="Arial"/>
          <w:i/>
          <w:iCs/>
          <w:color w:val="555555"/>
          <w:sz w:val="20"/>
          <w:szCs w:val="20"/>
        </w:rPr>
        <w:t xml:space="preserve">Table 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Process Name</w:t>
            </w:r>
          </w:p>
        </w:tc>
        <w:tc>
          <w:tcPr>
            <w:tcW w:type="dxa" w:w="682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Push Notification Dispatch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Input Data</w:t>
            </w:r>
          </w:p>
        </w:tc>
        <w:tc>
          <w:tcPr>
            <w:tcW w:type="dxa" w:w="68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FCM device token, notification type, and opaque capsule reference.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Output Data</w:t>
            </w:r>
          </w:p>
        </w:tc>
        <w:tc>
          <w:tcPr>
            <w:tcW w:type="dxa" w:w="6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Notification delivery confirmation from FCM (success or failure status).</w:t>
            </w:r>
          </w:p>
        </w:tc>
      </w:tr>
    </w:tbl>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DETAILED DESIGN DESCRIPTION</w:t>
      </w:r>
    </w:p>
    <w:p>
      <w:pPr>
        <w:pStyle w:val="Heading2"/>
        <w:spacing w:after="120" w:before="240"/>
      </w:pPr>
      <w:r>
        <w:rPr>
          <w:rFonts w:ascii="Arial" w:cs="Arial" w:eastAsia="Arial" w:hAnsi="Arial"/>
          <w:b/>
          <w:bCs/>
          <w:color w:val="2E75B6"/>
          <w:sz w:val="26"/>
          <w:szCs w:val="26"/>
        </w:rPr>
        <w:t xml:space="preserve">DECISION TABLES</w:t>
      </w:r>
    </w:p>
    <w:p>
      <w:pPr>
        <w:spacing w:after="60" w:before="60"/>
      </w:pPr>
      <w:r>
        <w:rPr>
          <w:rFonts w:ascii="Arial" w:cs="Arial" w:eastAsia="Arial" w:hAnsi="Arial"/>
          <w:b/>
          <w:bCs/>
          <w:color w:val="1A1A1A"/>
          <w:sz w:val="22"/>
          <w:szCs w:val="22"/>
        </w:rPr>
        <w:t xml:space="preserve">Authentication Check</w:t>
      </w:r>
    </w:p>
    <w:p>
      <w:pPr>
        <w:spacing w:after="60" w:before="60"/>
      </w:pPr>
      <w:r>
        <w:t xml:space="preserve"/>
      </w:r>
    </w:p>
    <w:p>
      <w:pPr>
        <w:spacing w:after="60" w:before="120"/>
      </w:pPr>
      <w:r>
        <w:rPr>
          <w:rFonts w:ascii="Arial" w:cs="Arial" w:eastAsia="Arial" w:hAnsi="Arial"/>
          <w:i/>
          <w:iCs/>
          <w:color w:val="555555"/>
          <w:sz w:val="20"/>
          <w:szCs w:val="20"/>
        </w:rPr>
        <w:t xml:space="preserve">Table 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1985"/>
        <w:gridCol w:w="2075"/>
      </w:tblGrid>
      <w:tr>
        <w:tc>
          <w:tcPr>
            <w:tcW w:type="dxa" w:w="4964"/>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Conditions / Actions</w:t>
            </w:r>
          </w:p>
        </w:tc>
        <w:tc>
          <w:tcPr>
            <w:tcW w:type="dxa" w:w="1985"/>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1</w:t>
            </w:r>
          </w:p>
        </w:tc>
        <w:tc>
          <w:tcPr>
            <w:tcW w:type="dxa" w:w="2075"/>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2</w:t>
            </w:r>
          </w:p>
        </w:tc>
      </w:tr>
      <w:tr>
        <w:tc>
          <w:tcPr>
            <w:tcW w:type="dxa" w:w="4964"/>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C1 - Are credentials valid?</w:t>
            </w:r>
          </w:p>
        </w:tc>
        <w:tc>
          <w:tcPr>
            <w:tcW w:type="dxa" w:w="1985"/>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0</w:t>
            </w:r>
          </w:p>
        </w:tc>
        <w:tc>
          <w:tcPr>
            <w:tcW w:type="dxa" w:w="2075"/>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1</w:t>
            </w:r>
          </w:p>
        </w:tc>
      </w:tr>
      <w:tr>
        <w:tc>
          <w:tcPr>
            <w:tcW w:type="dxa" w:w="4964"/>
            <w:gridSpan w:val="3"/>
            <w:tcBorders>
              <w:top w:val="single" w:color="AAAAAA" w:sz="1"/>
              <w:left w:val="single" w:color="AAAAAA" w:sz="1"/>
              <w:bottom w:val="single" w:color="AAAAAA" w:sz="1"/>
              <w:right w:val="single" w:color="AAAAAA" w:sz="1"/>
            </w:tcBorders>
            <w:shd w:fill="2E75B6" w:val="clear"/>
            <w:tcMar>
              <w:top w:type="dxa" w:w="60"/>
              <w:left w:type="dxa" w:w="150"/>
              <w:bottom w:type="dxa" w:w="60"/>
              <w:right w:type="dxa" w:w="150"/>
            </w:tcMar>
          </w:tcPr>
          <w:p>
            <w:r>
              <w:rPr>
                <w:rFonts w:ascii="Arial" w:cs="Arial" w:eastAsia="Arial" w:hAnsi="Arial"/>
                <w:b/>
                <w:bCs/>
                <w:color w:val="FFFFFF"/>
                <w:sz w:val="20"/>
                <w:szCs w:val="20"/>
              </w:rPr>
              <w:t xml:space="preserve">Actions</w:t>
            </w:r>
          </w:p>
        </w:tc>
      </w:tr>
      <w:tr>
        <w:tc>
          <w:tcPr>
            <w:tcW w:type="dxa" w:w="4964"/>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D1 - Show error message and prompt retry</w:t>
            </w:r>
          </w:p>
        </w:tc>
        <w:tc>
          <w:tcPr>
            <w:tcW w:type="dxa" w:w="1985"/>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X</w:t>
            </w:r>
          </w:p>
        </w:tc>
        <w:tc>
          <w:tcPr>
            <w:tcW w:type="dxa" w:w="2075"/>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r>
      <w:tr>
        <w:tc>
          <w:tcPr>
            <w:tcW w:type="dxa" w:w="4964"/>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D2 - Issue JWT token and redirect to Map View</w:t>
            </w:r>
          </w:p>
        </w:tc>
        <w:tc>
          <w:tcPr>
            <w:tcW w:type="dxa" w:w="1985"/>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c>
          <w:tcPr>
            <w:tcW w:type="dxa" w:w="2075"/>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X</w:t>
            </w:r>
          </w:p>
        </w:tc>
      </w:tr>
    </w:tbl>
    <w:p>
      <w:pPr>
        <w:spacing w:after="60" w:before="60"/>
      </w:pPr>
      <w:r>
        <w:t xml:space="preserve"/>
      </w:r>
    </w:p>
    <w:p>
      <w:pPr>
        <w:spacing w:after="60" w:before="60"/>
      </w:pPr>
      <w:r>
        <w:rPr>
          <w:rFonts w:ascii="Arial" w:cs="Arial" w:eastAsia="Arial" w:hAnsi="Arial"/>
          <w:b/>
          <w:bCs/>
          <w:color w:val="1A1A1A"/>
          <w:sz w:val="22"/>
          <w:szCs w:val="22"/>
        </w:rPr>
        <w:t xml:space="preserve">Capsule Creation Input Validation</w:t>
      </w:r>
    </w:p>
    <w:p>
      <w:pPr>
        <w:spacing w:after="60" w:before="60"/>
      </w:pPr>
      <w:r>
        <w:t xml:space="preserve"/>
      </w:r>
    </w:p>
    <w:p>
      <w:pPr>
        <w:spacing w:after="60" w:before="120"/>
      </w:pPr>
      <w:r>
        <w:rPr>
          <w:rFonts w:ascii="Arial" w:cs="Arial" w:eastAsia="Arial" w:hAnsi="Arial"/>
          <w:i/>
          <w:iCs/>
          <w:color w:val="555555"/>
          <w:sz w:val="20"/>
          <w:szCs w:val="20"/>
        </w:rPr>
        <w:t xml:space="preserve">Table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1"/>
        <w:gridCol w:w="1218"/>
        <w:gridCol w:w="1218"/>
        <w:gridCol w:w="1218"/>
        <w:gridCol w:w="1221"/>
      </w:tblGrid>
      <w:tr>
        <w:tc>
          <w:tcPr>
            <w:tcW w:type="dxa" w:w="415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Conditions / Actions</w:t>
            </w:r>
          </w:p>
        </w:tc>
        <w:tc>
          <w:tcPr>
            <w:tcW w:type="dxa" w:w="1218"/>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1</w:t>
            </w:r>
          </w:p>
        </w:tc>
        <w:tc>
          <w:tcPr>
            <w:tcW w:type="dxa" w:w="1218"/>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2</w:t>
            </w:r>
          </w:p>
        </w:tc>
        <w:tc>
          <w:tcPr>
            <w:tcW w:type="dxa" w:w="1218"/>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3</w:t>
            </w:r>
          </w:p>
        </w:tc>
        <w:tc>
          <w:tcPr>
            <w:tcW w:type="dxa" w:w="122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4</w:t>
            </w:r>
          </w:p>
        </w:tc>
      </w:tr>
      <w:tr>
        <w:tc>
          <w:tcPr>
            <w:tcW w:type="dxa" w:w="4151"/>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C1 - Media content attached?</w:t>
            </w:r>
          </w:p>
        </w:tc>
        <w:tc>
          <w:tcPr>
            <w:tcW w:type="dxa" w:w="1218"/>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0</w:t>
            </w:r>
          </w:p>
        </w:tc>
        <w:tc>
          <w:tcPr>
            <w:tcW w:type="dxa" w:w="1218"/>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0</w:t>
            </w:r>
          </w:p>
        </w:tc>
        <w:tc>
          <w:tcPr>
            <w:tcW w:type="dxa" w:w="1218"/>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1</w:t>
            </w:r>
          </w:p>
        </w:tc>
        <w:tc>
          <w:tcPr>
            <w:tcW w:type="dxa" w:w="1221"/>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1</w:t>
            </w:r>
          </w:p>
        </w:tc>
      </w:tr>
      <w:tr>
        <w:tc>
          <w:tcPr>
            <w:tcW w:type="dxa" w:w="4151"/>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C2 - GPS coordinates captured?</w:t>
            </w:r>
          </w:p>
        </w:tc>
        <w:tc>
          <w:tcPr>
            <w:tcW w:type="dxa" w:w="1218"/>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0</w:t>
            </w:r>
          </w:p>
        </w:tc>
        <w:tc>
          <w:tcPr>
            <w:tcW w:type="dxa" w:w="1218"/>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1</w:t>
            </w:r>
          </w:p>
        </w:tc>
        <w:tc>
          <w:tcPr>
            <w:tcW w:type="dxa" w:w="1218"/>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0</w:t>
            </w:r>
          </w:p>
        </w:tc>
        <w:tc>
          <w:tcPr>
            <w:tcW w:type="dxa" w:w="1221"/>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1</w:t>
            </w:r>
          </w:p>
        </w:tc>
      </w:tr>
      <w:tr>
        <w:tc>
          <w:tcPr>
            <w:tcW w:type="dxa" w:w="9026"/>
            <w:gridSpan w:val="5"/>
            <w:tcBorders>
              <w:top w:val="single" w:color="AAAAAA" w:sz="1"/>
              <w:left w:val="single" w:color="AAAAAA" w:sz="1"/>
              <w:bottom w:val="single" w:color="AAAAAA" w:sz="1"/>
              <w:right w:val="single" w:color="AAAAAA" w:sz="1"/>
            </w:tcBorders>
            <w:shd w:fill="2E75B6" w:val="clear"/>
            <w:tcMar>
              <w:top w:type="dxa" w:w="60"/>
              <w:left w:type="dxa" w:w="150"/>
              <w:bottom w:type="dxa" w:w="60"/>
              <w:right w:type="dxa" w:w="150"/>
            </w:tcMar>
          </w:tcPr>
          <w:p>
            <w:r>
              <w:rPr>
                <w:rFonts w:ascii="Arial" w:cs="Arial" w:eastAsia="Arial" w:hAnsi="Arial"/>
                <w:b/>
                <w:bCs/>
                <w:color w:val="FFFFFF"/>
                <w:sz w:val="20"/>
                <w:szCs w:val="20"/>
              </w:rPr>
              <w:t xml:space="preserve">Actions</w:t>
            </w:r>
          </w:p>
        </w:tc>
      </w:tr>
      <w:tr>
        <w:tc>
          <w:tcPr>
            <w:tcW w:type="dxa" w:w="4151"/>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D1 - Show error: No content attached</w:t>
            </w:r>
          </w:p>
        </w:tc>
        <w:tc>
          <w:tcPr>
            <w:tcW w:type="dxa" w:w="1218"/>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X</w:t>
            </w:r>
          </w:p>
        </w:tc>
        <w:tc>
          <w:tcPr>
            <w:tcW w:type="dxa" w:w="1218"/>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X</w:t>
            </w:r>
          </w:p>
        </w:tc>
        <w:tc>
          <w:tcPr>
            <w:tcW w:type="dxa" w:w="1218"/>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c>
          <w:tcPr>
            <w:tcW w:type="dxa" w:w="1221"/>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r>
      <w:tr>
        <w:tc>
          <w:tcPr>
            <w:tcW w:type="dxa" w:w="4151"/>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D2 - Show error: GPS unavailable</w:t>
            </w:r>
          </w:p>
        </w:tc>
        <w:tc>
          <w:tcPr>
            <w:tcW w:type="dxa" w:w="1218"/>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c>
          <w:tcPr>
            <w:tcW w:type="dxa" w:w="1218"/>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c>
          <w:tcPr>
            <w:tcW w:type="dxa" w:w="1218"/>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X</w:t>
            </w:r>
          </w:p>
        </w:tc>
        <w:tc>
          <w:tcPr>
            <w:tcW w:type="dxa" w:w="1221"/>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r>
      <w:tr>
        <w:tc>
          <w:tcPr>
            <w:tcW w:type="dxa" w:w="4151"/>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D3 - Upload media and save capsule</w:t>
            </w:r>
          </w:p>
        </w:tc>
        <w:tc>
          <w:tcPr>
            <w:tcW w:type="dxa" w:w="1218"/>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c>
          <w:tcPr>
            <w:tcW w:type="dxa" w:w="1218"/>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c>
          <w:tcPr>
            <w:tcW w:type="dxa" w:w="1218"/>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c>
          <w:tcPr>
            <w:tcW w:type="dxa" w:w="1221"/>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X</w:t>
            </w:r>
          </w:p>
        </w:tc>
      </w:tr>
    </w:tbl>
    <w:p>
      <w:pPr>
        <w:spacing w:after="60" w:before="60"/>
      </w:pPr>
      <w:r>
        <w:t xml:space="preserve"/>
      </w:r>
    </w:p>
    <w:p>
      <w:pPr>
        <w:spacing w:after="60" w:before="60"/>
      </w:pPr>
      <w:r>
        <w:rPr>
          <w:rFonts w:ascii="Arial" w:cs="Arial" w:eastAsia="Arial" w:hAnsi="Arial"/>
          <w:b/>
          <w:bCs/>
          <w:color w:val="1A1A1A"/>
          <w:sz w:val="22"/>
          <w:szCs w:val="22"/>
        </w:rPr>
        <w:t xml:space="preserve">Capsule Discovery - Proximity and Ownership Check</w:t>
      </w:r>
    </w:p>
    <w:p>
      <w:pPr>
        <w:spacing w:after="60" w:before="60"/>
      </w:pPr>
      <w:r>
        <w:t xml:space="preserve"/>
      </w:r>
    </w:p>
    <w:p>
      <w:pPr>
        <w:spacing w:after="60" w:before="120"/>
      </w:pPr>
      <w:r>
        <w:rPr>
          <w:rFonts w:ascii="Arial" w:cs="Arial" w:eastAsia="Arial" w:hAnsi="Arial"/>
          <w:i/>
          <w:iCs/>
          <w:color w:val="555555"/>
          <w:sz w:val="20"/>
          <w:szCs w:val="20"/>
        </w:rPr>
        <w:t xml:space="preserve">Table 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2030"/>
        <w:gridCol w:w="2032"/>
      </w:tblGrid>
      <w:tr>
        <w:tc>
          <w:tcPr>
            <w:tcW w:type="dxa" w:w="4964"/>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Conditions / Actions</w:t>
            </w:r>
          </w:p>
        </w:tc>
        <w:tc>
          <w:tcPr>
            <w:tcW w:type="dxa" w:w="203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1</w:t>
            </w:r>
          </w:p>
        </w:tc>
        <w:tc>
          <w:tcPr>
            <w:tcW w:type="dxa" w:w="2032"/>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2</w:t>
            </w:r>
          </w:p>
        </w:tc>
      </w:tr>
      <w:tr>
        <w:tc>
          <w:tcPr>
            <w:tcW w:type="dxa" w:w="4964"/>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C1 - User within proximity radius?</w:t>
            </w:r>
          </w:p>
        </w:tc>
        <w:tc>
          <w:tcPr>
            <w:tcW w:type="dxa" w:w="203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0</w:t>
            </w:r>
          </w:p>
        </w:tc>
        <w:tc>
          <w:tcPr>
            <w:tcW w:type="dxa" w:w="2032"/>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1</w:t>
            </w:r>
          </w:p>
        </w:tc>
      </w:tr>
      <w:tr>
        <w:tc>
          <w:tcPr>
            <w:tcW w:type="dxa" w:w="4964"/>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C2 - Capsule owned by user?</w:t>
            </w:r>
          </w:p>
        </w:tc>
        <w:tc>
          <w:tcPr>
            <w:tcW w:type="dxa" w:w="203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w:t>
            </w:r>
          </w:p>
        </w:tc>
        <w:tc>
          <w:tcPr>
            <w:tcW w:type="dxa" w:w="2032"/>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0 / 1</w:t>
            </w:r>
          </w:p>
        </w:tc>
      </w:tr>
      <w:tr>
        <w:tc>
          <w:tcPr>
            <w:tcW w:type="dxa" w:w="9026"/>
            <w:gridSpan w:val="3"/>
            <w:tcBorders>
              <w:top w:val="single" w:color="AAAAAA" w:sz="1"/>
              <w:left w:val="single" w:color="AAAAAA" w:sz="1"/>
              <w:bottom w:val="single" w:color="AAAAAA" w:sz="1"/>
              <w:right w:val="single" w:color="AAAAAA" w:sz="1"/>
            </w:tcBorders>
            <w:shd w:fill="2E75B6" w:val="clear"/>
            <w:tcMar>
              <w:top w:type="dxa" w:w="60"/>
              <w:left w:type="dxa" w:w="150"/>
              <w:bottom w:type="dxa" w:w="60"/>
              <w:right w:type="dxa" w:w="150"/>
            </w:tcMar>
          </w:tcPr>
          <w:p>
            <w:r>
              <w:rPr>
                <w:rFonts w:ascii="Arial" w:cs="Arial" w:eastAsia="Arial" w:hAnsi="Arial"/>
                <w:b/>
                <w:bCs/>
                <w:color w:val="FFFFFF"/>
                <w:sz w:val="20"/>
                <w:szCs w:val="20"/>
              </w:rPr>
              <w:t xml:space="preserve">Actions</w:t>
            </w:r>
          </w:p>
        </w:tc>
      </w:tr>
      <w:tr>
        <w:tc>
          <w:tcPr>
            <w:tcW w:type="dxa" w:w="4964"/>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D1 - Continue monitoring (no action)</w:t>
            </w:r>
          </w:p>
        </w:tc>
        <w:tc>
          <w:tcPr>
            <w:tcW w:type="dxa" w:w="203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X</w:t>
            </w:r>
          </w:p>
        </w:tc>
        <w:tc>
          <w:tcPr>
            <w:tcW w:type="dxa" w:w="2032"/>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r>
      <w:tr>
        <w:tc>
          <w:tcPr>
            <w:tcW w:type="dxa" w:w="4964"/>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D2 - Show message: Cannot discover own capsule</w:t>
            </w:r>
          </w:p>
        </w:tc>
        <w:tc>
          <w:tcPr>
            <w:tcW w:type="dxa" w:w="203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c>
          <w:tcPr>
            <w:tcW w:type="dxa" w:w="2032"/>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X (own)</w:t>
            </w:r>
          </w:p>
        </w:tc>
      </w:tr>
      <w:tr>
        <w:tc>
          <w:tcPr>
            <w:tcW w:type="dxa" w:w="4964"/>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D3 - Unlock capsule and trigger discovery flow</w:t>
            </w:r>
          </w:p>
        </w:tc>
        <w:tc>
          <w:tcPr>
            <w:tcW w:type="dxa" w:w="203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c>
          <w:tcPr>
            <w:tcW w:type="dxa" w:w="2032"/>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X (other)</w:t>
            </w:r>
          </w:p>
        </w:tc>
      </w:tr>
    </w:tbl>
    <w:p>
      <w:pPr>
        <w:spacing w:after="60" w:before="60"/>
      </w:pPr>
      <w:r>
        <w:t xml:space="preserve"/>
      </w:r>
    </w:p>
    <w:p>
      <w:pPr>
        <w:spacing w:after="60" w:before="60"/>
      </w:pPr>
      <w:r>
        <w:rPr>
          <w:rFonts w:ascii="Arial" w:cs="Arial" w:eastAsia="Arial" w:hAnsi="Arial"/>
          <w:b/>
          <w:bCs/>
          <w:color w:val="1A1A1A"/>
          <w:sz w:val="22"/>
          <w:szCs w:val="22"/>
        </w:rPr>
        <w:t xml:space="preserve">Capsule Expiry Check</w:t>
      </w:r>
    </w:p>
    <w:p>
      <w:pPr>
        <w:spacing w:after="60" w:before="60"/>
      </w:pPr>
      <w:r>
        <w:t xml:space="preserve"/>
      </w:r>
    </w:p>
    <w:p>
      <w:pPr>
        <w:spacing w:after="60" w:before="120"/>
      </w:pPr>
      <w:r>
        <w:rPr>
          <w:rFonts w:ascii="Arial" w:cs="Arial" w:eastAsia="Arial" w:hAnsi="Arial"/>
          <w:i/>
          <w:iCs/>
          <w:color w:val="555555"/>
          <w:sz w:val="20"/>
          <w:szCs w:val="20"/>
        </w:rPr>
        <w:t xml:space="preserve">Table 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1353"/>
        <w:gridCol w:w="1353"/>
        <w:gridCol w:w="1356"/>
      </w:tblGrid>
      <w:tr>
        <w:tc>
          <w:tcPr>
            <w:tcW w:type="dxa" w:w="4964"/>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Conditions / Actions</w:t>
            </w:r>
          </w:p>
        </w:tc>
        <w:tc>
          <w:tcPr>
            <w:tcW w:type="dxa" w:w="1353"/>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1</w:t>
            </w:r>
          </w:p>
        </w:tc>
        <w:tc>
          <w:tcPr>
            <w:tcW w:type="dxa" w:w="1353"/>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2</w:t>
            </w:r>
          </w:p>
        </w:tc>
        <w:tc>
          <w:tcPr>
            <w:tcW w:type="dxa" w:w="135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3</w:t>
            </w:r>
          </w:p>
        </w:tc>
      </w:tr>
      <w:tr>
        <w:tc>
          <w:tcPr>
            <w:tcW w:type="dxa" w:w="4964"/>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C1 - Capsule expiry timestamp elapsed?</w:t>
            </w:r>
          </w:p>
        </w:tc>
        <w:tc>
          <w:tcPr>
            <w:tcW w:type="dxa" w:w="1353"/>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0</w:t>
            </w:r>
          </w:p>
        </w:tc>
        <w:tc>
          <w:tcPr>
            <w:tcW w:type="dxa" w:w="1353"/>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0</w:t>
            </w:r>
          </w:p>
        </w:tc>
        <w:tc>
          <w:tcPr>
            <w:tcW w:type="dxa" w:w="135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1</w:t>
            </w:r>
          </w:p>
        </w:tc>
      </w:tr>
      <w:tr>
        <w:tc>
          <w:tcPr>
            <w:tcW w:type="dxa" w:w="4964"/>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C2 - Expiry within 3 days?</w:t>
            </w:r>
          </w:p>
        </w:tc>
        <w:tc>
          <w:tcPr>
            <w:tcW w:type="dxa" w:w="135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0</w:t>
            </w:r>
          </w:p>
        </w:tc>
        <w:tc>
          <w:tcPr>
            <w:tcW w:type="dxa" w:w="135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1</w:t>
            </w:r>
          </w:p>
        </w:tc>
        <w:tc>
          <w:tcPr>
            <w:tcW w:type="dxa" w:w="135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w:t>
            </w:r>
          </w:p>
        </w:tc>
      </w:tr>
      <w:tr>
        <w:tc>
          <w:tcPr>
            <w:tcW w:type="dxa" w:w="9026"/>
            <w:gridSpan w:val="4"/>
            <w:tcBorders>
              <w:top w:val="single" w:color="AAAAAA" w:sz="1"/>
              <w:left w:val="single" w:color="AAAAAA" w:sz="1"/>
              <w:bottom w:val="single" w:color="AAAAAA" w:sz="1"/>
              <w:right w:val="single" w:color="AAAAAA" w:sz="1"/>
            </w:tcBorders>
            <w:shd w:fill="2E75B6" w:val="clear"/>
            <w:tcMar>
              <w:top w:type="dxa" w:w="60"/>
              <w:left w:type="dxa" w:w="150"/>
              <w:bottom w:type="dxa" w:w="60"/>
              <w:right w:type="dxa" w:w="150"/>
            </w:tcMar>
          </w:tcPr>
          <w:p>
            <w:r>
              <w:rPr>
                <w:rFonts w:ascii="Arial" w:cs="Arial" w:eastAsia="Arial" w:hAnsi="Arial"/>
                <w:b/>
                <w:bCs/>
                <w:color w:val="FFFFFF"/>
                <w:sz w:val="20"/>
                <w:szCs w:val="20"/>
              </w:rPr>
              <w:t xml:space="preserve">Actions</w:t>
            </w:r>
          </w:p>
        </w:tc>
      </w:tr>
      <w:tr>
        <w:tc>
          <w:tcPr>
            <w:tcW w:type="dxa" w:w="4964"/>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D1 - No action (capsule active)</w:t>
            </w:r>
          </w:p>
        </w:tc>
        <w:tc>
          <w:tcPr>
            <w:tcW w:type="dxa" w:w="1353"/>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X</w:t>
            </w:r>
          </w:p>
        </w:tc>
        <w:tc>
          <w:tcPr>
            <w:tcW w:type="dxa" w:w="1353"/>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c>
          <w:tcPr>
            <w:tcW w:type="dxa" w:w="135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r>
      <w:tr>
        <w:tc>
          <w:tcPr>
            <w:tcW w:type="dxa" w:w="4964"/>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D2 - Send expiry warning notification via FCM</w:t>
            </w:r>
          </w:p>
        </w:tc>
        <w:tc>
          <w:tcPr>
            <w:tcW w:type="dxa" w:w="135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c>
          <w:tcPr>
            <w:tcW w:type="dxa" w:w="135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X</w:t>
            </w:r>
          </w:p>
        </w:tc>
        <w:tc>
          <w:tcPr>
            <w:tcW w:type="dxa" w:w="135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r>
      <w:tr>
        <w:tc>
          <w:tcPr>
            <w:tcW w:type="dxa" w:w="4964"/>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D3 - Delete capsule and remove media from storage</w:t>
            </w:r>
          </w:p>
        </w:tc>
        <w:tc>
          <w:tcPr>
            <w:tcW w:type="dxa" w:w="1353"/>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c>
          <w:tcPr>
            <w:tcW w:type="dxa" w:w="1353"/>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c>
          <w:tcPr>
            <w:tcW w:type="dxa" w:w="135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X</w:t>
            </w:r>
          </w:p>
        </w:tc>
      </w:tr>
    </w:tbl>
    <w:p>
      <w:pPr>
        <w:spacing w:after="60" w:before="60"/>
      </w:pPr>
      <w:r>
        <w:t xml:space="preserve"/>
      </w:r>
    </w:p>
    <w:p>
      <w:pPr>
        <w:spacing w:after="60" w:before="60"/>
      </w:pPr>
      <w:r>
        <w:rPr>
          <w:rFonts w:ascii="Arial" w:cs="Arial" w:eastAsia="Arial" w:hAnsi="Arial"/>
          <w:b/>
          <w:bCs/>
          <w:color w:val="1A1A1A"/>
          <w:sz w:val="22"/>
          <w:szCs w:val="22"/>
        </w:rPr>
        <w:t xml:space="preserve">Duplicate Capsule Coordinate Rule (24-hour restriction)</w:t>
      </w:r>
    </w:p>
    <w:p>
      <w:pPr>
        <w:spacing w:after="60" w:before="60"/>
      </w:pPr>
      <w:r>
        <w:t xml:space="preserve"/>
      </w:r>
    </w:p>
    <w:p>
      <w:pPr>
        <w:spacing w:after="60" w:before="120"/>
      </w:pPr>
      <w:r>
        <w:rPr>
          <w:rFonts w:ascii="Arial" w:cs="Arial" w:eastAsia="Arial" w:hAnsi="Arial"/>
          <w:i/>
          <w:iCs/>
          <w:color w:val="555555"/>
          <w:sz w:val="20"/>
          <w:szCs w:val="20"/>
        </w:rPr>
        <w:t xml:space="preserve">Table 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66"/>
        <w:gridCol w:w="1579"/>
        <w:gridCol w:w="1581"/>
      </w:tblGrid>
      <w:tr>
        <w:tc>
          <w:tcPr>
            <w:tcW w:type="dxa" w:w="5866"/>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Conditions / Actions</w:t>
            </w:r>
          </w:p>
        </w:tc>
        <w:tc>
          <w:tcPr>
            <w:tcW w:type="dxa" w:w="1579"/>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1</w:t>
            </w:r>
          </w:p>
        </w:tc>
        <w:tc>
          <w:tcPr>
            <w:tcW w:type="dxa" w:w="1581"/>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vAlign w:val="center"/>
          </w:tcPr>
          <w:p>
            <w:r>
              <w:rPr>
                <w:rFonts w:ascii="Arial" w:cs="Arial" w:eastAsia="Arial" w:hAnsi="Arial"/>
                <w:b/>
                <w:bCs/>
                <w:color w:val="FFFFFF"/>
                <w:sz w:val="22"/>
                <w:szCs w:val="22"/>
              </w:rPr>
              <w:t xml:space="preserve">2</w:t>
            </w:r>
          </w:p>
        </w:tc>
      </w:tr>
      <w:tr>
        <w:tc>
          <w:tcPr>
            <w:tcW w:type="dxa" w:w="586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C1 - User has existing capsule at same coordinates within 24h?</w:t>
            </w:r>
          </w:p>
        </w:tc>
        <w:tc>
          <w:tcPr>
            <w:tcW w:type="dxa" w:w="1579"/>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1</w:t>
            </w:r>
          </w:p>
        </w:tc>
        <w:tc>
          <w:tcPr>
            <w:tcW w:type="dxa" w:w="1581"/>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0</w:t>
            </w:r>
          </w:p>
        </w:tc>
      </w:tr>
      <w:tr>
        <w:tc>
          <w:tcPr>
            <w:tcW w:type="dxa" w:w="9026"/>
            <w:gridSpan w:val="3"/>
            <w:tcBorders>
              <w:top w:val="single" w:color="AAAAAA" w:sz="1"/>
              <w:left w:val="single" w:color="AAAAAA" w:sz="1"/>
              <w:bottom w:val="single" w:color="AAAAAA" w:sz="1"/>
              <w:right w:val="single" w:color="AAAAAA" w:sz="1"/>
            </w:tcBorders>
            <w:shd w:fill="2E75B6" w:val="clear"/>
            <w:tcMar>
              <w:top w:type="dxa" w:w="60"/>
              <w:left w:type="dxa" w:w="150"/>
              <w:bottom w:type="dxa" w:w="60"/>
              <w:right w:type="dxa" w:w="150"/>
            </w:tcMar>
          </w:tcPr>
          <w:p>
            <w:r>
              <w:rPr>
                <w:rFonts w:ascii="Arial" w:cs="Arial" w:eastAsia="Arial" w:hAnsi="Arial"/>
                <w:b/>
                <w:bCs/>
                <w:color w:val="FFFFFF"/>
                <w:sz w:val="20"/>
                <w:szCs w:val="20"/>
              </w:rPr>
              <w:t xml:space="preserve">Actions</w:t>
            </w:r>
          </w:p>
        </w:tc>
      </w:tr>
      <w:tr>
        <w:tc>
          <w:tcPr>
            <w:tcW w:type="dxa" w:w="586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r>
              <w:rPr>
                <w:rFonts w:ascii="Arial" w:cs="Arial" w:eastAsia="Arial" w:hAnsi="Arial"/>
                <w:b/>
                <w:bCs/>
                <w:color w:val="1A1A1A"/>
                <w:sz w:val="22"/>
                <w:szCs w:val="22"/>
              </w:rPr>
              <w:t xml:space="preserve">D1 - Reject request and show error: Duplicate location</w:t>
            </w:r>
          </w:p>
        </w:tc>
        <w:tc>
          <w:tcPr>
            <w:tcW w:type="dxa" w:w="1579"/>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X</w:t>
            </w:r>
          </w:p>
        </w:tc>
        <w:tc>
          <w:tcPr>
            <w:tcW w:type="dxa" w:w="1581"/>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r>
      <w:tr>
        <w:tc>
          <w:tcPr>
            <w:tcW w:type="dxa" w:w="586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b/>
                <w:bCs/>
                <w:color w:val="1A1A1A"/>
                <w:sz w:val="22"/>
                <w:szCs w:val="22"/>
              </w:rPr>
              <w:t xml:space="preserve">D2 - Proceed with capsule creation</w:t>
            </w:r>
          </w:p>
        </w:tc>
        <w:tc>
          <w:tcPr>
            <w:tcW w:type="dxa" w:w="1579"/>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
            </w:r>
          </w:p>
        </w:tc>
        <w:tc>
          <w:tcPr>
            <w:tcW w:type="dxa" w:w="1581"/>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r>
              <w:rPr>
                <w:rFonts w:ascii="Arial" w:cs="Arial" w:eastAsia="Arial" w:hAnsi="Arial"/>
                <w:color w:val="1A1A1A"/>
                <w:sz w:val="22"/>
                <w:szCs w:val="22"/>
              </w:rPr>
              <w:t xml:space="preserve">X</w:t>
            </w:r>
          </w:p>
        </w:tc>
      </w:tr>
    </w:tbl>
    <w:p>
      <w:pPr>
        <w:spacing w:after="60" w:before="60"/>
      </w:pPr>
      <w:r>
        <w:t xml:space="preserve"/>
      </w:r>
    </w:p>
    <w:p>
      <w:pPr>
        <w:spacing w:after="60" w:before="60"/>
      </w:pPr>
      <w:r>
        <w:t xml:space="preserve"/>
      </w:r>
    </w:p>
    <w:p>
      <w:pPr>
        <w:spacing w:after="0" w:before="400"/>
        <w:jc w:val="center"/>
      </w:pPr>
      <w:r>
        <w:rPr>
          <w:rFonts w:ascii="Arial" w:cs="Arial" w:eastAsia="Arial" w:hAnsi="Arial"/>
          <w:color w:val="999999"/>
          <w:sz w:val="20"/>
          <w:szCs w:val="20"/>
        </w:rPr>
        <w:t xml:space="preserve">Riga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777777"/>
        <w:sz w:val="18"/>
        <w:szCs w:val="18"/>
      </w:rPr>
      <w:t xml:space="preserve">Riga 2026</w:t>
    </w:r>
    <w:r>
      <w:rPr>
        <w:sz w:val="18"/>
        <w:szCs w:val="18"/>
      </w:rPr>
      <w:t xml:space="preserv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777777"/>
        <w:sz w:val="18"/>
        <w:szCs w:val="18"/>
      </w:rPr>
      <w:t xml:space="preserve">Software Engineering</w:t>
    </w:r>
    <w:r>
      <w:rPr>
        <w:rFonts w:ascii="Arial" w:cs="Arial" w:eastAsia="Arial" w:hAnsi="Arial"/>
        <w:color w:val="777777"/>
        <w:sz w:val="18"/>
        <w:szCs w:val="18"/>
      </w:rPr>
      <w:t xml:space="preserve">	System Design Description: Momento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2026-03-12T19:22:44.916Z</dcterms:created>
  <dcterms:modified xsi:type="dcterms:W3CDTF">2026-03-12T19:22:44.917Z</dcterms:modified>
</cp:coreProperties>
</file>

<file path=docProps/custom.xml><?xml version="1.0" encoding="utf-8"?>
<Properties xmlns="http://schemas.openxmlformats.org/officeDocument/2006/custom-properties" xmlns:vt="http://schemas.openxmlformats.org/officeDocument/2006/docPropsVTypes"/>
</file>